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44315" w14:textId="77863074" w:rsidR="003138CC" w:rsidRPr="003138CC" w:rsidRDefault="003138CC" w:rsidP="003138CC">
      <w:pPr>
        <w:jc w:val="center"/>
        <w:rPr>
          <w:b/>
          <w:bCs/>
          <w:sz w:val="32"/>
          <w:szCs w:val="40"/>
        </w:rPr>
      </w:pPr>
      <w:r w:rsidRPr="003138CC">
        <w:rPr>
          <w:b/>
          <w:bCs/>
          <w:sz w:val="32"/>
          <w:szCs w:val="40"/>
        </w:rPr>
        <w:t>Life Expectancy data</w:t>
      </w:r>
    </w:p>
    <w:p w14:paraId="658EB459" w14:textId="678550A9" w:rsidR="003138CC" w:rsidRPr="003138CC" w:rsidRDefault="003138CC" w:rsidP="003138CC">
      <w:pPr>
        <w:rPr>
          <w:sz w:val="24"/>
          <w:szCs w:val="32"/>
        </w:rPr>
      </w:pPr>
      <w:r w:rsidRPr="003138CC">
        <w:rPr>
          <w:b/>
          <w:bCs/>
          <w:sz w:val="24"/>
          <w:szCs w:val="32"/>
        </w:rPr>
        <w:t>Interpretations Simple Linear Regression Analysis</w:t>
      </w:r>
    </w:p>
    <w:p w14:paraId="772499A9" w14:textId="31ED1CB1" w:rsidR="00E9314A" w:rsidRDefault="003138CC" w:rsidP="00E9314A">
      <w:pPr>
        <w:jc w:val="both"/>
      </w:pPr>
      <w:r w:rsidRPr="003138CC">
        <w:rPr>
          <w:b/>
          <w:bCs/>
        </w:rPr>
        <w:t xml:space="preserve">Model </w:t>
      </w:r>
      <w:r w:rsidRPr="003138CC">
        <w:rPr>
          <w:b/>
          <w:bCs/>
        </w:rPr>
        <w:t>Overview</w:t>
      </w:r>
      <w:r>
        <w:rPr>
          <w:b/>
          <w:bCs/>
        </w:rPr>
        <w:t>:</w:t>
      </w:r>
      <w:r w:rsidRPr="003138CC">
        <w:t xml:space="preserve"> </w:t>
      </w:r>
      <w:r w:rsidR="00E9314A" w:rsidRPr="00E9314A">
        <w:t xml:space="preserve">A </w:t>
      </w:r>
      <w:r w:rsidR="00E9314A" w:rsidRPr="008C73C4">
        <w:t xml:space="preserve">Simple Linear Regression analysis was conducted to </w:t>
      </w:r>
      <w:r w:rsidR="007250D6" w:rsidRPr="008C73C4">
        <w:t xml:space="preserve">predict </w:t>
      </w:r>
      <w:r w:rsidR="00E9314A" w:rsidRPr="008C73C4">
        <w:t>Life Expectancy (dependent variable)</w:t>
      </w:r>
      <w:r w:rsidR="007250D6" w:rsidRPr="008C73C4">
        <w:t xml:space="preserve"> based on </w:t>
      </w:r>
      <w:r w:rsidR="007250D6" w:rsidRPr="008C73C4">
        <w:t>BMI (independent variable) and</w:t>
      </w:r>
      <w:r w:rsidR="00E9314A" w:rsidRPr="008C73C4">
        <w:t>. The dataset was divided</w:t>
      </w:r>
      <w:r w:rsidR="007250D6" w:rsidRPr="008C73C4">
        <w:t xml:space="preserve"> as </w:t>
      </w:r>
      <w:r w:rsidR="00E9314A" w:rsidRPr="008C73C4">
        <w:t>80% of the data</w:t>
      </w:r>
      <w:r w:rsidR="007250D6" w:rsidRPr="008C73C4">
        <w:t xml:space="preserve"> points</w:t>
      </w:r>
      <w:r w:rsidR="00E9314A" w:rsidRPr="008C73C4">
        <w:t xml:space="preserve"> w</w:t>
      </w:r>
      <w:r w:rsidR="007250D6" w:rsidRPr="008C73C4">
        <w:t>ere</w:t>
      </w:r>
      <w:r w:rsidR="00E9314A" w:rsidRPr="008C73C4">
        <w:t xml:space="preserve"> used to train the model</w:t>
      </w:r>
      <w:r w:rsidR="007250D6" w:rsidRPr="008C73C4">
        <w:t xml:space="preserve"> and</w:t>
      </w:r>
      <w:r w:rsidR="00E9314A" w:rsidRPr="008C73C4">
        <w:t xml:space="preserve"> remaining 20%</w:t>
      </w:r>
      <w:r w:rsidR="00E9314A" w:rsidRPr="00E9314A">
        <w:t xml:space="preserve"> w</w:t>
      </w:r>
      <w:r w:rsidR="007250D6">
        <w:t xml:space="preserve">ere used for </w:t>
      </w:r>
      <w:r w:rsidR="00E9314A" w:rsidRPr="00E9314A">
        <w:t>testing.</w:t>
      </w:r>
    </w:p>
    <w:p w14:paraId="0532DF71" w14:textId="13C7E839" w:rsidR="003138CC" w:rsidRPr="003138CC" w:rsidRDefault="003138CC" w:rsidP="00E9314A">
      <w:pPr>
        <w:jc w:val="both"/>
      </w:pPr>
      <w:r w:rsidRPr="003138CC">
        <w:rPr>
          <w:b/>
          <w:bCs/>
        </w:rPr>
        <w:t>Model Parameters:</w:t>
      </w:r>
      <w:r>
        <w:rPr>
          <w:b/>
          <w:bCs/>
        </w:rPr>
        <w:t xml:space="preserve"> </w:t>
      </w:r>
    </w:p>
    <w:p w14:paraId="0BB2999E" w14:textId="1C261F36" w:rsidR="003138CC" w:rsidRPr="003138CC" w:rsidRDefault="003138CC" w:rsidP="00D02987">
      <w:pPr>
        <w:jc w:val="both"/>
      </w:pPr>
      <w:r w:rsidRPr="003138CC">
        <w:rPr>
          <w:b/>
          <w:bCs/>
        </w:rPr>
        <w:t>a) Intercept (</w:t>
      </w:r>
      <w:r w:rsidRPr="003138CC">
        <w:rPr>
          <w:rFonts w:ascii="Cambria Math" w:hAnsi="Cambria Math" w:cs="Cambria Math"/>
          <w:b/>
          <w:bCs/>
        </w:rPr>
        <w:t>𝛽</w:t>
      </w:r>
      <w:r w:rsidRPr="003138CC">
        <w:rPr>
          <w:b/>
          <w:bCs/>
        </w:rPr>
        <w:t xml:space="preserve">0) = </w:t>
      </w:r>
      <w:r w:rsidR="00D40483" w:rsidRPr="003138CC">
        <w:rPr>
          <w:b/>
          <w:bCs/>
        </w:rPr>
        <w:t>60.07</w:t>
      </w:r>
      <w:r w:rsidR="00D40483">
        <w:rPr>
          <w:b/>
          <w:bCs/>
        </w:rPr>
        <w:t>,</w:t>
      </w:r>
      <w:r w:rsidRPr="003138CC">
        <w:t xml:space="preserve"> which indicates that if BMI is 0, the predicted Profit would </w:t>
      </w:r>
      <w:r w:rsidR="007250D6" w:rsidRPr="003138CC">
        <w:t>be 60.07</w:t>
      </w:r>
      <w:r w:rsidRPr="003138CC">
        <w:t xml:space="preserve"> units. While BMI cannot realistically be 0, this value provides a starting point for the model's predictions.</w:t>
      </w:r>
    </w:p>
    <w:p w14:paraId="0E4A6A42" w14:textId="25D04DBA" w:rsidR="003138CC" w:rsidRDefault="003138CC" w:rsidP="00692E1C">
      <w:pPr>
        <w:jc w:val="both"/>
      </w:pPr>
      <w:r w:rsidRPr="003138CC">
        <w:rPr>
          <w:b/>
          <w:bCs/>
        </w:rPr>
        <w:t>b) R-Squared = 0.32</w:t>
      </w:r>
      <w:r w:rsidRPr="003138CC">
        <w:t xml:space="preserve">, </w:t>
      </w:r>
      <w:r w:rsidR="00692E1C" w:rsidRPr="00692E1C">
        <w:t>indicates that the model has limited explanatory power</w:t>
      </w:r>
      <w:r w:rsidR="007250D6">
        <w:t xml:space="preserve"> of</w:t>
      </w:r>
      <w:r w:rsidR="00692E1C" w:rsidRPr="00692E1C">
        <w:t xml:space="preserve"> 32% of the variability in life expectancy. This suggests that other factor</w:t>
      </w:r>
      <w:r w:rsidR="007250D6">
        <w:t>s have strong influence in</w:t>
      </w:r>
      <w:r w:rsidR="00692E1C" w:rsidRPr="00692E1C">
        <w:t xml:space="preserve"> determining life expectancy.</w:t>
      </w:r>
    </w:p>
    <w:p w14:paraId="3A6F44C1" w14:textId="02DF2DA8" w:rsidR="00D40483" w:rsidRDefault="00D40483" w:rsidP="003138CC">
      <w:r>
        <w:t>------------------------</w:t>
      </w:r>
      <w:r>
        <w:t>------------------------------------------------------------------------------------------------</w:t>
      </w:r>
    </w:p>
    <w:p w14:paraId="340E8196" w14:textId="77777777" w:rsidR="00D40483" w:rsidRPr="00D40483" w:rsidRDefault="00D40483" w:rsidP="00D40483">
      <w:pPr>
        <w:rPr>
          <w:sz w:val="24"/>
          <w:szCs w:val="32"/>
        </w:rPr>
      </w:pPr>
      <w:r w:rsidRPr="00D40483">
        <w:rPr>
          <w:b/>
          <w:bCs/>
          <w:sz w:val="24"/>
          <w:szCs w:val="32"/>
        </w:rPr>
        <w:t>Multiple Linear Regression Analysis</w:t>
      </w:r>
    </w:p>
    <w:p w14:paraId="2B8E3574" w14:textId="77777777" w:rsidR="00D40483" w:rsidRPr="00D40483" w:rsidRDefault="00D40483" w:rsidP="00D02987">
      <w:pPr>
        <w:jc w:val="both"/>
      </w:pPr>
      <w:r w:rsidRPr="00D40483">
        <w:rPr>
          <w:b/>
          <w:bCs/>
        </w:rPr>
        <w:t>Model Overview</w:t>
      </w:r>
      <w:r w:rsidRPr="00D40483">
        <w:t>: Multiple Linear Regression is used to predict Life Expectancy based on Multiple predictors. The dataset was processed, with categorical variables (Country and Status) encoded into numerical form to ensure compatibility with the regression model.</w:t>
      </w:r>
    </w:p>
    <w:p w14:paraId="09A57471" w14:textId="77777777" w:rsidR="00D40483" w:rsidRPr="00D40483" w:rsidRDefault="00D40483" w:rsidP="00D40483">
      <w:r w:rsidRPr="00D40483">
        <w:rPr>
          <w:b/>
          <w:bCs/>
        </w:rPr>
        <w:t>Model Parameters</w:t>
      </w:r>
    </w:p>
    <w:p w14:paraId="2B70C99A" w14:textId="77777777" w:rsidR="00D40483" w:rsidRPr="00D40483" w:rsidRDefault="00D40483" w:rsidP="00D02987">
      <w:pPr>
        <w:jc w:val="both"/>
      </w:pPr>
      <w:r w:rsidRPr="00D40483">
        <w:rPr>
          <w:b/>
          <w:bCs/>
        </w:rPr>
        <w:t>a) Intercept (</w:t>
      </w:r>
      <w:r w:rsidRPr="00D40483">
        <w:rPr>
          <w:rFonts w:ascii="Cambria Math" w:hAnsi="Cambria Math" w:cs="Cambria Math"/>
          <w:b/>
          <w:bCs/>
        </w:rPr>
        <w:t>𝛽</w:t>
      </w:r>
      <w:r w:rsidRPr="00D40483">
        <w:rPr>
          <w:b/>
          <w:bCs/>
        </w:rPr>
        <w:t>0) = 281.26</w:t>
      </w:r>
      <w:r w:rsidRPr="00D40483">
        <w:t>, this represents the predicted life expectancy when all independent variables are zero, which is a hypothetical scenario.</w:t>
      </w:r>
    </w:p>
    <w:p w14:paraId="20F2D56A" w14:textId="77777777" w:rsidR="00D40483" w:rsidRPr="00D40483" w:rsidRDefault="00D40483" w:rsidP="00D02987">
      <w:pPr>
        <w:jc w:val="both"/>
      </w:pPr>
      <w:r w:rsidRPr="00D40483">
        <w:rPr>
          <w:b/>
          <w:bCs/>
        </w:rPr>
        <w:t>b) R-Squared value is 0.8166</w:t>
      </w:r>
      <w:r w:rsidRPr="00D40483">
        <w:t>, indicates that the model explains 81.66% of the variability in Life Expectancy. This suggests a strong relationship between the predictors and the target variable.</w:t>
      </w:r>
    </w:p>
    <w:p w14:paraId="1EF20D64" w14:textId="77777777" w:rsidR="00D40483" w:rsidRPr="00D40483" w:rsidRDefault="00D40483" w:rsidP="00D02987">
      <w:pPr>
        <w:jc w:val="both"/>
      </w:pPr>
      <w:r w:rsidRPr="00D40483">
        <w:rPr>
          <w:b/>
          <w:bCs/>
        </w:rPr>
        <w:t>c) Mean Squared Error = 13.0247</w:t>
      </w:r>
      <w:r w:rsidRPr="00D40483">
        <w:t>, represents the average squared difference between the actual and predicted life expectancy values. While lower is better, its interpretation depends on the scale of the Life Expectancy variable (e.g., if life expectancy is typically around 60-80 years, this error is relatively small).</w:t>
      </w:r>
    </w:p>
    <w:p w14:paraId="6E63205D" w14:textId="77777777" w:rsidR="00D40483" w:rsidRPr="003138CC" w:rsidRDefault="00D40483" w:rsidP="003138CC"/>
    <w:sectPr w:rsidR="00D40483" w:rsidRPr="00313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CC"/>
    <w:rsid w:val="001B7363"/>
    <w:rsid w:val="003138CC"/>
    <w:rsid w:val="00461A82"/>
    <w:rsid w:val="005D0D3A"/>
    <w:rsid w:val="00692E1C"/>
    <w:rsid w:val="007250D6"/>
    <w:rsid w:val="0087000F"/>
    <w:rsid w:val="008C73C4"/>
    <w:rsid w:val="00D02987"/>
    <w:rsid w:val="00D40483"/>
    <w:rsid w:val="00E2013D"/>
    <w:rsid w:val="00E9314A"/>
    <w:rsid w:val="00FF048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B690"/>
  <w15:chartTrackingRefBased/>
  <w15:docId w15:val="{D11A3BA6-FA91-4A77-A656-CF27146C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8C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138C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138C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13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8C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138C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138C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13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8CC"/>
    <w:rPr>
      <w:rFonts w:eastAsiaTheme="majorEastAsia" w:cstheme="majorBidi"/>
      <w:color w:val="272727" w:themeColor="text1" w:themeTint="D8"/>
    </w:rPr>
  </w:style>
  <w:style w:type="paragraph" w:styleId="Title">
    <w:name w:val="Title"/>
    <w:basedOn w:val="Normal"/>
    <w:next w:val="Normal"/>
    <w:link w:val="TitleChar"/>
    <w:uiPriority w:val="10"/>
    <w:qFormat/>
    <w:rsid w:val="003138C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138C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138C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138C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138CC"/>
    <w:pPr>
      <w:spacing w:before="160"/>
      <w:jc w:val="center"/>
    </w:pPr>
    <w:rPr>
      <w:i/>
      <w:iCs/>
      <w:color w:val="404040" w:themeColor="text1" w:themeTint="BF"/>
    </w:rPr>
  </w:style>
  <w:style w:type="character" w:customStyle="1" w:styleId="QuoteChar">
    <w:name w:val="Quote Char"/>
    <w:basedOn w:val="DefaultParagraphFont"/>
    <w:link w:val="Quote"/>
    <w:uiPriority w:val="29"/>
    <w:rsid w:val="003138CC"/>
    <w:rPr>
      <w:i/>
      <w:iCs/>
      <w:color w:val="404040" w:themeColor="text1" w:themeTint="BF"/>
    </w:rPr>
  </w:style>
  <w:style w:type="paragraph" w:styleId="ListParagraph">
    <w:name w:val="List Paragraph"/>
    <w:basedOn w:val="Normal"/>
    <w:uiPriority w:val="34"/>
    <w:qFormat/>
    <w:rsid w:val="003138CC"/>
    <w:pPr>
      <w:ind w:left="720"/>
      <w:contextualSpacing/>
    </w:pPr>
  </w:style>
  <w:style w:type="character" w:styleId="IntenseEmphasis">
    <w:name w:val="Intense Emphasis"/>
    <w:basedOn w:val="DefaultParagraphFont"/>
    <w:uiPriority w:val="21"/>
    <w:qFormat/>
    <w:rsid w:val="003138CC"/>
    <w:rPr>
      <w:i/>
      <w:iCs/>
      <w:color w:val="0F4761" w:themeColor="accent1" w:themeShade="BF"/>
    </w:rPr>
  </w:style>
  <w:style w:type="paragraph" w:styleId="IntenseQuote">
    <w:name w:val="Intense Quote"/>
    <w:basedOn w:val="Normal"/>
    <w:next w:val="Normal"/>
    <w:link w:val="IntenseQuoteChar"/>
    <w:uiPriority w:val="30"/>
    <w:qFormat/>
    <w:rsid w:val="00313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8CC"/>
    <w:rPr>
      <w:i/>
      <w:iCs/>
      <w:color w:val="0F4761" w:themeColor="accent1" w:themeShade="BF"/>
    </w:rPr>
  </w:style>
  <w:style w:type="character" w:styleId="IntenseReference">
    <w:name w:val="Intense Reference"/>
    <w:basedOn w:val="DefaultParagraphFont"/>
    <w:uiPriority w:val="32"/>
    <w:qFormat/>
    <w:rsid w:val="00313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8924">
      <w:bodyDiv w:val="1"/>
      <w:marLeft w:val="0"/>
      <w:marRight w:val="0"/>
      <w:marTop w:val="0"/>
      <w:marBottom w:val="0"/>
      <w:divBdr>
        <w:top w:val="none" w:sz="0" w:space="0" w:color="auto"/>
        <w:left w:val="none" w:sz="0" w:space="0" w:color="auto"/>
        <w:bottom w:val="none" w:sz="0" w:space="0" w:color="auto"/>
        <w:right w:val="none" w:sz="0" w:space="0" w:color="auto"/>
      </w:divBdr>
      <w:divsChild>
        <w:div w:id="1857427164">
          <w:marLeft w:val="0"/>
          <w:marRight w:val="0"/>
          <w:marTop w:val="0"/>
          <w:marBottom w:val="0"/>
          <w:divBdr>
            <w:top w:val="none" w:sz="0" w:space="0" w:color="auto"/>
            <w:left w:val="none" w:sz="0" w:space="0" w:color="auto"/>
            <w:bottom w:val="none" w:sz="0" w:space="0" w:color="auto"/>
            <w:right w:val="none" w:sz="0" w:space="0" w:color="auto"/>
          </w:divBdr>
        </w:div>
      </w:divsChild>
    </w:div>
    <w:div w:id="530801806">
      <w:bodyDiv w:val="1"/>
      <w:marLeft w:val="0"/>
      <w:marRight w:val="0"/>
      <w:marTop w:val="0"/>
      <w:marBottom w:val="0"/>
      <w:divBdr>
        <w:top w:val="none" w:sz="0" w:space="0" w:color="auto"/>
        <w:left w:val="none" w:sz="0" w:space="0" w:color="auto"/>
        <w:bottom w:val="none" w:sz="0" w:space="0" w:color="auto"/>
        <w:right w:val="none" w:sz="0" w:space="0" w:color="auto"/>
      </w:divBdr>
      <w:divsChild>
        <w:div w:id="222718280">
          <w:marLeft w:val="0"/>
          <w:marRight w:val="0"/>
          <w:marTop w:val="0"/>
          <w:marBottom w:val="0"/>
          <w:divBdr>
            <w:top w:val="none" w:sz="0" w:space="0" w:color="auto"/>
            <w:left w:val="none" w:sz="0" w:space="0" w:color="auto"/>
            <w:bottom w:val="none" w:sz="0" w:space="0" w:color="auto"/>
            <w:right w:val="none" w:sz="0" w:space="0" w:color="auto"/>
          </w:divBdr>
          <w:divsChild>
            <w:div w:id="1185903411">
              <w:marLeft w:val="0"/>
              <w:marRight w:val="0"/>
              <w:marTop w:val="0"/>
              <w:marBottom w:val="0"/>
              <w:divBdr>
                <w:top w:val="none" w:sz="0" w:space="0" w:color="auto"/>
                <w:left w:val="none" w:sz="0" w:space="0" w:color="auto"/>
                <w:bottom w:val="none" w:sz="0" w:space="0" w:color="auto"/>
                <w:right w:val="none" w:sz="0" w:space="0" w:color="auto"/>
              </w:divBdr>
            </w:div>
            <w:div w:id="68966433">
              <w:marLeft w:val="0"/>
              <w:marRight w:val="0"/>
              <w:marTop w:val="0"/>
              <w:marBottom w:val="0"/>
              <w:divBdr>
                <w:top w:val="none" w:sz="0" w:space="0" w:color="auto"/>
                <w:left w:val="none" w:sz="0" w:space="0" w:color="auto"/>
                <w:bottom w:val="none" w:sz="0" w:space="0" w:color="auto"/>
                <w:right w:val="none" w:sz="0" w:space="0" w:color="auto"/>
              </w:divBdr>
            </w:div>
            <w:div w:id="188566410">
              <w:marLeft w:val="0"/>
              <w:marRight w:val="0"/>
              <w:marTop w:val="0"/>
              <w:marBottom w:val="0"/>
              <w:divBdr>
                <w:top w:val="none" w:sz="0" w:space="0" w:color="auto"/>
                <w:left w:val="none" w:sz="0" w:space="0" w:color="auto"/>
                <w:bottom w:val="none" w:sz="0" w:space="0" w:color="auto"/>
                <w:right w:val="none" w:sz="0" w:space="0" w:color="auto"/>
              </w:divBdr>
            </w:div>
            <w:div w:id="2113285438">
              <w:marLeft w:val="0"/>
              <w:marRight w:val="0"/>
              <w:marTop w:val="0"/>
              <w:marBottom w:val="0"/>
              <w:divBdr>
                <w:top w:val="none" w:sz="0" w:space="0" w:color="auto"/>
                <w:left w:val="none" w:sz="0" w:space="0" w:color="auto"/>
                <w:bottom w:val="none" w:sz="0" w:space="0" w:color="auto"/>
                <w:right w:val="none" w:sz="0" w:space="0" w:color="auto"/>
              </w:divBdr>
            </w:div>
            <w:div w:id="8929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3134">
      <w:bodyDiv w:val="1"/>
      <w:marLeft w:val="0"/>
      <w:marRight w:val="0"/>
      <w:marTop w:val="0"/>
      <w:marBottom w:val="0"/>
      <w:divBdr>
        <w:top w:val="none" w:sz="0" w:space="0" w:color="auto"/>
        <w:left w:val="none" w:sz="0" w:space="0" w:color="auto"/>
        <w:bottom w:val="none" w:sz="0" w:space="0" w:color="auto"/>
        <w:right w:val="none" w:sz="0" w:space="0" w:color="auto"/>
      </w:divBdr>
      <w:divsChild>
        <w:div w:id="1247760608">
          <w:marLeft w:val="0"/>
          <w:marRight w:val="0"/>
          <w:marTop w:val="0"/>
          <w:marBottom w:val="0"/>
          <w:divBdr>
            <w:top w:val="none" w:sz="0" w:space="0" w:color="auto"/>
            <w:left w:val="none" w:sz="0" w:space="0" w:color="auto"/>
            <w:bottom w:val="none" w:sz="0" w:space="0" w:color="auto"/>
            <w:right w:val="none" w:sz="0" w:space="0" w:color="auto"/>
          </w:divBdr>
          <w:divsChild>
            <w:div w:id="1902861267">
              <w:marLeft w:val="0"/>
              <w:marRight w:val="0"/>
              <w:marTop w:val="0"/>
              <w:marBottom w:val="0"/>
              <w:divBdr>
                <w:top w:val="none" w:sz="0" w:space="0" w:color="auto"/>
                <w:left w:val="none" w:sz="0" w:space="0" w:color="auto"/>
                <w:bottom w:val="none" w:sz="0" w:space="0" w:color="auto"/>
                <w:right w:val="none" w:sz="0" w:space="0" w:color="auto"/>
              </w:divBdr>
            </w:div>
            <w:div w:id="1119299811">
              <w:marLeft w:val="0"/>
              <w:marRight w:val="0"/>
              <w:marTop w:val="0"/>
              <w:marBottom w:val="0"/>
              <w:divBdr>
                <w:top w:val="none" w:sz="0" w:space="0" w:color="auto"/>
                <w:left w:val="none" w:sz="0" w:space="0" w:color="auto"/>
                <w:bottom w:val="none" w:sz="0" w:space="0" w:color="auto"/>
                <w:right w:val="none" w:sz="0" w:space="0" w:color="auto"/>
              </w:divBdr>
            </w:div>
            <w:div w:id="690647573">
              <w:marLeft w:val="0"/>
              <w:marRight w:val="0"/>
              <w:marTop w:val="0"/>
              <w:marBottom w:val="0"/>
              <w:divBdr>
                <w:top w:val="none" w:sz="0" w:space="0" w:color="auto"/>
                <w:left w:val="none" w:sz="0" w:space="0" w:color="auto"/>
                <w:bottom w:val="none" w:sz="0" w:space="0" w:color="auto"/>
                <w:right w:val="none" w:sz="0" w:space="0" w:color="auto"/>
              </w:divBdr>
            </w:div>
            <w:div w:id="1036737497">
              <w:marLeft w:val="0"/>
              <w:marRight w:val="0"/>
              <w:marTop w:val="0"/>
              <w:marBottom w:val="0"/>
              <w:divBdr>
                <w:top w:val="none" w:sz="0" w:space="0" w:color="auto"/>
                <w:left w:val="none" w:sz="0" w:space="0" w:color="auto"/>
                <w:bottom w:val="none" w:sz="0" w:space="0" w:color="auto"/>
                <w:right w:val="none" w:sz="0" w:space="0" w:color="auto"/>
              </w:divBdr>
            </w:div>
            <w:div w:id="8420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047">
      <w:bodyDiv w:val="1"/>
      <w:marLeft w:val="0"/>
      <w:marRight w:val="0"/>
      <w:marTop w:val="0"/>
      <w:marBottom w:val="0"/>
      <w:divBdr>
        <w:top w:val="none" w:sz="0" w:space="0" w:color="auto"/>
        <w:left w:val="none" w:sz="0" w:space="0" w:color="auto"/>
        <w:bottom w:val="none" w:sz="0" w:space="0" w:color="auto"/>
        <w:right w:val="none" w:sz="0" w:space="0" w:color="auto"/>
      </w:divBdr>
      <w:divsChild>
        <w:div w:id="1804419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10</cp:revision>
  <dcterms:created xsi:type="dcterms:W3CDTF">2024-12-06T19:12:00Z</dcterms:created>
  <dcterms:modified xsi:type="dcterms:W3CDTF">2024-12-06T19:26:00Z</dcterms:modified>
</cp:coreProperties>
</file>