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40" w:lineRule="exact"/>
        <w:ind w:firstLine="472" w:firstLineChars="196"/>
        <w:jc w:val="center"/>
        <w:rPr>
          <w:rFonts w:ascii="Arial" w:hAnsi="Arial" w:cs="Arial"/>
          <w:b/>
          <w:bCs/>
          <w:color w:val="333333"/>
          <w:sz w:val="24"/>
        </w:rPr>
      </w:pPr>
      <w:r>
        <w:rPr>
          <w:rFonts w:hint="eastAsia" w:ascii="宋体" w:hAnsi="宋体" w:cs="楷体_GB2312"/>
          <w:b/>
          <w:bCs/>
          <w:sz w:val="24"/>
        </w:rPr>
        <w:t>“宇宙热重子探寻计划</w:t>
      </w:r>
      <w:r>
        <w:rPr>
          <w:rFonts w:ascii="宋体" w:hAnsi="宋体" w:cs="楷体_GB2312"/>
          <w:b/>
          <w:bCs/>
          <w:sz w:val="24"/>
        </w:rPr>
        <w:t>”</w:t>
      </w:r>
      <w:r>
        <w:rPr>
          <w:rFonts w:hint="eastAsia" w:ascii="宋体" w:hAnsi="宋体" w:cs="楷体_GB2312"/>
          <w:b/>
          <w:bCs/>
          <w:sz w:val="24"/>
        </w:rPr>
        <w:t>国</w:t>
      </w:r>
      <w:bookmarkStart w:id="1" w:name="_GoBack"/>
      <w:bookmarkEnd w:id="1"/>
      <w:r>
        <w:rPr>
          <w:rFonts w:hint="eastAsia" w:ascii="宋体" w:hAnsi="宋体" w:cs="楷体_GB2312"/>
          <w:b/>
          <w:bCs/>
          <w:sz w:val="24"/>
        </w:rPr>
        <w:t>际研讨会成功举行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333333"/>
        </w:rPr>
        <w:t>由我校物理系</w:t>
      </w:r>
      <w:r>
        <w:rPr>
          <w:rFonts w:hint="default" w:ascii="Times New Roman" w:hAnsi="Times New Roman" w:cs="Times New Roman"/>
          <w:color w:val="333333"/>
        </w:rPr>
        <w:t>天体物理中心</w:t>
      </w:r>
      <w:r>
        <w:rPr>
          <w:rFonts w:hint="default" w:ascii="Times New Roman" w:hAnsi="Times New Roman" w:cs="Times New Roman"/>
          <w:color w:val="333333"/>
        </w:rPr>
        <w:t>崔伟教授</w:t>
      </w:r>
      <w:r>
        <w:rPr>
          <w:rFonts w:hint="default" w:ascii="Times New Roman" w:hAnsi="Times New Roman" w:eastAsia="宋体" w:cs="Times New Roman"/>
          <w:sz w:val="24"/>
          <w:szCs w:val="24"/>
        </w:rPr>
        <w:t>主导提出</w:t>
      </w:r>
      <w:r>
        <w:rPr>
          <w:rFonts w:hint="default" w:ascii="Times New Roman" w:hAnsi="Times New Roman" w:eastAsia="宋体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default" w:ascii="Times New Roman" w:hAnsi="Times New Roman" w:eastAsia="宋体" w:cs="Times New Roman"/>
          <w:sz w:val="24"/>
          <w:szCs w:val="24"/>
        </w:rPr>
        <w:t>宇宙热重子探寻计划（HUBS）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hint="default" w:ascii="Times New Roman" w:hAnsi="Times New Roman" w:eastAsia="宋体" w:cs="Times New Roman"/>
          <w:sz w:val="24"/>
          <w:szCs w:val="24"/>
        </w:rPr>
        <w:t>国际空间科学</w:t>
      </w:r>
      <w:r>
        <w:rPr>
          <w:rFonts w:hint="default" w:ascii="Times New Roman" w:hAnsi="Times New Roman" w:eastAsia="宋体" w:cs="Times New Roman"/>
          <w:sz w:val="24"/>
          <w:szCs w:val="24"/>
        </w:rPr>
        <w:t>项目</w:t>
      </w:r>
      <w:r>
        <w:rPr>
          <w:rFonts w:hint="default" w:ascii="Times New Roman" w:hAnsi="Times New Roman" w:cs="Times New Roman"/>
        </w:rPr>
        <w:t>于2018年10月15日至10月17日在上海崇明岛举行</w:t>
      </w:r>
      <w:r>
        <w:rPr>
          <w:rFonts w:hint="default" w:ascii="Times New Roman" w:hAnsi="Times New Roman" w:cs="Times New Roman"/>
        </w:rPr>
        <w:t>第三次</w:t>
      </w:r>
      <w:r>
        <w:rPr>
          <w:rFonts w:hint="default" w:ascii="Times New Roman" w:hAnsi="Times New Roman" w:cs="Times New Roman"/>
        </w:rPr>
        <w:t>国际研讨会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t>此次研讨会由同济大学</w:t>
      </w:r>
      <w:r>
        <w:rPr>
          <w:rFonts w:hint="default" w:ascii="Times New Roman" w:hAnsi="Times New Roman" w:cs="Times New Roman"/>
        </w:rPr>
        <w:t>、上海天文台和上海航天技术研究院</w:t>
      </w:r>
      <w:r>
        <w:rPr>
          <w:rFonts w:hint="default" w:ascii="Times New Roman" w:hAnsi="Times New Roman" w:cs="Times New Roman"/>
        </w:rPr>
        <w:t>承办。</w:t>
      </w:r>
      <w:r>
        <w:rPr>
          <w:rFonts w:hint="default" w:ascii="Times New Roman" w:hAnsi="Times New Roman" w:cs="Times New Roman"/>
          <w:b w:val="0"/>
          <w:bCs w:val="0"/>
          <w:color w:val="FFFF00"/>
          <w:kern w:val="0"/>
          <w:sz w:val="24"/>
          <w:szCs w:val="24"/>
        </w:rPr>
        <w:t>HUBS</w:t>
      </w:r>
      <w:r>
        <w:rPr>
          <w:rFonts w:hint="default" w:ascii="Times New Roman" w:hAnsi="Times New Roman" w:eastAsia="宋体" w:cs="Times New Roman"/>
          <w:sz w:val="24"/>
          <w:szCs w:val="24"/>
        </w:rPr>
        <w:t>项目是由</w:t>
      </w:r>
      <w:r>
        <w:rPr>
          <w:rFonts w:hint="default" w:ascii="Times New Roman" w:hAnsi="Times New Roman" w:cs="Times New Roman"/>
          <w:b w:val="0"/>
          <w:bCs w:val="0"/>
          <w:color w:val="FFFF00"/>
          <w:kern w:val="0"/>
          <w:sz w:val="24"/>
          <w:szCs w:val="24"/>
        </w:rPr>
        <w:t>中国科学家主导，</w:t>
      </w:r>
      <w:r>
        <w:rPr>
          <w:rFonts w:hint="default" w:ascii="Times New Roman" w:hAnsi="Times New Roman" w:eastAsia="宋体" w:cs="Times New Roman"/>
          <w:sz w:val="24"/>
          <w:szCs w:val="24"/>
        </w:rPr>
        <w:t>以</w:t>
      </w:r>
      <w:r>
        <w:rPr>
          <w:rFonts w:hint="default" w:ascii="Times New Roman" w:hAnsi="Times New Roman" w:cs="Times New Roman"/>
          <w:b w:val="0"/>
          <w:bCs w:val="0"/>
          <w:color w:val="FFFF00"/>
          <w:kern w:val="0"/>
          <w:sz w:val="24"/>
          <w:szCs w:val="24"/>
        </w:rPr>
        <w:t>自主研发尖端技术</w:t>
      </w:r>
      <w:r>
        <w:rPr>
          <w:rFonts w:hint="default" w:ascii="Times New Roman" w:hAnsi="Times New Roman" w:eastAsia="宋体" w:cs="Times New Roman"/>
          <w:sz w:val="24"/>
          <w:szCs w:val="24"/>
        </w:rPr>
        <w:t>为依托</w:t>
      </w:r>
      <w:r>
        <w:rPr>
          <w:rFonts w:hint="default" w:ascii="Times New Roman" w:hAnsi="Times New Roman" w:cs="Times New Roman"/>
          <w:b w:val="0"/>
          <w:bCs w:val="0"/>
          <w:color w:val="FFFF00"/>
          <w:kern w:val="0"/>
          <w:sz w:val="24"/>
          <w:szCs w:val="24"/>
        </w:rPr>
        <w:t>，吸引国际顶级科学院所参与</w:t>
      </w:r>
      <w:r>
        <w:rPr>
          <w:rFonts w:hint="default" w:ascii="Times New Roman" w:hAnsi="Times New Roman" w:eastAsia="宋体" w:cs="Times New Roman"/>
          <w:sz w:val="24"/>
          <w:szCs w:val="24"/>
        </w:rPr>
        <w:t>为途径，实现</w:t>
      </w:r>
      <w:r>
        <w:rPr>
          <w:rFonts w:hint="default" w:ascii="Times New Roman" w:hAnsi="Times New Roman" w:cs="Times New Roman"/>
          <w:b w:val="0"/>
          <w:bCs w:val="0"/>
          <w:color w:val="FFFF00"/>
          <w:kern w:val="0"/>
          <w:sz w:val="24"/>
          <w:szCs w:val="24"/>
        </w:rPr>
        <w:t>在国际上首次进行精确观测并获得可靠数据，</w:t>
      </w:r>
      <w:r>
        <w:rPr>
          <w:rFonts w:hint="default" w:ascii="Times New Roman" w:hAnsi="Times New Roman" w:eastAsia="宋体" w:cs="Times New Roman"/>
          <w:sz w:val="24"/>
          <w:szCs w:val="24"/>
        </w:rPr>
        <w:t>揭开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default" w:ascii="Times New Roman" w:hAnsi="Times New Roman" w:eastAsia="宋体" w:cs="Times New Roman"/>
          <w:sz w:val="24"/>
          <w:szCs w:val="24"/>
        </w:rPr>
        <w:t>重子缺失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hint="default" w:ascii="Times New Roman" w:hAnsi="Times New Roman" w:eastAsia="宋体" w:cs="Times New Roman"/>
          <w:sz w:val="24"/>
          <w:szCs w:val="24"/>
        </w:rPr>
        <w:t>之谜，进而完善星系形成与演化理论。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参加此次研讨会的120余人，</w:t>
      </w:r>
      <w:r>
        <w:rPr>
          <w:rFonts w:hint="default" w:ascii="Times New Roman" w:hAnsi="Times New Roman" w:cs="Times New Roman"/>
          <w:sz w:val="24"/>
        </w:rPr>
        <w:t>来自意大利、美国、法国、荷兰、日本、西班牙和中国等35个机构单位。</w:t>
      </w:r>
      <w:r>
        <w:rPr>
          <w:rFonts w:hint="default" w:ascii="Times New Roman" w:hAnsi="Times New Roman" w:cs="Times New Roman"/>
          <w:sz w:val="24"/>
        </w:rPr>
        <w:t>国家航天局、</w:t>
      </w:r>
      <w:r>
        <w:rPr>
          <w:rFonts w:hint="default" w:cs="Times New Roman"/>
          <w:sz w:val="24"/>
        </w:rPr>
        <w:t>上海航天技术研究院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default" w:ascii="Times New Roman" w:hAnsi="Times New Roman" w:cs="Times New Roman"/>
          <w:sz w:val="24"/>
        </w:rPr>
        <w:t>同济大学</w:t>
      </w:r>
      <w:r>
        <w:rPr>
          <w:rFonts w:hint="default" w:ascii="Times New Roman" w:hAnsi="Times New Roman" w:cs="Times New Roman"/>
          <w:sz w:val="24"/>
        </w:rPr>
        <w:t>等单位领导</w:t>
      </w:r>
      <w:r>
        <w:rPr>
          <w:rFonts w:hint="default" w:ascii="Times New Roman" w:hAnsi="Times New Roman" w:cs="Times New Roman"/>
          <w:sz w:val="24"/>
        </w:rPr>
        <w:t>做了开幕式讲话</w:t>
      </w:r>
      <w:r>
        <w:rPr>
          <w:rFonts w:hint="default" w:ascii="Times New Roman" w:hAnsi="Times New Roman" w:cs="Times New Roman"/>
          <w:sz w:val="24"/>
        </w:rPr>
        <w:t>，并对此项目给予高度肯定</w:t>
      </w:r>
      <w:r>
        <w:rPr>
          <w:rFonts w:hint="default" w:ascii="Times New Roman" w:hAnsi="Times New Roman" w:cs="Times New Roman"/>
          <w:sz w:val="24"/>
        </w:rPr>
        <w:t>。</w:t>
      </w:r>
      <w:r>
        <w:rPr>
          <w:rFonts w:hint="default" w:ascii="Times New Roman" w:hAnsi="Times New Roman" w:cs="Times New Roman"/>
          <w:sz w:val="24"/>
        </w:rPr>
        <w:t>研讨会的40个学术报告进一步</w:t>
      </w:r>
      <w:r>
        <w:rPr>
          <w:rFonts w:hint="default"/>
          <w:sz w:val="24"/>
          <w:lang w:val="zh-CN"/>
        </w:rPr>
        <w:t>围绕</w:t>
      </w:r>
      <w:r>
        <w:rPr>
          <w:rFonts w:hint="eastAsia" w:cs="Times New Roman"/>
          <w:sz w:val="24"/>
          <w:lang w:val="zh-CN"/>
        </w:rPr>
        <w:t>“</w:t>
      </w:r>
      <w:r>
        <w:rPr>
          <w:rFonts w:hint="default" w:ascii="Times New Roman" w:hAnsi="Times New Roman" w:cs="Times New Roman"/>
          <w:sz w:val="24"/>
        </w:rPr>
        <w:t>宇宙热重子探寻计划</w:t>
      </w:r>
      <w:r>
        <w:rPr>
          <w:rFonts w:hint="eastAsia" w:cs="Times New Roman"/>
          <w:sz w:val="24"/>
          <w:lang w:val="zh-CN"/>
        </w:rPr>
        <w:t>”</w:t>
      </w:r>
      <w:r>
        <w:rPr>
          <w:rFonts w:hint="default"/>
          <w:sz w:val="24"/>
          <w:lang w:val="zh-CN"/>
        </w:rPr>
        <w:t>科学目标、关键技术</w:t>
      </w:r>
      <w:r>
        <w:rPr>
          <w:rFonts w:hint="default" w:ascii="Times New Roman" w:hAnsi="Times New Roman" w:cs="Times New Roman"/>
          <w:sz w:val="24"/>
        </w:rPr>
        <w:t xml:space="preserve">，进行深入探讨。 </w:t>
      </w:r>
    </w:p>
    <w:p>
      <w:pPr>
        <w:snapToGrid w:val="0"/>
        <w:spacing w:line="440" w:lineRule="exact"/>
        <w:ind w:firstLine="470" w:firstLineChars="196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本次研讨会主要延续之前一系列的工作，旨在将HUBS研制领域的高端专家汇聚一起，共同探究HUBS研制各个方面的新的进展，共同探讨解决新的问题。会议集中于9个议题：</w:t>
      </w:r>
      <w:bookmarkStart w:id="0" w:name="_Hlk525641975"/>
      <w:r>
        <w:rPr>
          <w:rFonts w:hint="default" w:ascii="Times New Roman" w:hAnsi="Times New Roman" w:cs="Times New Roman"/>
          <w:sz w:val="24"/>
        </w:rPr>
        <w:t>温热星系际介质、星系周介质、反馈与活动星系核、星系团内介质、超新星遗迹与恒星、X 射线弥漫背景、星系和宇宙网中温热气体的数值模拟、X 射线探测系统（包括超导转变边缘传感器 (TES) 和制冷系统）、大视场 X 射线光学。</w:t>
      </w:r>
      <w:bookmarkEnd w:id="0"/>
      <w:r>
        <w:rPr>
          <w:rFonts w:hint="default" w:ascii="Times New Roman" w:hAnsi="Times New Roman" w:cs="Times New Roman"/>
          <w:sz w:val="24"/>
        </w:rPr>
        <w:t xml:space="preserve"> </w:t>
      </w:r>
    </w:p>
    <w:p>
      <w:pPr>
        <w:snapToGrid w:val="0"/>
        <w:spacing w:line="440" w:lineRule="exact"/>
        <w:ind w:firstLine="470" w:firstLineChars="196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本次研讨会</w:t>
      </w:r>
      <w:r>
        <w:rPr>
          <w:rFonts w:hint="default"/>
          <w:sz w:val="24"/>
          <w:lang w:val="zh-CN"/>
        </w:rPr>
        <w:t>期间就</w:t>
      </w:r>
      <w:r>
        <w:rPr>
          <w:rFonts w:hint="eastAsia" w:cs="Times New Roman"/>
          <w:sz w:val="24"/>
          <w:lang w:val="zh-CN"/>
        </w:rPr>
        <w:t>“</w:t>
      </w:r>
      <w:r>
        <w:rPr>
          <w:rFonts w:hint="default"/>
          <w:sz w:val="24"/>
          <w:lang w:val="zh-CN"/>
        </w:rPr>
        <w:t>宇宙热重子探寻科学目标</w:t>
      </w:r>
      <w:r>
        <w:rPr>
          <w:rFonts w:hint="eastAsia" w:cs="Times New Roman"/>
          <w:sz w:val="24"/>
          <w:lang w:val="zh-CN"/>
        </w:rPr>
        <w:t>”</w:t>
      </w:r>
      <w:r>
        <w:rPr>
          <w:rFonts w:hint="default"/>
          <w:sz w:val="24"/>
          <w:lang w:val="zh-CN"/>
        </w:rPr>
        <w:t>进行了国际征询，</w:t>
      </w:r>
      <w:r>
        <w:rPr>
          <w:rFonts w:hint="default" w:ascii="Times New Roman" w:hAnsi="Times New Roman" w:cs="Times New Roman"/>
          <w:sz w:val="24"/>
        </w:rPr>
        <w:t>资深专家们共同</w:t>
      </w:r>
      <w:r>
        <w:rPr>
          <w:rFonts w:hint="default" w:ascii="Times New Roman" w:hAnsi="Times New Roman" w:cs="Times New Roman"/>
          <w:sz w:val="24"/>
        </w:rPr>
        <w:t>签署</w:t>
      </w:r>
      <w:r>
        <w:rPr>
          <w:rFonts w:hint="default" w:ascii="Times New Roman" w:hAnsi="Times New Roman" w:cs="Times New Roman"/>
          <w:sz w:val="24"/>
        </w:rPr>
        <w:t>备忘录强烈支持HUBS项目。此外，</w:t>
      </w:r>
      <w:r>
        <w:rPr>
          <w:rFonts w:hint="default" w:ascii="Times New Roman" w:hAnsi="Times New Roman" w:cs="Times New Roman"/>
          <w:sz w:val="24"/>
        </w:rPr>
        <w:t>与会专家们深入交流，将进一步促进</w:t>
      </w:r>
      <w:r>
        <w:rPr>
          <w:rFonts w:hint="default" w:ascii="Times New Roman" w:hAnsi="Times New Roman" w:cs="Times New Roman"/>
          <w:sz w:val="24"/>
        </w:rPr>
        <w:t>国内</w:t>
      </w:r>
      <w:r>
        <w:rPr>
          <w:rFonts w:hint="default" w:ascii="Times New Roman" w:hAnsi="Times New Roman" w:cs="Times New Roman"/>
          <w:sz w:val="24"/>
        </w:rPr>
        <w:t>外单位</w:t>
      </w:r>
      <w:r>
        <w:rPr>
          <w:rFonts w:hint="default" w:ascii="Times New Roman" w:hAnsi="Times New Roman" w:cs="Times New Roman"/>
          <w:sz w:val="24"/>
        </w:rPr>
        <w:t>之间的</w:t>
      </w:r>
      <w:r>
        <w:rPr>
          <w:rFonts w:hint="default" w:ascii="Times New Roman" w:hAnsi="Times New Roman" w:cs="Times New Roman"/>
          <w:sz w:val="24"/>
        </w:rPr>
        <w:t>强强</w:t>
      </w:r>
      <w:r>
        <w:rPr>
          <w:rFonts w:hint="default" w:ascii="Times New Roman" w:hAnsi="Times New Roman" w:cs="Times New Roman"/>
          <w:sz w:val="24"/>
        </w:rPr>
        <w:t>合作，</w:t>
      </w:r>
      <w:r>
        <w:rPr>
          <w:rFonts w:hint="default" w:ascii="Times New Roman" w:hAnsi="Times New Roman" w:cs="Times New Roman"/>
          <w:sz w:val="24"/>
        </w:rPr>
        <w:t>为实现HUBS 科学目标奠定坚实的基础</w:t>
      </w:r>
      <w:r>
        <w:rPr>
          <w:rFonts w:hint="default" w:ascii="Times New Roman" w:hAnsi="Times New Roman" w:cs="Times New Roman"/>
          <w:sz w:val="24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宋体" w:hAnsi="宋体" w:cs="楷体_GB2312"/>
          <w:sz w:val="24"/>
        </w:rPr>
      </w:pPr>
      <w:r>
        <w:rPr>
          <w:lang w:eastAsia="en-US"/>
        </w:rPr>
        <w:drawing>
          <wp:inline distT="0" distB="0" distL="0" distR="0">
            <wp:extent cx="47434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112" cy="23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68"/>
    <w:rsid w:val="000A3068"/>
    <w:rsid w:val="000A7327"/>
    <w:rsid w:val="000C509C"/>
    <w:rsid w:val="00273ACE"/>
    <w:rsid w:val="002E3738"/>
    <w:rsid w:val="003D78E0"/>
    <w:rsid w:val="004139D7"/>
    <w:rsid w:val="00423584"/>
    <w:rsid w:val="00473A41"/>
    <w:rsid w:val="004E1EAF"/>
    <w:rsid w:val="0055712D"/>
    <w:rsid w:val="005971F2"/>
    <w:rsid w:val="006F0043"/>
    <w:rsid w:val="00735310"/>
    <w:rsid w:val="00750CE9"/>
    <w:rsid w:val="007A03FF"/>
    <w:rsid w:val="007A10A5"/>
    <w:rsid w:val="007B45C0"/>
    <w:rsid w:val="007B609F"/>
    <w:rsid w:val="00891EB8"/>
    <w:rsid w:val="009B5980"/>
    <w:rsid w:val="009F3F74"/>
    <w:rsid w:val="00A25572"/>
    <w:rsid w:val="00A7063E"/>
    <w:rsid w:val="00B87AE5"/>
    <w:rsid w:val="00C33070"/>
    <w:rsid w:val="00C90783"/>
    <w:rsid w:val="00C9098A"/>
    <w:rsid w:val="00E03C43"/>
    <w:rsid w:val="00F31F45"/>
    <w:rsid w:val="00F76FAC"/>
    <w:rsid w:val="00FE1CC6"/>
    <w:rsid w:val="0CF65D9E"/>
    <w:rsid w:val="3B86090F"/>
    <w:rsid w:val="43C64211"/>
    <w:rsid w:val="47C67850"/>
    <w:rsid w:val="48701402"/>
    <w:rsid w:val="4A9C1B27"/>
    <w:rsid w:val="569C7245"/>
    <w:rsid w:val="781C0B41"/>
    <w:rsid w:val="79AE3FED"/>
    <w:rsid w:val="7F3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Header Char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Footer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Balloon Text Char"/>
    <w:basedOn w:val="6"/>
    <w:link w:val="2"/>
    <w:semiHidden/>
    <w:qFormat/>
    <w:uiPriority w:val="99"/>
    <w:rPr>
      <w:rFonts w:ascii="Lucida Grande" w:hAnsi="Lucida Grande" w:eastAsia="宋体" w:cs="Lucida Grande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Purdue University</Company>
  <Pages>2</Pages>
  <Words>159</Words>
  <Characters>911</Characters>
  <Lines>7</Lines>
  <Paragraphs>2</Paragraphs>
  <TotalTime>0</TotalTime>
  <ScaleCrop>false</ScaleCrop>
  <LinksUpToDate>false</LinksUpToDate>
  <CharactersWithSpaces>1068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xielingyun</dc:creator>
  <cp:lastModifiedBy>vickywang</cp:lastModifiedBy>
  <dcterms:modified xsi:type="dcterms:W3CDTF">2018-10-18T04:18:22Z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