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1ACE1" w14:textId="77777777" w:rsidR="00C943C0" w:rsidRDefault="00C943C0" w:rsidP="00C943C0">
      <w:pPr>
        <w:pStyle w:val="NormalWeb"/>
        <w:shd w:val="clear" w:color="auto" w:fill="FFFFFF"/>
        <w:spacing w:before="0" w:beforeAutospacing="0"/>
        <w:rPr>
          <w:rFonts w:ascii="Arial" w:hAnsi="Arial" w:cs="Arial"/>
          <w:color w:val="000000"/>
          <w:sz w:val="22"/>
          <w:szCs w:val="22"/>
        </w:rPr>
      </w:pPr>
      <w:r>
        <w:rPr>
          <w:rFonts w:ascii="Arial" w:hAnsi="Arial" w:cs="Arial"/>
          <w:b/>
          <w:bCs/>
          <w:color w:val="000000"/>
          <w:sz w:val="22"/>
          <w:szCs w:val="22"/>
          <w:u w:val="single"/>
        </w:rPr>
        <w:t>ACCIONES ENCUBIERTAS</w:t>
      </w:r>
    </w:p>
    <w:p w14:paraId="3AB1F168" w14:textId="77777777" w:rsidR="00C943C0" w:rsidRDefault="00C943C0" w:rsidP="00C943C0">
      <w:pPr>
        <w:pStyle w:val="NormalWeb"/>
        <w:shd w:val="clear" w:color="auto" w:fill="FFFFFF"/>
        <w:spacing w:before="0" w:beforeAutospacing="0"/>
        <w:rPr>
          <w:rFonts w:ascii="Arial" w:hAnsi="Arial" w:cs="Arial"/>
          <w:color w:val="000000"/>
          <w:sz w:val="22"/>
          <w:szCs w:val="22"/>
        </w:rPr>
      </w:pPr>
      <w:r>
        <w:rPr>
          <w:rFonts w:ascii="Arial" w:hAnsi="Arial" w:cs="Arial"/>
          <w:color w:val="000000"/>
          <w:sz w:val="22"/>
          <w:szCs w:val="22"/>
        </w:rPr>
        <w:t>Acciones encubiertas (USA), medidas activas (URSS), acciones políticas especiales (GB) son algunas de las formas usadas en distintos países para referirse a una herramienta de la política internacional que casi siempre está incluida en el sistema de Icia.</w:t>
      </w:r>
    </w:p>
    <w:p w14:paraId="5786E910" w14:textId="77777777" w:rsidR="00C943C0" w:rsidRDefault="00C943C0" w:rsidP="00C943C0">
      <w:pPr>
        <w:pStyle w:val="NormalWeb"/>
        <w:shd w:val="clear" w:color="auto" w:fill="FFFFFF"/>
        <w:spacing w:before="0" w:beforeAutospacing="0"/>
        <w:rPr>
          <w:rFonts w:ascii="Arial" w:hAnsi="Arial" w:cs="Arial"/>
          <w:color w:val="000000"/>
          <w:sz w:val="22"/>
          <w:szCs w:val="22"/>
        </w:rPr>
      </w:pPr>
      <w:r>
        <w:rPr>
          <w:rFonts w:ascii="Arial" w:hAnsi="Arial" w:cs="Arial"/>
          <w:color w:val="000000"/>
          <w:sz w:val="22"/>
          <w:szCs w:val="22"/>
        </w:rPr>
        <w:t>Esta es la principal diferencia con lo que estuvimos viendo hasta ahora (la Icia como proveedora de información para que el decisor base sus políticas)  dado  las acciones encubiertas  implican un accionar para llevar a cabo objetivos de política exterior e influir en el comportamiento de un gobierno extranjero en sus fases social, económica o militar.</w:t>
      </w:r>
    </w:p>
    <w:p w14:paraId="6DA7F32F" w14:textId="77777777" w:rsidR="00C943C0" w:rsidRDefault="00C943C0" w:rsidP="00C943C0">
      <w:pPr>
        <w:pStyle w:val="NormalWeb"/>
        <w:shd w:val="clear" w:color="auto" w:fill="FFFFFF"/>
        <w:spacing w:before="0" w:beforeAutospacing="0"/>
        <w:rPr>
          <w:rFonts w:ascii="Arial" w:hAnsi="Arial" w:cs="Arial"/>
          <w:color w:val="000000"/>
          <w:sz w:val="22"/>
          <w:szCs w:val="22"/>
        </w:rPr>
      </w:pPr>
      <w:r>
        <w:rPr>
          <w:rFonts w:ascii="Arial" w:hAnsi="Arial" w:cs="Arial"/>
          <w:color w:val="000000"/>
          <w:sz w:val="22"/>
          <w:szCs w:val="22"/>
        </w:rPr>
        <w:t>Hay distintos tipos y grados de acciones encubiertas y se pueden dirigir contra un gobierno, una sociedad o una parte de esa sociedad.</w:t>
      </w:r>
    </w:p>
    <w:p w14:paraId="5F295340" w14:textId="77777777" w:rsidR="00C943C0" w:rsidRDefault="00C943C0" w:rsidP="00C943C0">
      <w:pPr>
        <w:pStyle w:val="NormalWeb"/>
        <w:shd w:val="clear" w:color="auto" w:fill="FFFFFF"/>
        <w:spacing w:before="0" w:beforeAutospacing="0"/>
        <w:rPr>
          <w:rFonts w:ascii="Arial" w:hAnsi="Arial" w:cs="Arial"/>
          <w:color w:val="000000"/>
          <w:sz w:val="22"/>
          <w:szCs w:val="22"/>
        </w:rPr>
      </w:pPr>
      <w:r>
        <w:rPr>
          <w:rFonts w:ascii="Arial" w:hAnsi="Arial" w:cs="Arial"/>
          <w:color w:val="000000"/>
          <w:sz w:val="22"/>
          <w:szCs w:val="22"/>
        </w:rPr>
        <w:t>1) Uso de la información y desinformación. Por medios independientes o controlados. Por radioemisoras como Radio Free Europe y Radio Liberty. Influenciando las percepciones de una sociedad (no de su gobierno) una tarea larga y complicada porque es difícil medir el resultado. Uso de los “agentes de influencia” –generalmente periodistas y corresponsales- actuando sobre los medio de comunicación masivos.</w:t>
      </w:r>
    </w:p>
    <w:p w14:paraId="4F6B9DC8" w14:textId="77777777" w:rsidR="00C943C0" w:rsidRDefault="00C943C0" w:rsidP="00C943C0">
      <w:pPr>
        <w:pStyle w:val="NormalWeb"/>
        <w:shd w:val="clear" w:color="auto" w:fill="FFFFFF"/>
        <w:spacing w:before="0" w:beforeAutospacing="0"/>
        <w:rPr>
          <w:rFonts w:ascii="Arial" w:hAnsi="Arial" w:cs="Arial"/>
          <w:color w:val="000000"/>
          <w:sz w:val="22"/>
          <w:szCs w:val="22"/>
        </w:rPr>
      </w:pPr>
      <w:r>
        <w:rPr>
          <w:rFonts w:ascii="Arial" w:hAnsi="Arial" w:cs="Arial"/>
          <w:color w:val="000000"/>
          <w:sz w:val="22"/>
          <w:szCs w:val="22"/>
        </w:rPr>
        <w:t>2) El apoyo encubierto a un gobierno amigo compartiendo Icia. y ayudándolo a eliminar sus rivales internos que identificamos como nuestros enemigos por ej. la eliminación del partido político Tudeh (comunista) en el Irán del Sha que significó 200 ejecutados.</w:t>
      </w:r>
    </w:p>
    <w:p w14:paraId="6E90F232" w14:textId="77777777" w:rsidR="00C943C0" w:rsidRDefault="00C943C0" w:rsidP="00C943C0">
      <w:pPr>
        <w:pStyle w:val="NormalWeb"/>
        <w:shd w:val="clear" w:color="auto" w:fill="FFFFFF"/>
        <w:spacing w:before="0" w:beforeAutospacing="0"/>
        <w:rPr>
          <w:rFonts w:ascii="Arial" w:hAnsi="Arial" w:cs="Arial"/>
          <w:color w:val="000000"/>
          <w:sz w:val="22"/>
          <w:szCs w:val="22"/>
        </w:rPr>
      </w:pPr>
      <w:r>
        <w:rPr>
          <w:rFonts w:ascii="Arial" w:hAnsi="Arial" w:cs="Arial"/>
          <w:color w:val="000000"/>
          <w:sz w:val="22"/>
          <w:szCs w:val="22"/>
        </w:rPr>
        <w:t>El apoyo con dinero, imprentas, equipos de comunicaciones a fuerzas políticas amigas (partidos políticos, sindicatos, media) como el caso del sindicato Solidaridad en la Polonia comunista, el apoyo de la CIA a la Democracia Cristiana en la Italia de pos guerra y al sindicato de camioneros en el Chile de Salvador Allende y del otro lado de la Cortina de Hierro el apoyo de la URSS a los partidos comunistas y frentes amigos en todo el mundo (aproximadamente 100). También el apoyo del régimen de Pinochet a los ingleses en la Guerra de Malvinas con bases para el ataque de la SAS a la base aeronaval  de Río Grande e inteligencia de radar.</w:t>
      </w:r>
    </w:p>
    <w:p w14:paraId="49A8619F" w14:textId="77777777" w:rsidR="00C943C0" w:rsidRDefault="00C943C0" w:rsidP="00C943C0">
      <w:pPr>
        <w:pStyle w:val="NormalWeb"/>
        <w:shd w:val="clear" w:color="auto" w:fill="FFFFFF"/>
        <w:spacing w:before="0" w:beforeAutospacing="0"/>
        <w:rPr>
          <w:rFonts w:ascii="Arial" w:hAnsi="Arial" w:cs="Arial"/>
          <w:color w:val="000000"/>
          <w:sz w:val="22"/>
          <w:szCs w:val="22"/>
        </w:rPr>
      </w:pPr>
      <w:r>
        <w:rPr>
          <w:rFonts w:ascii="Arial" w:hAnsi="Arial" w:cs="Arial"/>
          <w:color w:val="000000"/>
          <w:sz w:val="22"/>
          <w:szCs w:val="22"/>
        </w:rPr>
        <w:t>3) Influenciar por medios violentos como ser asesinatos (Trotsky, Patrice Lumumba en el Congo, Rafael Trujillo en Rep. Dominicana) golpes de estado, guerras de “liberación” y combatientes por la libertad como en Afganistán después de la invasión soviética y el apoyo a los “contras” en Nicaragua, secuestros como el de Otto Adolf Eichmann realizado por el Mossad en Argentina en 1960 y el rescate de los rehenes en Entebbe, Uganda en 1978 por las fuerzas de defensa israelíes. En estos dos últimos casos más que influenciar la política de un país extranjero las acciones se encaminaron a tranquilizar su frente interno y construir una reputación de infalibilidad y tenacidad nacional.</w:t>
      </w:r>
    </w:p>
    <w:p w14:paraId="5BB5FB88" w14:textId="77777777" w:rsidR="00C943C0" w:rsidRDefault="00C943C0" w:rsidP="00C943C0">
      <w:pPr>
        <w:pStyle w:val="NormalWeb"/>
        <w:shd w:val="clear" w:color="auto" w:fill="FFFFFF"/>
        <w:spacing w:before="0" w:beforeAutospacing="0"/>
        <w:rPr>
          <w:rFonts w:ascii="Arial" w:hAnsi="Arial" w:cs="Arial"/>
          <w:color w:val="000000"/>
          <w:sz w:val="22"/>
          <w:szCs w:val="22"/>
        </w:rPr>
      </w:pPr>
      <w:r>
        <w:rPr>
          <w:rFonts w:ascii="Arial" w:hAnsi="Arial" w:cs="Arial"/>
          <w:color w:val="000000"/>
          <w:sz w:val="22"/>
          <w:szCs w:val="22"/>
        </w:rPr>
        <w:t>Dado que las acciones encubiertas pueden constituir un delito penal el secreto es esencial y también lo es la “negación creíble” (plausible denial) que permita al decisor evitar – en lo posible- verse involucrado con la acción, como por ej. en el caso del “Rainbow Warrior” de la ONG Greenpeace que fue hundido por la Dirección General de Seguridad Exterior  francesa en 1985 para evitar que fuera al atolón de Muroroa donde Francia planeaba hacer ensayos nucleares con bombas. Dos agentes fueron capturados y renunció el ministro de Defensa Hernú pero el presidente Miterrand salió “ileso” del escándalo.</w:t>
      </w:r>
    </w:p>
    <w:p w14:paraId="6F7F8A63" w14:textId="77777777" w:rsidR="00C943C0" w:rsidRDefault="00C943C0" w:rsidP="00C943C0">
      <w:pPr>
        <w:pStyle w:val="NormalWeb"/>
        <w:shd w:val="clear" w:color="auto" w:fill="FFFFFF"/>
        <w:spacing w:before="0" w:beforeAutospacing="0"/>
        <w:rPr>
          <w:rFonts w:ascii="Arial" w:hAnsi="Arial" w:cs="Arial"/>
          <w:color w:val="000000"/>
          <w:sz w:val="22"/>
          <w:szCs w:val="22"/>
        </w:rPr>
      </w:pPr>
      <w:r>
        <w:rPr>
          <w:rFonts w:ascii="Arial" w:hAnsi="Arial" w:cs="Arial"/>
          <w:color w:val="000000"/>
          <w:sz w:val="22"/>
          <w:szCs w:val="22"/>
        </w:rPr>
        <w:lastRenderedPageBreak/>
        <w:t>¿Deben estar juntas las acciones encubiertas y la Icia? Durante la 2aGM los ingleses tenían dos organizaciones separadas: el SOE para el sabotaje en la Europa ocupada y el SIS-MI6 para la Icia. Los norteamericanos igualmente: la OSS y la Icia. militar y naval ( la CIA se crea recién en 1948 uniendo ambas actividades) . Ambas actividades son diferentes y tienen objetivos distintos pero al tener en común la necesidad del secreto y  para evitar errores por fallas de comunicación entre ambos sectores es que lo más común es reunirlas en un mismo organismo.</w:t>
      </w:r>
    </w:p>
    <w:p w14:paraId="0AECED15" w14:textId="77777777" w:rsidR="00C943C0" w:rsidRDefault="00C943C0" w:rsidP="00C943C0">
      <w:pPr>
        <w:pStyle w:val="NormalWeb"/>
        <w:shd w:val="clear" w:color="auto" w:fill="FFFFFF"/>
        <w:spacing w:before="0" w:beforeAutospacing="0"/>
        <w:rPr>
          <w:rFonts w:ascii="Arial" w:hAnsi="Arial" w:cs="Arial"/>
          <w:color w:val="000000"/>
          <w:sz w:val="22"/>
          <w:szCs w:val="22"/>
        </w:rPr>
      </w:pPr>
      <w:r>
        <w:rPr>
          <w:rFonts w:ascii="Arial" w:hAnsi="Arial" w:cs="Arial"/>
          <w:color w:val="000000"/>
          <w:sz w:val="22"/>
          <w:szCs w:val="22"/>
        </w:rPr>
        <w:t> </w:t>
      </w:r>
    </w:p>
    <w:p w14:paraId="1A720F19" w14:textId="77777777" w:rsidR="00860B0D" w:rsidRDefault="00860B0D"/>
    <w:sectPr w:rsidR="00860B0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altName w:val="Calibri"/>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B96"/>
    <w:rsid w:val="003A1692"/>
    <w:rsid w:val="00860B0D"/>
    <w:rsid w:val="00B90B96"/>
    <w:rsid w:val="00C943C0"/>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9DA2F4-F13C-486E-84BE-CAD088423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419"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943C0"/>
    <w:pPr>
      <w:spacing w:before="100" w:beforeAutospacing="1" w:after="100" w:afterAutospacing="1" w:line="240" w:lineRule="auto"/>
    </w:pPr>
    <w:rPr>
      <w:rFonts w:ascii="Times New Roman" w:eastAsia="Times New Roman" w:hAnsi="Times New Roman" w:cs="Times New Roman"/>
      <w:kern w:val="0"/>
      <w:lang w:eastAsia="es-419"/>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4511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603</Words>
  <Characters>3321</Characters>
  <Application>Microsoft Office Word</Application>
  <DocSecurity>0</DocSecurity>
  <Lines>27</Lines>
  <Paragraphs>7</Paragraphs>
  <ScaleCrop>false</ScaleCrop>
  <Company/>
  <LinksUpToDate>false</LinksUpToDate>
  <CharactersWithSpaces>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jara</dc:creator>
  <cp:keywords/>
  <dc:description/>
  <cp:lastModifiedBy>raul jara</cp:lastModifiedBy>
  <cp:revision>2</cp:revision>
  <dcterms:created xsi:type="dcterms:W3CDTF">2025-09-07T01:34:00Z</dcterms:created>
  <dcterms:modified xsi:type="dcterms:W3CDTF">2025-09-07T01:35:00Z</dcterms:modified>
</cp:coreProperties>
</file>