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E66A8F" w14:textId="77777777" w:rsidR="001629D7" w:rsidRPr="00F2140D" w:rsidRDefault="00E33A64" w:rsidP="00780C7D">
      <w:pPr>
        <w:pStyle w:val="NormalWeb"/>
        <w:spacing w:before="0" w:beforeAutospacing="0" w:after="0" w:afterAutospacing="0"/>
        <w:rPr>
          <w:rStyle w:val="Strong"/>
          <w:rFonts w:asciiTheme="majorBidi" w:eastAsia="Times New Roman" w:hAnsiTheme="majorBidi" w:cstheme="majorBidi"/>
        </w:rPr>
      </w:pPr>
      <w:proofErr w:type="spellStart"/>
      <w:r w:rsidRPr="00F2140D">
        <w:rPr>
          <w:rStyle w:val="Strong"/>
          <w:rFonts w:asciiTheme="majorBidi" w:eastAsia="Times New Roman" w:hAnsiTheme="majorBidi" w:cstheme="majorBidi"/>
        </w:rPr>
        <w:t>VDerm</w:t>
      </w:r>
      <w:proofErr w:type="spellEnd"/>
      <w:r w:rsidRPr="00F2140D">
        <w:rPr>
          <w:rStyle w:val="Strong"/>
          <w:rFonts w:asciiTheme="majorBidi" w:eastAsia="Times New Roman" w:hAnsiTheme="majorBidi" w:cstheme="majorBidi"/>
        </w:rPr>
        <w:t>-X: AI-Powered Cattle Disease Diagnostic Assistant</w:t>
      </w:r>
    </w:p>
    <w:p w14:paraId="383C085D" w14:textId="77777777" w:rsidR="001629D7" w:rsidRPr="00F2140D" w:rsidRDefault="00E33A64" w:rsidP="00780C7D">
      <w:pPr>
        <w:pStyle w:val="NormalWeb"/>
        <w:spacing w:before="0" w:beforeAutospacing="0" w:after="0" w:afterAutospacing="0"/>
        <w:rPr>
          <w:rFonts w:asciiTheme="majorBidi" w:hAnsiTheme="majorBidi" w:cstheme="majorBidi"/>
        </w:rPr>
      </w:pPr>
      <w:r w:rsidRPr="00F2140D">
        <w:rPr>
          <w:rStyle w:val="Strong"/>
          <w:rFonts w:asciiTheme="majorBidi" w:eastAsia="Times New Roman" w:hAnsiTheme="majorBidi" w:cstheme="majorBidi"/>
        </w:rPr>
        <w:t>Introduction</w:t>
      </w:r>
      <w:r w:rsidR="001629D7" w:rsidRPr="00F2140D">
        <w:rPr>
          <w:rStyle w:val="Strong"/>
          <w:rFonts w:asciiTheme="majorBidi" w:eastAsia="Times New Roman" w:hAnsiTheme="majorBidi" w:cstheme="majorBidi"/>
        </w:rPr>
        <w:t>:</w:t>
      </w:r>
    </w:p>
    <w:p w14:paraId="05976788" w14:textId="77777777" w:rsidR="00753479" w:rsidRPr="00F2140D" w:rsidRDefault="00E33A64" w:rsidP="00780C7D">
      <w:pPr>
        <w:rPr>
          <w:rFonts w:asciiTheme="majorBidi" w:hAnsiTheme="majorBidi" w:cstheme="majorBidi"/>
          <w:sz w:val="20"/>
          <w:szCs w:val="20"/>
        </w:rPr>
      </w:pP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 xml:space="preserve">-X is an innovative AI-based solution developed to address one of the most pressing challenges in the livestock industry: the rapid detection and management of Lumpy Skin Disease (LSD) in cattle. Lumpy Skin Disease is a viral infection that affects cattle, causing painful skin nodules, fever, and can often lead to death or serious productivity losses. In many rural and under-resourced areas, the timely diagnosis and treatment of such diseases are hindered by the lack of access to veterinary services, disease awareness, and technical support. </w:t>
      </w: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-X bridges this gap by offering a smart, accessible, and real-time platform that combines image recognition and AI-driven medical consultation, designed for both veterinary professionals and local farmers.</w:t>
      </w:r>
    </w:p>
    <w:p w14:paraId="2ED63B47" w14:textId="10573ADA" w:rsidR="00E33A64" w:rsidRPr="00F2140D" w:rsidRDefault="00E33A64" w:rsidP="00780C7D">
      <w:pPr>
        <w:pStyle w:val="NormalWeb"/>
        <w:spacing w:before="0" w:beforeAutospacing="0" w:after="0" w:afterAutospacing="0"/>
        <w:rPr>
          <w:rFonts w:asciiTheme="majorBidi" w:hAnsiTheme="majorBidi" w:cstheme="majorBidi"/>
        </w:rPr>
      </w:pPr>
      <w:r w:rsidRPr="00F2140D">
        <w:rPr>
          <w:rStyle w:val="Strong"/>
          <w:rFonts w:asciiTheme="majorBidi" w:eastAsia="Times New Roman" w:hAnsiTheme="majorBidi" w:cstheme="majorBidi"/>
        </w:rPr>
        <w:t>Project Objective and Vision</w:t>
      </w:r>
      <w:r w:rsidR="00780C7D" w:rsidRPr="00F2140D">
        <w:rPr>
          <w:rStyle w:val="Strong"/>
          <w:rFonts w:asciiTheme="majorBidi" w:eastAsia="Times New Roman" w:hAnsiTheme="majorBidi" w:cstheme="majorBidi"/>
        </w:rPr>
        <w:t>:</w:t>
      </w:r>
    </w:p>
    <w:p w14:paraId="7FC5967B" w14:textId="77777777" w:rsidR="00753479" w:rsidRPr="00F2140D" w:rsidRDefault="00E33A64" w:rsidP="00780C7D">
      <w:pPr>
        <w:rPr>
          <w:rFonts w:asciiTheme="majorBidi" w:hAnsiTheme="majorBidi" w:cstheme="majorBidi"/>
          <w:sz w:val="20"/>
          <w:szCs w:val="20"/>
        </w:rPr>
      </w:pPr>
      <w:r w:rsidRPr="00F2140D">
        <w:rPr>
          <w:rFonts w:asciiTheme="majorBidi" w:hAnsiTheme="majorBidi" w:cstheme="majorBidi"/>
          <w:sz w:val="20"/>
          <w:szCs w:val="20"/>
        </w:rPr>
        <w:t xml:space="preserve">The main objective of </w:t>
      </w: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 xml:space="preserve">-X is to instantly diagnose Lumpy Skin Disease using a deep learning image classification model and to offer trusted medical guidance through a </w:t>
      </w:r>
      <w:proofErr w:type="spellStart"/>
      <w:r w:rsidRPr="00F2140D">
        <w:rPr>
          <w:rFonts w:asciiTheme="majorBidi" w:hAnsiTheme="majorBidi" w:cstheme="majorBidi"/>
          <w:sz w:val="20"/>
          <w:szCs w:val="20"/>
        </w:rPr>
        <w:t>chatbot</w:t>
      </w:r>
      <w:proofErr w:type="spellEnd"/>
      <w:r w:rsidRPr="00F2140D">
        <w:rPr>
          <w:rFonts w:asciiTheme="majorBidi" w:hAnsiTheme="majorBidi" w:cstheme="majorBidi"/>
          <w:sz w:val="20"/>
          <w:szCs w:val="20"/>
        </w:rPr>
        <w:t xml:space="preserve"> assistant fine-tuned on veterinary knowledge. The vision is to empower livestock owners, farm workers, and veterinarians by giving them a mobile-accessible tool that can analyze skin images of infected cattle, detect potential LSD cases, and provide accurate, simplified medical advice — all within seconds. Moreover, </w:t>
      </w: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-X is designed to not only act as a diagnostic assistant but also as a public health intelligence system capable of identifying and alerting authorities about potential outbreak zones, thereby enabling early interventions.</w:t>
      </w:r>
    </w:p>
    <w:p w14:paraId="483DF5A8" w14:textId="100C890C" w:rsidR="00E33A64" w:rsidRPr="00F2140D" w:rsidRDefault="00E33A64" w:rsidP="00780C7D">
      <w:pPr>
        <w:pStyle w:val="NormalWeb"/>
        <w:spacing w:before="0" w:beforeAutospacing="0" w:after="0" w:afterAutospacing="0"/>
        <w:rPr>
          <w:rFonts w:asciiTheme="majorBidi" w:hAnsiTheme="majorBidi" w:cstheme="majorBidi"/>
        </w:rPr>
      </w:pPr>
      <w:r w:rsidRPr="00F2140D">
        <w:rPr>
          <w:rStyle w:val="Strong"/>
          <w:rFonts w:asciiTheme="majorBidi" w:eastAsia="Times New Roman" w:hAnsiTheme="majorBidi" w:cstheme="majorBidi"/>
        </w:rPr>
        <w:t>How It Works</w:t>
      </w:r>
      <w:r w:rsidR="00780C7D" w:rsidRPr="00F2140D">
        <w:rPr>
          <w:rStyle w:val="Strong"/>
          <w:rFonts w:asciiTheme="majorBidi" w:eastAsia="Times New Roman" w:hAnsiTheme="majorBidi" w:cstheme="majorBidi"/>
        </w:rPr>
        <w:t>?</w:t>
      </w:r>
    </w:p>
    <w:p w14:paraId="0C0608FF" w14:textId="77777777" w:rsidR="00E33A64" w:rsidRPr="00F2140D" w:rsidRDefault="00E33A64" w:rsidP="00780C7D">
      <w:pPr>
        <w:rPr>
          <w:rFonts w:asciiTheme="majorBidi" w:hAnsiTheme="majorBidi" w:cstheme="majorBidi"/>
          <w:sz w:val="20"/>
          <w:szCs w:val="20"/>
        </w:rPr>
      </w:pP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-X has two major components. The first is the image-based disease detection system. Users can upload a photo of a cow showing symptoms such as skin lesions or nodules. The system uses a Convolutional Neural Network (CNN) trained on a dataset of LSD-positive and healthy cattle images. This model instantly analyzes the image and predicts whether the animal has signs of Lumpy Skin Disease. This allows users to get an on-the-spot diagnostic opinion without needing physical access to a veterinarian.</w:t>
      </w:r>
    </w:p>
    <w:p w14:paraId="20AA5186" w14:textId="77777777" w:rsidR="00780C7D" w:rsidRPr="00F2140D" w:rsidRDefault="00E33A64" w:rsidP="00780C7D">
      <w:pPr>
        <w:rPr>
          <w:rFonts w:asciiTheme="majorBidi" w:hAnsiTheme="majorBidi" w:cstheme="majorBidi"/>
          <w:sz w:val="20"/>
          <w:szCs w:val="20"/>
        </w:rPr>
      </w:pPr>
      <w:r w:rsidRPr="00F2140D">
        <w:rPr>
          <w:rFonts w:asciiTheme="majorBidi" w:hAnsiTheme="majorBidi" w:cstheme="majorBidi"/>
          <w:sz w:val="20"/>
          <w:szCs w:val="20"/>
        </w:rPr>
        <w:t xml:space="preserve">The second core feature is the AI </w:t>
      </w:r>
      <w:proofErr w:type="spellStart"/>
      <w:r w:rsidRPr="00F2140D">
        <w:rPr>
          <w:rFonts w:asciiTheme="majorBidi" w:hAnsiTheme="majorBidi" w:cstheme="majorBidi"/>
          <w:sz w:val="20"/>
          <w:szCs w:val="20"/>
        </w:rPr>
        <w:t>chatbot</w:t>
      </w:r>
      <w:proofErr w:type="spellEnd"/>
      <w:r w:rsidRPr="00F2140D">
        <w:rPr>
          <w:rFonts w:asciiTheme="majorBidi" w:hAnsiTheme="majorBidi" w:cstheme="majorBidi"/>
          <w:sz w:val="20"/>
          <w:szCs w:val="20"/>
        </w:rPr>
        <w:t xml:space="preserve"> assistant, also named </w:t>
      </w: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 xml:space="preserve">-X, powered by </w:t>
      </w:r>
      <w:proofErr w:type="spellStart"/>
      <w:r w:rsidRPr="00F2140D">
        <w:rPr>
          <w:rFonts w:asciiTheme="majorBidi" w:hAnsiTheme="majorBidi" w:cstheme="majorBidi"/>
          <w:sz w:val="20"/>
          <w:szCs w:val="20"/>
        </w:rPr>
        <w:t>OpenAI's</w:t>
      </w:r>
      <w:proofErr w:type="spellEnd"/>
      <w:r w:rsidRPr="00F2140D">
        <w:rPr>
          <w:rFonts w:asciiTheme="majorBidi" w:hAnsiTheme="majorBidi" w:cstheme="majorBidi"/>
          <w:sz w:val="20"/>
          <w:szCs w:val="20"/>
        </w:rPr>
        <w:t xml:space="preserve"> GPT-3.5 Turbo, which has been fine-tuned with a medical dataset. This assistant interacts with users in both English and Urdu, ensuring that farmers from various backgrounds can communicate effectively. The </w:t>
      </w:r>
      <w:proofErr w:type="spellStart"/>
      <w:r w:rsidRPr="00F2140D">
        <w:rPr>
          <w:rFonts w:asciiTheme="majorBidi" w:hAnsiTheme="majorBidi" w:cstheme="majorBidi"/>
          <w:sz w:val="20"/>
          <w:szCs w:val="20"/>
        </w:rPr>
        <w:t>chatbot</w:t>
      </w:r>
      <w:proofErr w:type="spellEnd"/>
      <w:r w:rsidRPr="00F2140D">
        <w:rPr>
          <w:rFonts w:asciiTheme="majorBidi" w:hAnsiTheme="majorBidi" w:cstheme="majorBidi"/>
          <w:sz w:val="20"/>
          <w:szCs w:val="20"/>
        </w:rPr>
        <w:t xml:space="preserve"> can answer user questions related to symptoms, treatment protocols, preventive measures, vaccines, and disease transmission. It is designed to maintain a clinical tone while simplifying complex medical terminology so that non-medical users can understand the guidance easily.</w:t>
      </w:r>
    </w:p>
    <w:p w14:paraId="6AB74DFF" w14:textId="410636E1" w:rsidR="00E33A64" w:rsidRPr="00F2140D" w:rsidRDefault="00E33A64" w:rsidP="00780C7D">
      <w:pPr>
        <w:rPr>
          <w:rFonts w:asciiTheme="majorBidi" w:hAnsiTheme="majorBidi" w:cstheme="majorBidi"/>
          <w:sz w:val="20"/>
          <w:szCs w:val="20"/>
        </w:rPr>
      </w:pPr>
      <w:r w:rsidRPr="00F2140D">
        <w:rPr>
          <w:rStyle w:val="Strong"/>
          <w:rFonts w:asciiTheme="majorBidi" w:eastAsia="Times New Roman" w:hAnsiTheme="majorBidi" w:cstheme="majorBidi"/>
        </w:rPr>
        <w:t>Technology Stack and Architecture</w:t>
      </w:r>
    </w:p>
    <w:p w14:paraId="1538135F" w14:textId="77777777" w:rsidR="00E33A64" w:rsidRPr="00F2140D" w:rsidRDefault="00E33A64" w:rsidP="00780C7D">
      <w:pPr>
        <w:rPr>
          <w:rFonts w:asciiTheme="majorBidi" w:hAnsiTheme="majorBidi" w:cstheme="majorBidi"/>
          <w:sz w:val="20"/>
          <w:szCs w:val="20"/>
        </w:rPr>
      </w:pP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 xml:space="preserve">-X is built using a modern and scalable technology stack. The frontend is developed using React.js, providing a responsive and intuitive user interface. For styling, Tailwind CSS ensures a clean and consistent design across all devices. The backend is developed with Node.js and Express.js, which handles API endpoints for the image classification model and </w:t>
      </w:r>
      <w:proofErr w:type="spellStart"/>
      <w:r w:rsidRPr="00F2140D">
        <w:rPr>
          <w:rFonts w:asciiTheme="majorBidi" w:hAnsiTheme="majorBidi" w:cstheme="majorBidi"/>
          <w:sz w:val="20"/>
          <w:szCs w:val="20"/>
        </w:rPr>
        <w:t>chatbot</w:t>
      </w:r>
      <w:proofErr w:type="spellEnd"/>
      <w:r w:rsidRPr="00F2140D">
        <w:rPr>
          <w:rFonts w:asciiTheme="majorBidi" w:hAnsiTheme="majorBidi" w:cstheme="majorBidi"/>
          <w:sz w:val="20"/>
          <w:szCs w:val="20"/>
        </w:rPr>
        <w:t xml:space="preserve"> integration.</w:t>
      </w:r>
    </w:p>
    <w:p w14:paraId="234BCDEC" w14:textId="77777777" w:rsidR="00E33A64" w:rsidRPr="00F2140D" w:rsidRDefault="00E33A64" w:rsidP="00780C7D">
      <w:pPr>
        <w:rPr>
          <w:rFonts w:asciiTheme="majorBidi" w:hAnsiTheme="majorBidi" w:cstheme="majorBidi"/>
          <w:sz w:val="20"/>
          <w:szCs w:val="20"/>
        </w:rPr>
      </w:pPr>
      <w:r w:rsidRPr="00F2140D">
        <w:rPr>
          <w:rFonts w:asciiTheme="majorBidi" w:hAnsiTheme="majorBidi" w:cstheme="majorBidi"/>
          <w:sz w:val="20"/>
          <w:szCs w:val="20"/>
        </w:rPr>
        <w:t>The image classification model is trained using TensorFlow and converted to a suitable format (ONNX or TensorFlow.js) for efficient deployment. It utilizes a CNN architecture with multiple convolution and pooling layers to effectively recognize and classify patterns in cattle skin images.</w:t>
      </w:r>
    </w:p>
    <w:p w14:paraId="2E27A93B" w14:textId="77777777" w:rsidR="00E33A64" w:rsidRPr="00F2140D" w:rsidRDefault="00E33A64" w:rsidP="00780C7D">
      <w:pPr>
        <w:rPr>
          <w:rFonts w:asciiTheme="majorBidi" w:hAnsiTheme="majorBidi" w:cstheme="majorBidi"/>
          <w:sz w:val="20"/>
          <w:szCs w:val="20"/>
        </w:rPr>
      </w:pPr>
      <w:r w:rsidRPr="00F2140D">
        <w:rPr>
          <w:rFonts w:asciiTheme="majorBidi" w:hAnsiTheme="majorBidi" w:cstheme="majorBidi"/>
          <w:sz w:val="20"/>
          <w:szCs w:val="20"/>
        </w:rPr>
        <w:t xml:space="preserve">The </w:t>
      </w:r>
      <w:proofErr w:type="spellStart"/>
      <w:r w:rsidRPr="00F2140D">
        <w:rPr>
          <w:rFonts w:asciiTheme="majorBidi" w:hAnsiTheme="majorBidi" w:cstheme="majorBidi"/>
          <w:sz w:val="20"/>
          <w:szCs w:val="20"/>
        </w:rPr>
        <w:t>chatbot</w:t>
      </w:r>
      <w:proofErr w:type="spellEnd"/>
      <w:r w:rsidRPr="00F2140D">
        <w:rPr>
          <w:rFonts w:asciiTheme="majorBidi" w:hAnsiTheme="majorBidi" w:cstheme="majorBidi"/>
          <w:sz w:val="20"/>
          <w:szCs w:val="20"/>
        </w:rPr>
        <w:t xml:space="preserve"> module is integrated via Azure </w:t>
      </w:r>
      <w:proofErr w:type="spellStart"/>
      <w:r w:rsidRPr="00F2140D">
        <w:rPr>
          <w:rFonts w:asciiTheme="majorBidi" w:hAnsiTheme="majorBidi" w:cstheme="majorBidi"/>
          <w:sz w:val="20"/>
          <w:szCs w:val="20"/>
        </w:rPr>
        <w:t>OpenAI</w:t>
      </w:r>
      <w:proofErr w:type="spellEnd"/>
      <w:r w:rsidRPr="00F2140D">
        <w:rPr>
          <w:rFonts w:asciiTheme="majorBidi" w:hAnsiTheme="majorBidi" w:cstheme="majorBidi"/>
          <w:sz w:val="20"/>
          <w:szCs w:val="20"/>
        </w:rPr>
        <w:t>, where the fine-tuned GPT-3.5 model is hosted. The fine-tuning involved crafting a custom JSONL dataset that contained over 100 examples of questions and answers in both English and Urdu, formatted in a clinically accurate tone. We also used Weights &amp; Biases (W&amp;B) for training experiments, enabling effective monitoring of metrics such as training loss and prompt accuracy.</w:t>
      </w:r>
    </w:p>
    <w:p w14:paraId="69848E08" w14:textId="77777777" w:rsidR="00780C7D" w:rsidRPr="00F2140D" w:rsidRDefault="00E33A64" w:rsidP="00780C7D">
      <w:pPr>
        <w:rPr>
          <w:rFonts w:asciiTheme="majorBidi" w:hAnsiTheme="majorBidi" w:cstheme="majorBidi"/>
          <w:sz w:val="20"/>
          <w:szCs w:val="20"/>
        </w:rPr>
      </w:pPr>
      <w:r w:rsidRPr="00F2140D">
        <w:rPr>
          <w:rFonts w:asciiTheme="majorBidi" w:hAnsiTheme="majorBidi" w:cstheme="majorBidi"/>
          <w:sz w:val="20"/>
          <w:szCs w:val="20"/>
        </w:rPr>
        <w:t>Data such as past diagnoses, user queries, and alert data are stored securely in MongoDB Atlas. The entire application is containerized using Docker for easy deployment and scalability, and Microsoft Azure credits (from the Startup Founders Hub) were used to host and scale cloud components.</w:t>
      </w:r>
    </w:p>
    <w:p w14:paraId="68D8D299" w14:textId="1D49BC73" w:rsidR="00E33A64" w:rsidRPr="00F2140D" w:rsidRDefault="00E33A64" w:rsidP="00780C7D">
      <w:pPr>
        <w:rPr>
          <w:rFonts w:asciiTheme="majorBidi" w:hAnsiTheme="majorBidi" w:cstheme="majorBidi"/>
          <w:sz w:val="20"/>
          <w:szCs w:val="20"/>
        </w:rPr>
      </w:pPr>
      <w:r w:rsidRPr="00F2140D">
        <w:rPr>
          <w:rStyle w:val="Strong"/>
          <w:rFonts w:asciiTheme="majorBidi" w:eastAsia="Times New Roman" w:hAnsiTheme="majorBidi" w:cstheme="majorBidi"/>
        </w:rPr>
        <w:t>Breakout Alerts and Public Health Utility</w:t>
      </w:r>
    </w:p>
    <w:p w14:paraId="2BE188E4" w14:textId="77777777" w:rsidR="00780C7D" w:rsidRPr="00F2140D" w:rsidRDefault="00E33A64" w:rsidP="00780C7D">
      <w:pPr>
        <w:rPr>
          <w:rFonts w:asciiTheme="majorBidi" w:hAnsiTheme="majorBidi" w:cstheme="majorBidi"/>
          <w:sz w:val="20"/>
          <w:szCs w:val="20"/>
        </w:rPr>
      </w:pPr>
      <w:r w:rsidRPr="00F2140D">
        <w:rPr>
          <w:rFonts w:asciiTheme="majorBidi" w:hAnsiTheme="majorBidi" w:cstheme="majorBidi"/>
          <w:sz w:val="20"/>
          <w:szCs w:val="20"/>
        </w:rPr>
        <w:t xml:space="preserve">One of the unique features of </w:t>
      </w: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-X is its breakout alert system. Whenever multiple cases of Lumpy Skin Disease are detected from a specific region, the system analyzes the metadata (e.g., time and location) and automatically generates a warning for that area. This alert system can be used by veterinary departments, NGOs, or government bodies to detect early signs of an outbreak and take preventive measures. The alert can also be sent to users nearby, notifying them to take precautions, isolate infected animals, or consult a vet immediately.</w:t>
      </w:r>
    </w:p>
    <w:p w14:paraId="5F40FC7A" w14:textId="77777777" w:rsidR="00780C7D" w:rsidRPr="00F2140D" w:rsidRDefault="00780C7D" w:rsidP="00780C7D">
      <w:pPr>
        <w:rPr>
          <w:rFonts w:asciiTheme="majorBidi" w:hAnsiTheme="majorBidi" w:cstheme="majorBidi"/>
          <w:sz w:val="20"/>
          <w:szCs w:val="20"/>
        </w:rPr>
      </w:pPr>
    </w:p>
    <w:p w14:paraId="2F982777" w14:textId="064D519F" w:rsidR="00E33A64" w:rsidRPr="00F2140D" w:rsidRDefault="00E33A64" w:rsidP="00780C7D">
      <w:pPr>
        <w:rPr>
          <w:rFonts w:asciiTheme="majorBidi" w:hAnsiTheme="majorBidi" w:cstheme="majorBidi"/>
          <w:sz w:val="20"/>
          <w:szCs w:val="20"/>
        </w:rPr>
      </w:pPr>
      <w:r w:rsidRPr="00F2140D">
        <w:rPr>
          <w:rStyle w:val="Strong"/>
          <w:rFonts w:asciiTheme="majorBidi" w:eastAsia="Times New Roman" w:hAnsiTheme="majorBidi" w:cstheme="majorBidi"/>
        </w:rPr>
        <w:lastRenderedPageBreak/>
        <w:t>Impact and Use Cases</w:t>
      </w:r>
    </w:p>
    <w:p w14:paraId="7B2ED3FF" w14:textId="77777777" w:rsidR="00E33A64" w:rsidRPr="00F2140D" w:rsidRDefault="00E33A64" w:rsidP="00780C7D">
      <w:pPr>
        <w:rPr>
          <w:rFonts w:asciiTheme="majorBidi" w:hAnsiTheme="majorBidi" w:cstheme="majorBidi"/>
          <w:sz w:val="20"/>
          <w:szCs w:val="20"/>
        </w:rPr>
      </w:pP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 xml:space="preserve">-X has the potential to make a transformative impact on livestock health management, particularly in underdeveloped and rural regions. Farmers often lack the ability to differentiate between common skin issues and serious conditions like LSD, leading to delayed treatment and further spread of infection. By providing real-time diagnosis and medical consultation, </w:t>
      </w: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-X empowers farmers to take action early. It reduces the dependency on physical vet visits for minor queries and creates a digital health record of potential outbreaks across regions.</w:t>
      </w:r>
    </w:p>
    <w:p w14:paraId="5A419D2F" w14:textId="77777777" w:rsidR="00780C7D" w:rsidRPr="00F2140D" w:rsidRDefault="00E33A64" w:rsidP="00780C7D">
      <w:pPr>
        <w:rPr>
          <w:rFonts w:asciiTheme="majorBidi" w:hAnsiTheme="majorBidi" w:cstheme="majorBidi"/>
          <w:sz w:val="20"/>
          <w:szCs w:val="20"/>
        </w:rPr>
      </w:pPr>
      <w:r w:rsidRPr="00F2140D">
        <w:rPr>
          <w:rFonts w:asciiTheme="majorBidi" w:hAnsiTheme="majorBidi" w:cstheme="majorBidi"/>
          <w:sz w:val="20"/>
          <w:szCs w:val="20"/>
        </w:rPr>
        <w:t xml:space="preserve">Moreover, for veterinarians and field officers, </w:t>
      </w: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-X serves as a decision-support system, speeding up their assessment and allowing them to scale their impact by covering more cases digitally. It also enables data-driven decision-making for veterinary public health policies.</w:t>
      </w:r>
      <w:r w:rsidR="00780C7D" w:rsidRPr="00F2140D">
        <w:rPr>
          <w:rFonts w:asciiTheme="majorBidi" w:hAnsiTheme="majorBidi" w:cstheme="majorBidi"/>
          <w:sz w:val="20"/>
          <w:szCs w:val="20"/>
        </w:rPr>
        <w:t xml:space="preserve"> </w:t>
      </w:r>
    </w:p>
    <w:p w14:paraId="62290D66" w14:textId="22380332" w:rsidR="00E33A64" w:rsidRPr="00F2140D" w:rsidRDefault="00E33A64" w:rsidP="00780C7D">
      <w:pPr>
        <w:rPr>
          <w:rFonts w:asciiTheme="majorBidi" w:hAnsiTheme="majorBidi" w:cstheme="majorBidi"/>
          <w:sz w:val="20"/>
          <w:szCs w:val="20"/>
        </w:rPr>
      </w:pPr>
      <w:r w:rsidRPr="00F2140D">
        <w:rPr>
          <w:rStyle w:val="Strong"/>
          <w:rFonts w:asciiTheme="majorBidi" w:eastAsia="Times New Roman" w:hAnsiTheme="majorBidi" w:cstheme="majorBidi"/>
        </w:rPr>
        <w:t>Future Plans and Enhancements</w:t>
      </w:r>
    </w:p>
    <w:p w14:paraId="5BF3DA65" w14:textId="77777777" w:rsidR="00E33A64" w:rsidRPr="00F2140D" w:rsidRDefault="00E33A64" w:rsidP="00591231">
      <w:pPr>
        <w:rPr>
          <w:rFonts w:asciiTheme="majorBidi" w:hAnsiTheme="majorBidi" w:cstheme="majorBidi"/>
          <w:sz w:val="20"/>
          <w:szCs w:val="20"/>
        </w:rPr>
      </w:pPr>
      <w:r w:rsidRPr="00F2140D">
        <w:rPr>
          <w:rFonts w:asciiTheme="majorBidi" w:hAnsiTheme="majorBidi" w:cstheme="majorBidi"/>
          <w:sz w:val="20"/>
          <w:szCs w:val="20"/>
        </w:rPr>
        <w:t xml:space="preserve">The current focus of </w:t>
      </w: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-X is on detecting and managing Lumpy Skin Disease. However, the system is built to be modular and scalable. Future versions may support diagnosis for other livestock diseases such as Foot-and-Mouth Disease (FMD), Mastitis, and Brucellosis. We plan to add features like voice input and audio output in regional languages, offline functionality, and integration with government livestock databases.</w:t>
      </w:r>
    </w:p>
    <w:p w14:paraId="29B61E52" w14:textId="77777777" w:rsidR="00591231" w:rsidRPr="00F2140D" w:rsidRDefault="00E33A64" w:rsidP="00591231">
      <w:pPr>
        <w:rPr>
          <w:rFonts w:asciiTheme="majorBidi" w:hAnsiTheme="majorBidi" w:cstheme="majorBidi"/>
          <w:sz w:val="20"/>
          <w:szCs w:val="20"/>
        </w:rPr>
      </w:pPr>
      <w:r w:rsidRPr="00F2140D">
        <w:rPr>
          <w:rFonts w:asciiTheme="majorBidi" w:hAnsiTheme="majorBidi" w:cstheme="majorBidi"/>
          <w:sz w:val="20"/>
          <w:szCs w:val="20"/>
        </w:rPr>
        <w:t>We are also exploring the addition of geospatial mapping, where outbreak data can be visualized on a map, helping authorities pinpoint disease hotspots in real-time. Additionally, a farmer-friendly mobile app version is under consideration to improve accessibility for on-field users.</w:t>
      </w:r>
    </w:p>
    <w:p w14:paraId="5D842B04" w14:textId="4AB5FE77" w:rsidR="00E33A64" w:rsidRPr="00F2140D" w:rsidRDefault="00E33A64" w:rsidP="00591231">
      <w:pPr>
        <w:rPr>
          <w:rFonts w:asciiTheme="majorBidi" w:hAnsiTheme="majorBidi" w:cstheme="majorBidi"/>
          <w:sz w:val="20"/>
          <w:szCs w:val="20"/>
        </w:rPr>
      </w:pPr>
      <w:r w:rsidRPr="00F2140D">
        <w:rPr>
          <w:rStyle w:val="Strong"/>
          <w:rFonts w:asciiTheme="majorBidi" w:eastAsia="Times New Roman" w:hAnsiTheme="majorBidi" w:cstheme="majorBidi"/>
        </w:rPr>
        <w:t>Conclusion</w:t>
      </w:r>
    </w:p>
    <w:p w14:paraId="32732447" w14:textId="77777777" w:rsidR="00E33A64" w:rsidRPr="00F2140D" w:rsidRDefault="00E33A64" w:rsidP="00591231">
      <w:pPr>
        <w:rPr>
          <w:rFonts w:asciiTheme="majorBidi" w:hAnsiTheme="majorBidi" w:cstheme="majorBidi"/>
          <w:sz w:val="20"/>
          <w:szCs w:val="20"/>
        </w:rPr>
      </w:pPr>
      <w:r w:rsidRPr="00F2140D">
        <w:rPr>
          <w:rFonts w:asciiTheme="majorBidi" w:hAnsiTheme="majorBidi" w:cstheme="majorBidi"/>
          <w:sz w:val="20"/>
          <w:szCs w:val="20"/>
        </w:rPr>
        <w:t xml:space="preserve">In summary, </w:t>
      </w: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 xml:space="preserve">-X is more than just a technical project — it’s a socially impactful digital health tool that leverages AI to fight livestock diseases, increase productivity, and protect farmers' livelihoods. By combining deep learning, natural language processing, cloud technology, and multilingual support, </w:t>
      </w: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-X creates a powerful platform that is practical, scalable, and ready for real-world deployment. Its ability to instantly diagnose, educate users, and trigger early warnings makes it an essential tool in modern animal healthcare.</w:t>
      </w:r>
    </w:p>
    <w:p w14:paraId="2846C1B5"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 xml:space="preserve">Q221: Why would one choose Azure </w:t>
      </w:r>
      <w:proofErr w:type="spellStart"/>
      <w:r w:rsidRPr="00F2140D">
        <w:rPr>
          <w:rFonts w:asciiTheme="majorBidi" w:hAnsiTheme="majorBidi" w:cstheme="majorBidi"/>
          <w:b/>
          <w:bCs/>
          <w:sz w:val="20"/>
          <w:szCs w:val="20"/>
        </w:rPr>
        <w:t>OpenAI</w:t>
      </w:r>
      <w:proofErr w:type="spellEnd"/>
      <w:r w:rsidRPr="00F2140D">
        <w:rPr>
          <w:rFonts w:asciiTheme="majorBidi" w:hAnsiTheme="majorBidi" w:cstheme="majorBidi"/>
          <w:b/>
          <w:bCs/>
          <w:sz w:val="20"/>
          <w:szCs w:val="20"/>
        </w:rPr>
        <w:t xml:space="preserve"> GPT-3.5 Turbo over Rasa for building a </w:t>
      </w:r>
      <w:proofErr w:type="spellStart"/>
      <w:r w:rsidRPr="00F2140D">
        <w:rPr>
          <w:rFonts w:asciiTheme="majorBidi" w:hAnsiTheme="majorBidi" w:cstheme="majorBidi"/>
          <w:b/>
          <w:bCs/>
          <w:sz w:val="20"/>
          <w:szCs w:val="20"/>
        </w:rPr>
        <w:t>chatbot</w:t>
      </w:r>
      <w:proofErr w:type="spellEnd"/>
      <w:r w:rsidRPr="00F2140D">
        <w:rPr>
          <w:rFonts w:asciiTheme="majorBidi" w:hAnsiTheme="majorBidi" w:cstheme="majorBidi"/>
          <w:b/>
          <w:bCs/>
          <w:sz w:val="20"/>
          <w:szCs w:val="20"/>
        </w:rPr>
        <w:t xml:space="preserve"> like </w:t>
      </w:r>
      <w:proofErr w:type="spellStart"/>
      <w:r w:rsidRPr="00F2140D">
        <w:rPr>
          <w:rFonts w:asciiTheme="majorBidi" w:hAnsiTheme="majorBidi" w:cstheme="majorBidi"/>
          <w:b/>
          <w:bCs/>
          <w:sz w:val="20"/>
          <w:szCs w:val="20"/>
        </w:rPr>
        <w:t>VDerm</w:t>
      </w:r>
      <w:proofErr w:type="spellEnd"/>
      <w:r w:rsidRPr="00F2140D">
        <w:rPr>
          <w:rFonts w:asciiTheme="majorBidi" w:hAnsiTheme="majorBidi" w:cstheme="majorBidi"/>
          <w:b/>
          <w:bCs/>
          <w:sz w:val="20"/>
          <w:szCs w:val="20"/>
        </w:rPr>
        <w:t>-X?</w:t>
      </w:r>
    </w:p>
    <w:p w14:paraId="3D8209B5"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 xml:space="preserve">A: GPT-3.5 Turbo provides advanced natural language understanding and generation out of the box without requiring handcrafted rules or training data from scratch. Rasa, being rule-based or retrieval-based, demands predefined intents and entity pipelines. GPT-3.5 Turbo allows for open-ended, context-aware responses and requires significantly less manual NLP engineering. For applications like </w:t>
      </w: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-X that need flexible medical Q&amp;A and multilingual support, GPT-3.5 Turbo offers greater ease and power, while Rasa would need extensive training and customization to match its versatility.</w:t>
      </w:r>
    </w:p>
    <w:p w14:paraId="40BB2D23" w14:textId="77777777" w:rsidR="00F2140D" w:rsidRPr="00F2140D" w:rsidRDefault="00F2140D" w:rsidP="00F2140D">
      <w:pPr>
        <w:spacing w:after="0"/>
        <w:rPr>
          <w:rFonts w:asciiTheme="majorBidi" w:hAnsiTheme="majorBidi" w:cstheme="majorBidi"/>
          <w:sz w:val="20"/>
          <w:szCs w:val="20"/>
        </w:rPr>
      </w:pPr>
    </w:p>
    <w:p w14:paraId="67BF5D05"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Q222: What are the trade-offs of using GPT-3.5 Turbo vs an open-source model hosted on your own servers?</w:t>
      </w:r>
    </w:p>
    <w:p w14:paraId="336089B2"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Using GPT-3.5 Turbo provides immediate access to a state-of-the-art language model without managing infrastructure or training. However, it introduces vendor lock-in, recurring API costs, and data governance considerations. Open-source models offer control and no usage-based pricing, but come with significant overhead in terms of hardware, fine-tuning, and deployment complexity. The choice depends on whether speed to market and performance outweigh the need for full control and customizability.</w:t>
      </w:r>
    </w:p>
    <w:p w14:paraId="198F3554" w14:textId="77777777" w:rsidR="00F2140D" w:rsidRPr="00F2140D" w:rsidRDefault="00F2140D" w:rsidP="00F2140D">
      <w:pPr>
        <w:spacing w:after="0"/>
        <w:rPr>
          <w:rFonts w:asciiTheme="majorBidi" w:hAnsiTheme="majorBidi" w:cstheme="majorBidi"/>
          <w:sz w:val="20"/>
          <w:szCs w:val="20"/>
        </w:rPr>
      </w:pPr>
    </w:p>
    <w:p w14:paraId="25FD8BD1"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 xml:space="preserve">Q223: Why did you choose Azure </w:t>
      </w:r>
      <w:proofErr w:type="spellStart"/>
      <w:r w:rsidRPr="00F2140D">
        <w:rPr>
          <w:rFonts w:asciiTheme="majorBidi" w:hAnsiTheme="majorBidi" w:cstheme="majorBidi"/>
          <w:b/>
          <w:bCs/>
          <w:sz w:val="20"/>
          <w:szCs w:val="20"/>
        </w:rPr>
        <w:t>OpenAI</w:t>
      </w:r>
      <w:proofErr w:type="spellEnd"/>
      <w:r w:rsidRPr="00F2140D">
        <w:rPr>
          <w:rFonts w:asciiTheme="majorBidi" w:hAnsiTheme="majorBidi" w:cstheme="majorBidi"/>
          <w:b/>
          <w:bCs/>
          <w:sz w:val="20"/>
          <w:szCs w:val="20"/>
        </w:rPr>
        <w:t xml:space="preserve"> instead of </w:t>
      </w:r>
      <w:proofErr w:type="spellStart"/>
      <w:r w:rsidRPr="00F2140D">
        <w:rPr>
          <w:rFonts w:asciiTheme="majorBidi" w:hAnsiTheme="majorBidi" w:cstheme="majorBidi"/>
          <w:b/>
          <w:bCs/>
          <w:sz w:val="20"/>
          <w:szCs w:val="20"/>
        </w:rPr>
        <w:t>OpenAI</w:t>
      </w:r>
      <w:proofErr w:type="spellEnd"/>
      <w:r w:rsidRPr="00F2140D">
        <w:rPr>
          <w:rFonts w:asciiTheme="majorBidi" w:hAnsiTheme="majorBidi" w:cstheme="majorBidi"/>
          <w:b/>
          <w:bCs/>
          <w:sz w:val="20"/>
          <w:szCs w:val="20"/>
        </w:rPr>
        <w:t xml:space="preserve"> directly?</w:t>
      </w:r>
    </w:p>
    <w:p w14:paraId="0AE9A287"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 xml:space="preserve">A: Azure </w:t>
      </w:r>
      <w:proofErr w:type="spellStart"/>
      <w:r w:rsidRPr="00F2140D">
        <w:rPr>
          <w:rFonts w:asciiTheme="majorBidi" w:hAnsiTheme="majorBidi" w:cstheme="majorBidi"/>
          <w:sz w:val="20"/>
          <w:szCs w:val="20"/>
        </w:rPr>
        <w:t>OpenAI</w:t>
      </w:r>
      <w:proofErr w:type="spellEnd"/>
      <w:r w:rsidRPr="00F2140D">
        <w:rPr>
          <w:rFonts w:asciiTheme="majorBidi" w:hAnsiTheme="majorBidi" w:cstheme="majorBidi"/>
          <w:sz w:val="20"/>
          <w:szCs w:val="20"/>
        </w:rPr>
        <w:t xml:space="preserve"> provides the same models as </w:t>
      </w:r>
      <w:proofErr w:type="spellStart"/>
      <w:r w:rsidRPr="00F2140D">
        <w:rPr>
          <w:rFonts w:asciiTheme="majorBidi" w:hAnsiTheme="majorBidi" w:cstheme="majorBidi"/>
          <w:sz w:val="20"/>
          <w:szCs w:val="20"/>
        </w:rPr>
        <w:t>OpenAI</w:t>
      </w:r>
      <w:proofErr w:type="spellEnd"/>
      <w:r w:rsidRPr="00F2140D">
        <w:rPr>
          <w:rFonts w:asciiTheme="majorBidi" w:hAnsiTheme="majorBidi" w:cstheme="majorBidi"/>
          <w:sz w:val="20"/>
          <w:szCs w:val="20"/>
        </w:rPr>
        <w:t xml:space="preserve"> but with additional enterprise-grade benefits, including integration with Azure Active Directory, better security compliance (e.g., HIPAA, SOC 2), and localized data residency options. For projects that are intended to scale, especially in healthcare or government sectors, Azure ensures compliance and trustworthiness that is often required.</w:t>
      </w:r>
    </w:p>
    <w:p w14:paraId="400CC11A" w14:textId="77777777" w:rsidR="00F2140D" w:rsidRPr="00F2140D" w:rsidRDefault="00F2140D" w:rsidP="00F2140D">
      <w:pPr>
        <w:spacing w:after="0"/>
        <w:rPr>
          <w:rFonts w:asciiTheme="majorBidi" w:hAnsiTheme="majorBidi" w:cstheme="majorBidi"/>
          <w:sz w:val="20"/>
          <w:szCs w:val="20"/>
        </w:rPr>
      </w:pPr>
    </w:p>
    <w:p w14:paraId="4458D4CB"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 xml:space="preserve">Q224: How does GPT-3.5 Turbo handle ambiguity better than intent-based platforms like </w:t>
      </w:r>
      <w:proofErr w:type="spellStart"/>
      <w:r w:rsidRPr="00F2140D">
        <w:rPr>
          <w:rFonts w:asciiTheme="majorBidi" w:hAnsiTheme="majorBidi" w:cstheme="majorBidi"/>
          <w:b/>
          <w:bCs/>
          <w:sz w:val="20"/>
          <w:szCs w:val="20"/>
        </w:rPr>
        <w:t>Dialogflow</w:t>
      </w:r>
      <w:proofErr w:type="spellEnd"/>
      <w:r w:rsidRPr="00F2140D">
        <w:rPr>
          <w:rFonts w:asciiTheme="majorBidi" w:hAnsiTheme="majorBidi" w:cstheme="majorBidi"/>
          <w:b/>
          <w:bCs/>
          <w:sz w:val="20"/>
          <w:szCs w:val="20"/>
        </w:rPr>
        <w:t xml:space="preserve"> or Rasa?</w:t>
      </w:r>
    </w:p>
    <w:p w14:paraId="1EE83B20"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 xml:space="preserve">A: Intent-based platforms like </w:t>
      </w:r>
      <w:proofErr w:type="spellStart"/>
      <w:r w:rsidRPr="00F2140D">
        <w:rPr>
          <w:rFonts w:asciiTheme="majorBidi" w:hAnsiTheme="majorBidi" w:cstheme="majorBidi"/>
          <w:sz w:val="20"/>
          <w:szCs w:val="20"/>
        </w:rPr>
        <w:t>Dialogflow</w:t>
      </w:r>
      <w:proofErr w:type="spellEnd"/>
      <w:r w:rsidRPr="00F2140D">
        <w:rPr>
          <w:rFonts w:asciiTheme="majorBidi" w:hAnsiTheme="majorBidi" w:cstheme="majorBidi"/>
          <w:sz w:val="20"/>
          <w:szCs w:val="20"/>
        </w:rPr>
        <w:t xml:space="preserve"> require users to classify queries into intents and entities, which breaks down in cases of ambiguous, compound, or unexpected user inputs. GPT-3.5 Turbo, however, generates responses based on full-context understanding, not just matching keywords. It can rephrase questions, clarify meaning, and handle open-ended interactions more naturally than rigid intent-based systems.</w:t>
      </w:r>
    </w:p>
    <w:p w14:paraId="4E310A20" w14:textId="77777777" w:rsidR="00F2140D" w:rsidRPr="00F2140D" w:rsidRDefault="00F2140D" w:rsidP="00F2140D">
      <w:pPr>
        <w:spacing w:after="0"/>
        <w:rPr>
          <w:rFonts w:asciiTheme="majorBidi" w:hAnsiTheme="majorBidi" w:cstheme="majorBidi"/>
          <w:sz w:val="20"/>
          <w:szCs w:val="20"/>
        </w:rPr>
      </w:pPr>
    </w:p>
    <w:p w14:paraId="37AA2434" w14:textId="77777777" w:rsidR="00F2140D" w:rsidRPr="00F2140D" w:rsidRDefault="00F2140D" w:rsidP="00F2140D">
      <w:pPr>
        <w:spacing w:after="0"/>
        <w:rPr>
          <w:rFonts w:asciiTheme="majorBidi" w:hAnsiTheme="majorBidi" w:cstheme="majorBidi"/>
          <w:sz w:val="20"/>
          <w:szCs w:val="20"/>
        </w:rPr>
      </w:pPr>
    </w:p>
    <w:p w14:paraId="4A5E3CC0"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lastRenderedPageBreak/>
        <w:t>Q225: In what scenarios would Rasa be a better choice than GPT-3.5 Turbo?</w:t>
      </w:r>
    </w:p>
    <w:p w14:paraId="1C4D6466"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Rasa would be a better choice in scenarios where full control over data, offline deployment, and deterministic, predictable responses are required. It's ideal for internal enterprise systems where responses are narrow and must follow strict business rules. It’s also suitable for environments where data privacy laws prohibit the use of cloud-based APIs like GPT-3.5 Turbo.</w:t>
      </w:r>
    </w:p>
    <w:p w14:paraId="60115DF1" w14:textId="77777777" w:rsidR="00F2140D" w:rsidRPr="00F2140D" w:rsidRDefault="00F2140D" w:rsidP="00F2140D">
      <w:pPr>
        <w:spacing w:after="0"/>
        <w:rPr>
          <w:rFonts w:asciiTheme="majorBidi" w:hAnsiTheme="majorBidi" w:cstheme="majorBidi"/>
          <w:sz w:val="20"/>
          <w:szCs w:val="20"/>
        </w:rPr>
      </w:pPr>
    </w:p>
    <w:p w14:paraId="154DCBEF"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Q226: How does GPT-3.5 Turbo compare to traditional rule-based NLP pipelines for scalability and maintenance?</w:t>
      </w:r>
    </w:p>
    <w:p w14:paraId="64953A15"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Traditional NLP pipelines require constant updating of rules, regex, synonyms, and training data as user behavior changes. GPT-3.5 Turbo, being a large pre-trained model, generalizes much better and requires significantly less ongoing maintenance. Fine-tuning can adapt it to domain-specific tasks, making it more scalable in the long run than rule-based systems.</w:t>
      </w:r>
    </w:p>
    <w:p w14:paraId="4BE2228D" w14:textId="77777777" w:rsidR="00F2140D" w:rsidRPr="00F2140D" w:rsidRDefault="00F2140D" w:rsidP="00F2140D">
      <w:pPr>
        <w:spacing w:after="0"/>
        <w:rPr>
          <w:rFonts w:asciiTheme="majorBidi" w:hAnsiTheme="majorBidi" w:cstheme="majorBidi"/>
          <w:sz w:val="20"/>
          <w:szCs w:val="20"/>
        </w:rPr>
      </w:pPr>
    </w:p>
    <w:p w14:paraId="3D545CC8"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 xml:space="preserve">Q227: How does GPT-3.5 Turbo reduce development time compared to traditional NLP stack (like </w:t>
      </w:r>
      <w:proofErr w:type="spellStart"/>
      <w:r w:rsidRPr="00F2140D">
        <w:rPr>
          <w:rFonts w:asciiTheme="majorBidi" w:hAnsiTheme="majorBidi" w:cstheme="majorBidi"/>
          <w:b/>
          <w:bCs/>
          <w:sz w:val="20"/>
          <w:szCs w:val="20"/>
        </w:rPr>
        <w:t>spaCy</w:t>
      </w:r>
      <w:proofErr w:type="spellEnd"/>
      <w:r w:rsidRPr="00F2140D">
        <w:rPr>
          <w:rFonts w:asciiTheme="majorBidi" w:hAnsiTheme="majorBidi" w:cstheme="majorBidi"/>
          <w:b/>
          <w:bCs/>
          <w:sz w:val="20"/>
          <w:szCs w:val="20"/>
        </w:rPr>
        <w:t xml:space="preserve"> + Rasa)?</w:t>
      </w:r>
    </w:p>
    <w:p w14:paraId="68782B29"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GPT-3.5 Turbo simplifies development by removing the need to build custom NLU modules, intent classifiers, and dialogue managers. Developers can directly design behavior using prompt engineering or fine-tuning. This reduces the time to prototype, iterate, and deploy intelligent agents, which is particularly useful for startups and student projects.</w:t>
      </w:r>
    </w:p>
    <w:p w14:paraId="651CC12C" w14:textId="77777777" w:rsidR="00F2140D" w:rsidRPr="00F2140D" w:rsidRDefault="00F2140D" w:rsidP="00F2140D">
      <w:pPr>
        <w:spacing w:after="0"/>
        <w:rPr>
          <w:rFonts w:asciiTheme="majorBidi" w:hAnsiTheme="majorBidi" w:cstheme="majorBidi"/>
          <w:sz w:val="20"/>
          <w:szCs w:val="20"/>
        </w:rPr>
      </w:pPr>
    </w:p>
    <w:p w14:paraId="1B2BA9CD"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 xml:space="preserve">Q228: How do you justify the cost of GPT-3.5 Turbo for a project like </w:t>
      </w:r>
      <w:proofErr w:type="spellStart"/>
      <w:r w:rsidRPr="00F2140D">
        <w:rPr>
          <w:rFonts w:asciiTheme="majorBidi" w:hAnsiTheme="majorBidi" w:cstheme="majorBidi"/>
          <w:b/>
          <w:bCs/>
          <w:sz w:val="20"/>
          <w:szCs w:val="20"/>
        </w:rPr>
        <w:t>VDerm</w:t>
      </w:r>
      <w:proofErr w:type="spellEnd"/>
      <w:r w:rsidRPr="00F2140D">
        <w:rPr>
          <w:rFonts w:asciiTheme="majorBidi" w:hAnsiTheme="majorBidi" w:cstheme="majorBidi"/>
          <w:b/>
          <w:bCs/>
          <w:sz w:val="20"/>
          <w:szCs w:val="20"/>
        </w:rPr>
        <w:t>-X?</w:t>
      </w:r>
    </w:p>
    <w:p w14:paraId="751DD7C4"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 xml:space="preserve">A: Although GPT-3.5 Turbo is a paid API, the cost is justified by the value it provides: instant deployment, high accuracy, multilingual capability, and reduced need for manual NLP development. For a healthcare-oriented product like </w:t>
      </w: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-X, accuracy and reliability are more important than raw cost savings. Additionally, Azure credits (like those from Microsoft for Startups) can significantly offset costs in early stages.</w:t>
      </w:r>
    </w:p>
    <w:p w14:paraId="14EB602F" w14:textId="77777777" w:rsidR="00F2140D" w:rsidRPr="00F2140D" w:rsidRDefault="00F2140D" w:rsidP="00F2140D">
      <w:pPr>
        <w:spacing w:after="0"/>
        <w:rPr>
          <w:rFonts w:asciiTheme="majorBidi" w:hAnsiTheme="majorBidi" w:cstheme="majorBidi"/>
          <w:sz w:val="20"/>
          <w:szCs w:val="20"/>
        </w:rPr>
      </w:pPr>
    </w:p>
    <w:p w14:paraId="24D5A6CB"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 xml:space="preserve">Q229: Why is GPT-3.5 Turbo better suited for multilingual </w:t>
      </w:r>
      <w:proofErr w:type="spellStart"/>
      <w:r w:rsidRPr="00F2140D">
        <w:rPr>
          <w:rFonts w:asciiTheme="majorBidi" w:hAnsiTheme="majorBidi" w:cstheme="majorBidi"/>
          <w:b/>
          <w:bCs/>
          <w:sz w:val="20"/>
          <w:szCs w:val="20"/>
        </w:rPr>
        <w:t>chatbots</w:t>
      </w:r>
      <w:proofErr w:type="spellEnd"/>
      <w:r w:rsidRPr="00F2140D">
        <w:rPr>
          <w:rFonts w:asciiTheme="majorBidi" w:hAnsiTheme="majorBidi" w:cstheme="majorBidi"/>
          <w:b/>
          <w:bCs/>
          <w:sz w:val="20"/>
          <w:szCs w:val="20"/>
        </w:rPr>
        <w:t xml:space="preserve"> than intent-based models?</w:t>
      </w:r>
    </w:p>
    <w:p w14:paraId="336C8AAB"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 xml:space="preserve">A: Intent-based models require labeled training data in each supported language, which becomes difficult to scale. GPT-3.5 Turbo, however, is trained on multilingual corpora and can process and respond in multiple languages natively. This makes it ideal for apps like </w:t>
      </w: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-X that must support English and Urdu out of the box.</w:t>
      </w:r>
    </w:p>
    <w:p w14:paraId="6610A28D" w14:textId="77777777" w:rsidR="00F2140D" w:rsidRPr="00F2140D" w:rsidRDefault="00F2140D" w:rsidP="00F2140D">
      <w:pPr>
        <w:spacing w:after="0"/>
        <w:rPr>
          <w:rFonts w:asciiTheme="majorBidi" w:hAnsiTheme="majorBidi" w:cstheme="majorBidi"/>
          <w:sz w:val="20"/>
          <w:szCs w:val="20"/>
        </w:rPr>
      </w:pPr>
    </w:p>
    <w:p w14:paraId="2738F2A9"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Q230: What limitations of GPT-3.5 Turbo should developers consider in production systems?</w:t>
      </w:r>
    </w:p>
    <w:p w14:paraId="4EC20566"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Developers must consider token limits (16,384 tokens), cost per usage, possible hallucinations, lack of guaranteed factual accuracy, and cloud-only execution. These require safeguards like validation layers, confidence thresholds, and fallback responses to ensure reliability in mission-critical applications.</w:t>
      </w:r>
    </w:p>
    <w:p w14:paraId="04560941" w14:textId="77777777" w:rsidR="00F2140D" w:rsidRPr="00F2140D" w:rsidRDefault="00F2140D" w:rsidP="00F2140D">
      <w:pPr>
        <w:spacing w:after="0"/>
        <w:rPr>
          <w:rFonts w:asciiTheme="majorBidi" w:hAnsiTheme="majorBidi" w:cstheme="majorBidi"/>
          <w:sz w:val="20"/>
          <w:szCs w:val="20"/>
        </w:rPr>
      </w:pPr>
    </w:p>
    <w:p w14:paraId="73ADA501"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Q231: What are the benefits of using Azure's fine-tuning capability instead of prompt engineering alone?</w:t>
      </w:r>
    </w:p>
    <w:p w14:paraId="679FFF83"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Prompt engineering helps shape responses, but has limitations when used alone for domain-specific tasks. Fine-tuning allows the model to deeply internalize expected patterns, tones, and responses, resulting in more consistent behavior. It also simplifies prompt inputs, reducing token usage and cost per request.</w:t>
      </w:r>
    </w:p>
    <w:p w14:paraId="001A3104" w14:textId="77777777" w:rsidR="00F2140D" w:rsidRPr="00F2140D" w:rsidRDefault="00F2140D" w:rsidP="00F2140D">
      <w:pPr>
        <w:spacing w:after="0"/>
        <w:rPr>
          <w:rFonts w:asciiTheme="majorBidi" w:hAnsiTheme="majorBidi" w:cstheme="majorBidi"/>
          <w:sz w:val="20"/>
          <w:szCs w:val="20"/>
        </w:rPr>
      </w:pPr>
    </w:p>
    <w:p w14:paraId="07D71390"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Q232: Why is Azure’s security model critical for health-related AI projects?</w:t>
      </w:r>
    </w:p>
    <w:p w14:paraId="61163C20"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 xml:space="preserve">A: Azure ensures compliance with HIPAA, GDPR, and other international data standards. For AI systems like </w:t>
      </w:r>
      <w:proofErr w:type="spellStart"/>
      <w:r w:rsidRPr="00F2140D">
        <w:rPr>
          <w:rFonts w:asciiTheme="majorBidi" w:hAnsiTheme="majorBidi" w:cstheme="majorBidi"/>
          <w:sz w:val="20"/>
          <w:szCs w:val="20"/>
        </w:rPr>
        <w:t>VDerm</w:t>
      </w:r>
      <w:proofErr w:type="spellEnd"/>
      <w:r w:rsidRPr="00F2140D">
        <w:rPr>
          <w:rFonts w:asciiTheme="majorBidi" w:hAnsiTheme="majorBidi" w:cstheme="majorBidi"/>
          <w:sz w:val="20"/>
          <w:szCs w:val="20"/>
        </w:rPr>
        <w:t>-X that handle sensitive animal health data, Azure’s built-in encryption, role-based access control, and private endpoint support provide the assurance needed for secure deployments.</w:t>
      </w:r>
    </w:p>
    <w:p w14:paraId="2D0D846A" w14:textId="77777777" w:rsidR="00F2140D" w:rsidRPr="00F2140D" w:rsidRDefault="00F2140D" w:rsidP="00F2140D">
      <w:pPr>
        <w:spacing w:after="0"/>
        <w:rPr>
          <w:rFonts w:asciiTheme="majorBidi" w:hAnsiTheme="majorBidi" w:cstheme="majorBidi"/>
          <w:sz w:val="20"/>
          <w:szCs w:val="20"/>
        </w:rPr>
      </w:pPr>
    </w:p>
    <w:p w14:paraId="7A9D972B"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 xml:space="preserve">Q233: Why not use traditional ML models (e.g., SVM, Random Forest) for your </w:t>
      </w:r>
      <w:proofErr w:type="spellStart"/>
      <w:r w:rsidRPr="00F2140D">
        <w:rPr>
          <w:rFonts w:asciiTheme="majorBidi" w:hAnsiTheme="majorBidi" w:cstheme="majorBidi"/>
          <w:b/>
          <w:bCs/>
          <w:sz w:val="20"/>
          <w:szCs w:val="20"/>
        </w:rPr>
        <w:t>chatbot</w:t>
      </w:r>
      <w:proofErr w:type="spellEnd"/>
      <w:r w:rsidRPr="00F2140D">
        <w:rPr>
          <w:rFonts w:asciiTheme="majorBidi" w:hAnsiTheme="majorBidi" w:cstheme="majorBidi"/>
          <w:b/>
          <w:bCs/>
          <w:sz w:val="20"/>
          <w:szCs w:val="20"/>
        </w:rPr>
        <w:t>?</w:t>
      </w:r>
    </w:p>
    <w:p w14:paraId="0ABD4376"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Traditional ML models lack the contextual understanding needed for natural conversation. They require feature engineering and often struggle with generalization in open-ended language tasks. GPT-3.5 Turbo, with its transformer architecture, processes full context and provides coherent, human-like responses — something traditional ML simply cannot do without enormous effort.</w:t>
      </w:r>
    </w:p>
    <w:p w14:paraId="19D1BCA4" w14:textId="77777777" w:rsidR="00F2140D" w:rsidRPr="00F2140D" w:rsidRDefault="00F2140D" w:rsidP="00F2140D">
      <w:pPr>
        <w:spacing w:after="0"/>
        <w:rPr>
          <w:rFonts w:asciiTheme="majorBidi" w:hAnsiTheme="majorBidi" w:cstheme="majorBidi"/>
          <w:sz w:val="20"/>
          <w:szCs w:val="20"/>
        </w:rPr>
      </w:pPr>
    </w:p>
    <w:p w14:paraId="1E3EB0F4"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Q234: How do you ensure responsible AI usage when using GPT-3.5 Turbo?</w:t>
      </w:r>
    </w:p>
    <w:p w14:paraId="66173E28"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Responsible AI practices include monitoring outputs, setting guardrails, using moderation APIs, applying role-based access, and designing prompts that limit biased or harmful outputs. Azure provides content filtering tools and audit logs to support these efforts.</w:t>
      </w:r>
    </w:p>
    <w:p w14:paraId="24B8633E" w14:textId="77777777" w:rsidR="00F2140D" w:rsidRPr="00F2140D" w:rsidRDefault="00F2140D" w:rsidP="00F2140D">
      <w:pPr>
        <w:spacing w:after="0"/>
        <w:rPr>
          <w:rFonts w:asciiTheme="majorBidi" w:hAnsiTheme="majorBidi" w:cstheme="majorBidi"/>
          <w:sz w:val="20"/>
          <w:szCs w:val="20"/>
        </w:rPr>
      </w:pPr>
    </w:p>
    <w:p w14:paraId="50C40BC7"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 xml:space="preserve">Q235: What are the future-proofing advantages of building on Azure </w:t>
      </w:r>
      <w:proofErr w:type="spellStart"/>
      <w:r w:rsidRPr="00F2140D">
        <w:rPr>
          <w:rFonts w:asciiTheme="majorBidi" w:hAnsiTheme="majorBidi" w:cstheme="majorBidi"/>
          <w:b/>
          <w:bCs/>
          <w:sz w:val="20"/>
          <w:szCs w:val="20"/>
        </w:rPr>
        <w:t>OpenAI</w:t>
      </w:r>
      <w:proofErr w:type="spellEnd"/>
      <w:r w:rsidRPr="00F2140D">
        <w:rPr>
          <w:rFonts w:asciiTheme="majorBidi" w:hAnsiTheme="majorBidi" w:cstheme="majorBidi"/>
          <w:b/>
          <w:bCs/>
          <w:sz w:val="20"/>
          <w:szCs w:val="20"/>
        </w:rPr>
        <w:t>?</w:t>
      </w:r>
    </w:p>
    <w:p w14:paraId="3F86BBD5" w14:textId="0C04AB5C" w:rsidR="00E33A64"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 xml:space="preserve">A: Azure </w:t>
      </w:r>
      <w:proofErr w:type="spellStart"/>
      <w:r w:rsidRPr="00F2140D">
        <w:rPr>
          <w:rFonts w:asciiTheme="majorBidi" w:hAnsiTheme="majorBidi" w:cstheme="majorBidi"/>
          <w:sz w:val="20"/>
          <w:szCs w:val="20"/>
        </w:rPr>
        <w:t>OpenAI</w:t>
      </w:r>
      <w:proofErr w:type="spellEnd"/>
      <w:r w:rsidRPr="00F2140D">
        <w:rPr>
          <w:rFonts w:asciiTheme="majorBidi" w:hAnsiTheme="majorBidi" w:cstheme="majorBidi"/>
          <w:sz w:val="20"/>
          <w:szCs w:val="20"/>
        </w:rPr>
        <w:t xml:space="preserve"> ensures long-term support, seamless upgrades to future models (like GPT-4 or successors), and easy integration with other Azure services like Cognitive Search, Power BI, and Azure ML. It offers a scalable platform where your AI system can grow with the needs of the business or product.</w:t>
      </w:r>
    </w:p>
    <w:p w14:paraId="7FB2D01E"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lastRenderedPageBreak/>
        <w:t>Q236: Why did you choose MobileNetV2 over InceptionV3, even though both have similar accuracy?</w:t>
      </w:r>
    </w:p>
    <w:p w14:paraId="09E71AB8"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While both models achieve ~92.8% accuracy, MobileNetV2 is significantly more lightweight and optimized for mobile and edge deployment. It has fewer parameters and requires less computational power, making it ideal for real-time image processing and integration into resource-constrained environments like mobile apps or Raspberry Pi devices.</w:t>
      </w:r>
    </w:p>
    <w:p w14:paraId="01F8B63A" w14:textId="77777777" w:rsidR="00F2140D" w:rsidRPr="00F2140D" w:rsidRDefault="00F2140D" w:rsidP="00F2140D">
      <w:pPr>
        <w:spacing w:after="0"/>
        <w:rPr>
          <w:rFonts w:asciiTheme="majorBidi" w:hAnsiTheme="majorBidi" w:cstheme="majorBidi"/>
          <w:b/>
          <w:bCs/>
          <w:sz w:val="20"/>
          <w:szCs w:val="20"/>
        </w:rPr>
      </w:pPr>
    </w:p>
    <w:p w14:paraId="3D737715"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b/>
          <w:bCs/>
          <w:sz w:val="20"/>
          <w:szCs w:val="20"/>
        </w:rPr>
        <w:t>Q237: What makes MobileNetV2 a better fit for your image detection use case?</w:t>
      </w:r>
    </w:p>
    <w:p w14:paraId="11AC3A53"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 xml:space="preserve">A: Our use case demands fast inference and low latency, especially in real-time animal disease detection scenarios. MobileNetV2’s </w:t>
      </w:r>
      <w:proofErr w:type="spellStart"/>
      <w:r w:rsidRPr="00F2140D">
        <w:rPr>
          <w:rFonts w:asciiTheme="majorBidi" w:hAnsiTheme="majorBidi" w:cstheme="majorBidi"/>
          <w:sz w:val="20"/>
          <w:szCs w:val="20"/>
        </w:rPr>
        <w:t>depthwise</w:t>
      </w:r>
      <w:proofErr w:type="spellEnd"/>
      <w:r w:rsidRPr="00F2140D">
        <w:rPr>
          <w:rFonts w:asciiTheme="majorBidi" w:hAnsiTheme="majorBidi" w:cstheme="majorBidi"/>
          <w:sz w:val="20"/>
          <w:szCs w:val="20"/>
        </w:rPr>
        <w:t xml:space="preserve"> separable convolutions drastically reduce computation time, allowing for faster predictions without compromising on accuracy.</w:t>
      </w:r>
    </w:p>
    <w:p w14:paraId="17463688" w14:textId="77777777" w:rsidR="00F2140D" w:rsidRPr="00F2140D" w:rsidRDefault="00F2140D" w:rsidP="00F2140D">
      <w:pPr>
        <w:spacing w:after="0"/>
        <w:rPr>
          <w:rFonts w:asciiTheme="majorBidi" w:hAnsiTheme="majorBidi" w:cstheme="majorBidi"/>
          <w:sz w:val="20"/>
          <w:szCs w:val="20"/>
        </w:rPr>
      </w:pPr>
    </w:p>
    <w:p w14:paraId="7BA6B19B"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Q238: Can you explain the architectural difference between MobileNetV2 and InceptionV3 that impacts performance?</w:t>
      </w:r>
    </w:p>
    <w:p w14:paraId="44F87BF9"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 xml:space="preserve">A: MobileNetV2 uses </w:t>
      </w:r>
      <w:proofErr w:type="spellStart"/>
      <w:r w:rsidRPr="00F2140D">
        <w:rPr>
          <w:rFonts w:asciiTheme="majorBidi" w:hAnsiTheme="majorBidi" w:cstheme="majorBidi"/>
          <w:sz w:val="20"/>
          <w:szCs w:val="20"/>
        </w:rPr>
        <w:t>depthwise</w:t>
      </w:r>
      <w:proofErr w:type="spellEnd"/>
      <w:r w:rsidRPr="00F2140D">
        <w:rPr>
          <w:rFonts w:asciiTheme="majorBidi" w:hAnsiTheme="majorBidi" w:cstheme="majorBidi"/>
          <w:sz w:val="20"/>
          <w:szCs w:val="20"/>
        </w:rPr>
        <w:t xml:space="preserve"> separable convolutions and inverted residuals with linear bottlenecks, reducing the number of computations and model size. In contrast, InceptionV3 is deeper and more complex, with multiple branches per layer. This increases accuracy slightly on larger datasets but also increases memory and compute cost.</w:t>
      </w:r>
    </w:p>
    <w:p w14:paraId="0BB8D242" w14:textId="77777777" w:rsidR="00F2140D" w:rsidRPr="00F2140D" w:rsidRDefault="00F2140D" w:rsidP="00F2140D">
      <w:pPr>
        <w:spacing w:after="0"/>
        <w:rPr>
          <w:rFonts w:asciiTheme="majorBidi" w:hAnsiTheme="majorBidi" w:cstheme="majorBidi"/>
          <w:sz w:val="20"/>
          <w:szCs w:val="20"/>
        </w:rPr>
      </w:pPr>
    </w:p>
    <w:p w14:paraId="4C66D670"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Q239: Why is model size important when choosing between MobileNetV2 and InceptionV3?</w:t>
      </w:r>
    </w:p>
    <w:p w14:paraId="203D63D3"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Model size affects storage, memory usage, and load time. MobileNetV2 is approximately 14 MB, whereas InceptionV3 is over 90 MB. For deployments on mobile devices or edge devices, MobileNetV2’s smaller size is a major advantage.</w:t>
      </w:r>
    </w:p>
    <w:p w14:paraId="6E2B6706" w14:textId="77777777" w:rsidR="00F2140D" w:rsidRPr="00F2140D" w:rsidRDefault="00F2140D" w:rsidP="00F2140D">
      <w:pPr>
        <w:spacing w:after="0"/>
        <w:rPr>
          <w:rFonts w:asciiTheme="majorBidi" w:hAnsiTheme="majorBidi" w:cstheme="majorBidi"/>
          <w:sz w:val="20"/>
          <w:szCs w:val="20"/>
        </w:rPr>
      </w:pPr>
    </w:p>
    <w:p w14:paraId="121C3510"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Q240: In which scenarios would InceptionV3 be a better choice than MobileNetV2?</w:t>
      </w:r>
    </w:p>
    <w:p w14:paraId="5F2C5F3B"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InceptionV3 would be preferred in high-resource environments (like cloud GPUs) where slightly better accuracy is critical, and latency or model size is less of a concern — for example, in offline medical image analysis on hospital servers.</w:t>
      </w:r>
    </w:p>
    <w:p w14:paraId="444E5205" w14:textId="77777777" w:rsidR="00F2140D" w:rsidRPr="00F2140D" w:rsidRDefault="00F2140D" w:rsidP="00F2140D">
      <w:pPr>
        <w:spacing w:after="0"/>
        <w:rPr>
          <w:rFonts w:asciiTheme="majorBidi" w:hAnsiTheme="majorBidi" w:cstheme="majorBidi"/>
          <w:sz w:val="20"/>
          <w:szCs w:val="20"/>
        </w:rPr>
      </w:pPr>
    </w:p>
    <w:p w14:paraId="0BAD5FC3"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Q241: What impact does MobileNetV2 have on training time compared to InceptionV3?</w:t>
      </w:r>
    </w:p>
    <w:p w14:paraId="153F7C6E"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MobileNetV2 trains faster due to its lightweight design and fewer parameters. This is particularly helpful when iterating through experiments quickly, especially on hardware with limited compute like CPUs or small-scale GPUs.</w:t>
      </w:r>
    </w:p>
    <w:p w14:paraId="3F955177" w14:textId="77777777" w:rsidR="00F2140D" w:rsidRPr="00F2140D" w:rsidRDefault="00F2140D" w:rsidP="00F2140D">
      <w:pPr>
        <w:spacing w:after="0"/>
        <w:rPr>
          <w:rFonts w:asciiTheme="majorBidi" w:hAnsiTheme="majorBidi" w:cstheme="majorBidi"/>
          <w:sz w:val="20"/>
          <w:szCs w:val="20"/>
        </w:rPr>
      </w:pPr>
    </w:p>
    <w:p w14:paraId="5E632356"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Q242: Why is MobileNetV2 more energy-efficient than InceptionV3?</w:t>
      </w:r>
    </w:p>
    <w:p w14:paraId="1C4F83AB"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MobileNetV2’s architecture minimizes the number of floating-point operations per second (FLOPs), which directly translates to lower energy consumption during inference, making it more sustainable and cost-effective for large-scale deployment.</w:t>
      </w:r>
    </w:p>
    <w:p w14:paraId="317B0067" w14:textId="77777777" w:rsidR="00F2140D" w:rsidRPr="00F2140D" w:rsidRDefault="00F2140D" w:rsidP="00F2140D">
      <w:pPr>
        <w:spacing w:after="0"/>
        <w:rPr>
          <w:rFonts w:asciiTheme="majorBidi" w:hAnsiTheme="majorBidi" w:cstheme="majorBidi"/>
          <w:sz w:val="20"/>
          <w:szCs w:val="20"/>
        </w:rPr>
      </w:pPr>
    </w:p>
    <w:p w14:paraId="56CB3B9E"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Q243: Does the smaller size of MobileNetV2 affect its ability to generalize compared to InceptionV3?</w:t>
      </w:r>
    </w:p>
    <w:p w14:paraId="4DBB122F"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Despite being smaller, MobileNetV2 generalizes well due to its smart architectural optimizations. While InceptionV3 may outperform slightly on highly complex datasets, MobileNetV2 is sufficiently accurate for most real-world applications, including our skin disease detection use case.</w:t>
      </w:r>
    </w:p>
    <w:p w14:paraId="1CB58399" w14:textId="77777777" w:rsidR="00F2140D" w:rsidRPr="00F2140D" w:rsidRDefault="00F2140D" w:rsidP="00F2140D">
      <w:pPr>
        <w:spacing w:after="0"/>
        <w:rPr>
          <w:rFonts w:asciiTheme="majorBidi" w:hAnsiTheme="majorBidi" w:cstheme="majorBidi"/>
          <w:sz w:val="20"/>
          <w:szCs w:val="20"/>
        </w:rPr>
      </w:pPr>
    </w:p>
    <w:p w14:paraId="7A8634FC"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Q244: How does MobileNetV2 help with faster real-time image detection?</w:t>
      </w:r>
    </w:p>
    <w:p w14:paraId="09AB8E6D"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The model’s reduced depth and computation per layer enable low-latency inference. This makes it suitable for real-time applications like mobile camera feeds or embedded AI systems that analyze images instantly.</w:t>
      </w:r>
    </w:p>
    <w:p w14:paraId="1583AE36" w14:textId="77777777" w:rsidR="00F2140D" w:rsidRPr="00F2140D" w:rsidRDefault="00F2140D" w:rsidP="00F2140D">
      <w:pPr>
        <w:spacing w:after="0"/>
        <w:rPr>
          <w:rFonts w:asciiTheme="majorBidi" w:hAnsiTheme="majorBidi" w:cstheme="majorBidi"/>
          <w:sz w:val="20"/>
          <w:szCs w:val="20"/>
        </w:rPr>
      </w:pPr>
    </w:p>
    <w:p w14:paraId="77BF1373"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Q245: What role does transfer learning play in your model choice?</w:t>
      </w:r>
    </w:p>
    <w:p w14:paraId="785A07B4"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Both MobileNetV2 and InceptionV3 support transfer learning, but MobileNetV2 allows faster fine-tuning due to its efficiency. With pre-trained weights, we adapted it to cattle skin disease detection with minimal computation and excellent results.</w:t>
      </w:r>
    </w:p>
    <w:p w14:paraId="30E67802" w14:textId="77777777" w:rsidR="00F2140D" w:rsidRPr="00F2140D" w:rsidRDefault="00F2140D" w:rsidP="00F2140D">
      <w:pPr>
        <w:spacing w:after="0"/>
        <w:rPr>
          <w:rFonts w:asciiTheme="majorBidi" w:hAnsiTheme="majorBidi" w:cstheme="majorBidi"/>
          <w:sz w:val="20"/>
          <w:szCs w:val="20"/>
        </w:rPr>
      </w:pPr>
    </w:p>
    <w:p w14:paraId="1496A2B2"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Q246: How does MobileNetV2 perform on edge devices compared to InceptionV3?</w:t>
      </w:r>
    </w:p>
    <w:p w14:paraId="71EC4274"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MobileNetV2 is specifically designed for edge inference. It can run on devices with limited RAM and processing power (like Raspberry Pi, Jetson Nano, or smartphones), whereas InceptionV3 often requires dedicated GPUs or cloud processing.</w:t>
      </w:r>
    </w:p>
    <w:p w14:paraId="0FBE5A66" w14:textId="77777777" w:rsidR="00F2140D" w:rsidRPr="00F2140D" w:rsidRDefault="00F2140D" w:rsidP="00F2140D">
      <w:pPr>
        <w:spacing w:after="0"/>
        <w:rPr>
          <w:rFonts w:asciiTheme="majorBidi" w:hAnsiTheme="majorBidi" w:cstheme="majorBidi"/>
          <w:sz w:val="20"/>
          <w:szCs w:val="20"/>
        </w:rPr>
      </w:pPr>
    </w:p>
    <w:p w14:paraId="149EB115"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Q247: How does model latency compare between MobileNetV2 and InceptionV3 in your tests?</w:t>
      </w:r>
    </w:p>
    <w:p w14:paraId="26FC24AF"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In our real-world tests, MobileNetV2 achieved inference times under 100ms on average devices, whereas InceptionV3 was over 300ms. This difference is critical for real-time detection scenarios, where speed is as important as accuracy.</w:t>
      </w:r>
    </w:p>
    <w:p w14:paraId="32180DF0" w14:textId="77777777" w:rsidR="00F2140D" w:rsidRPr="00F2140D" w:rsidRDefault="00F2140D" w:rsidP="00F2140D">
      <w:pPr>
        <w:spacing w:after="0"/>
        <w:rPr>
          <w:rFonts w:asciiTheme="majorBidi" w:hAnsiTheme="majorBidi" w:cstheme="majorBidi"/>
          <w:sz w:val="20"/>
          <w:szCs w:val="20"/>
        </w:rPr>
      </w:pPr>
    </w:p>
    <w:p w14:paraId="671B7D03" w14:textId="77777777" w:rsidR="00F2140D" w:rsidRPr="00F2140D" w:rsidRDefault="00F2140D" w:rsidP="00F2140D">
      <w:pPr>
        <w:spacing w:after="0"/>
        <w:rPr>
          <w:rFonts w:asciiTheme="majorBidi" w:hAnsiTheme="majorBidi" w:cstheme="majorBidi"/>
          <w:sz w:val="20"/>
          <w:szCs w:val="20"/>
        </w:rPr>
      </w:pPr>
    </w:p>
    <w:p w14:paraId="2497BEA0" w14:textId="77777777" w:rsidR="00F2140D" w:rsidRPr="00F2140D" w:rsidRDefault="00F2140D" w:rsidP="00F2140D">
      <w:pPr>
        <w:spacing w:after="0"/>
        <w:rPr>
          <w:rFonts w:asciiTheme="majorBidi" w:hAnsiTheme="majorBidi" w:cstheme="majorBidi"/>
          <w:sz w:val="20"/>
          <w:szCs w:val="20"/>
        </w:rPr>
      </w:pPr>
    </w:p>
    <w:p w14:paraId="5FDB8B26"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lastRenderedPageBreak/>
        <w:t>Q248: What is the trade-off between model complexity and interpretability when comparing MobileNetV2 and InceptionV3?</w:t>
      </w:r>
    </w:p>
    <w:p w14:paraId="04761E47"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MobileNetV2’s simpler architecture makes it slightly easier to interpret and debug, especially in terms of identifying layers responsible for certain patterns. InceptionV3’s complex multi-path structure can make it harder to trace errors or fine-tune specific layers.</w:t>
      </w:r>
    </w:p>
    <w:p w14:paraId="42744BBB" w14:textId="77777777" w:rsidR="00F2140D" w:rsidRPr="00F2140D" w:rsidRDefault="00F2140D" w:rsidP="00F2140D">
      <w:pPr>
        <w:spacing w:after="0"/>
        <w:rPr>
          <w:rFonts w:asciiTheme="majorBidi" w:hAnsiTheme="majorBidi" w:cstheme="majorBidi"/>
          <w:sz w:val="20"/>
          <w:szCs w:val="20"/>
        </w:rPr>
      </w:pPr>
    </w:p>
    <w:p w14:paraId="028A18C8"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Q249: From a deployment standpoint, what is the major reason to choose MobileNetV2?</w:t>
      </w:r>
    </w:p>
    <w:p w14:paraId="06E56DF4"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Deployment success hinges on speed, size, and reliability. MobileNetV2 excels in all three, particularly for on-device deployments without stable internet or GPU support. This makes it ideal for remote field use in livestock health monitoring.</w:t>
      </w:r>
    </w:p>
    <w:p w14:paraId="2AB7CD16" w14:textId="77777777" w:rsidR="00F2140D" w:rsidRPr="00F2140D" w:rsidRDefault="00F2140D" w:rsidP="00F2140D">
      <w:pPr>
        <w:spacing w:after="0"/>
        <w:rPr>
          <w:rFonts w:asciiTheme="majorBidi" w:hAnsiTheme="majorBidi" w:cstheme="majorBidi"/>
          <w:sz w:val="20"/>
          <w:szCs w:val="20"/>
        </w:rPr>
      </w:pPr>
    </w:p>
    <w:p w14:paraId="68438C3D"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Q250: Would using a larger model like InceptionV3 yield significantly better results in your use case?</w:t>
      </w:r>
    </w:p>
    <w:p w14:paraId="0267E727"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Not significantly. Our tests show both models achieving ~92.8% accuracy, but MobileNetV2 is 6× smaller and nearly 3× faster. The negligible gain from InceptionV3 does not justify the cost, complexity, and resources it demands.</w:t>
      </w:r>
    </w:p>
    <w:p w14:paraId="4457591F" w14:textId="77777777" w:rsidR="00F2140D" w:rsidRPr="00F2140D" w:rsidRDefault="00F2140D" w:rsidP="00F2140D">
      <w:pPr>
        <w:spacing w:after="0"/>
        <w:rPr>
          <w:rFonts w:asciiTheme="majorBidi" w:hAnsiTheme="majorBidi" w:cstheme="majorBidi"/>
          <w:sz w:val="20"/>
          <w:szCs w:val="20"/>
        </w:rPr>
      </w:pPr>
    </w:p>
    <w:p w14:paraId="6C44DAF0"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Q251: Why did you include a map-based breakout marking system in your application?</w:t>
      </w:r>
    </w:p>
    <w:p w14:paraId="289012FD"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The map-based system helps visualize and monitor the geographical spread of lumpy skin disease outbreaks in real time. This spatial representation enables authorities and users to quickly assess risk levels in specific regions, track disease clusters, and take targeted preventive actions, which is far more informative than a simple list or table.</w:t>
      </w:r>
    </w:p>
    <w:p w14:paraId="3A3539AB" w14:textId="77777777" w:rsidR="00F2140D" w:rsidRPr="00F2140D" w:rsidRDefault="00F2140D" w:rsidP="00F2140D">
      <w:pPr>
        <w:spacing w:after="0"/>
        <w:rPr>
          <w:rFonts w:asciiTheme="majorBidi" w:hAnsiTheme="majorBidi" w:cstheme="majorBidi"/>
          <w:sz w:val="20"/>
          <w:szCs w:val="20"/>
        </w:rPr>
      </w:pPr>
    </w:p>
    <w:p w14:paraId="26F23315"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Q252: How does marking a breakout on the map benefit users and authorities?</w:t>
      </w:r>
    </w:p>
    <w:p w14:paraId="349E7DED"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For users, especially farmers, it offers instant awareness of nearby outbreaks, helping them take timely preventive measures. For vets and authorities, it aids in outbreak management, disease surveillance, and decision-making, as clusters and hotspots become visually identifiable.</w:t>
      </w:r>
    </w:p>
    <w:p w14:paraId="3F51CA02" w14:textId="77777777" w:rsidR="00F2140D" w:rsidRPr="00F2140D" w:rsidRDefault="00F2140D" w:rsidP="00F2140D">
      <w:pPr>
        <w:spacing w:after="0"/>
        <w:rPr>
          <w:rFonts w:asciiTheme="majorBidi" w:hAnsiTheme="majorBidi" w:cstheme="majorBidi"/>
          <w:sz w:val="20"/>
          <w:szCs w:val="20"/>
        </w:rPr>
      </w:pPr>
    </w:p>
    <w:p w14:paraId="3FBF918F"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Q253: How is the breakout location recorded and displayed on the map?</w:t>
      </w:r>
    </w:p>
    <w:p w14:paraId="333FE4D4"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When a case is detected through image analysis, the app uses the device’s GPS location (with user consent) to log coordinates. These are then plotted using a mapping API like Google Maps or Leaflet. Markers are color-coded or flagged based on the severity or confirmation of the outbreak.</w:t>
      </w:r>
    </w:p>
    <w:p w14:paraId="353A769A" w14:textId="77777777" w:rsidR="00F2140D" w:rsidRPr="00F2140D" w:rsidRDefault="00F2140D" w:rsidP="00F2140D">
      <w:pPr>
        <w:spacing w:after="0"/>
        <w:rPr>
          <w:rFonts w:asciiTheme="majorBidi" w:hAnsiTheme="majorBidi" w:cstheme="majorBidi"/>
          <w:sz w:val="20"/>
          <w:szCs w:val="20"/>
        </w:rPr>
      </w:pPr>
    </w:p>
    <w:p w14:paraId="1EE4C6C4"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Q254: Why is vet certificate approval by an admin required during vet registration?</w:t>
      </w:r>
    </w:p>
    <w:p w14:paraId="49AA185B"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To ensure credibility and trust, especially in a health-sensitive domain. Admin approval prevents impersonation or misuse by verifying that the vet is qualified and registered. This step upholds professional integrity and filters out unverified users from issuing medical advice or logging treatments.</w:t>
      </w:r>
    </w:p>
    <w:p w14:paraId="1D753C05" w14:textId="77777777" w:rsidR="00F2140D" w:rsidRPr="00F2140D" w:rsidRDefault="00F2140D" w:rsidP="00F2140D">
      <w:pPr>
        <w:spacing w:after="0"/>
        <w:rPr>
          <w:rFonts w:asciiTheme="majorBidi" w:hAnsiTheme="majorBidi" w:cstheme="majorBidi"/>
          <w:sz w:val="20"/>
          <w:szCs w:val="20"/>
        </w:rPr>
      </w:pPr>
    </w:p>
    <w:p w14:paraId="358C40F1"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Q255: What happens if a vet uploads a fake or invalid certificate?</w:t>
      </w:r>
    </w:p>
    <w:p w14:paraId="60A42F12"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The admin panel includes a vetting system where certificates are manually reviewed. If any discrepancy or forgery is detected, the application denies account access, and a warning may be issued. This ensures that only authorized professionals can practice within the platform.</w:t>
      </w:r>
    </w:p>
    <w:p w14:paraId="15AEB75C" w14:textId="77777777" w:rsidR="00F2140D" w:rsidRPr="00F2140D" w:rsidRDefault="00F2140D" w:rsidP="00F2140D">
      <w:pPr>
        <w:spacing w:after="0"/>
        <w:rPr>
          <w:rFonts w:asciiTheme="majorBidi" w:hAnsiTheme="majorBidi" w:cstheme="majorBidi"/>
          <w:sz w:val="20"/>
          <w:szCs w:val="20"/>
        </w:rPr>
      </w:pPr>
    </w:p>
    <w:p w14:paraId="6ABCF486"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Q256: What are the user roles in the app, and how do they differ?</w:t>
      </w:r>
    </w:p>
    <w:p w14:paraId="37716161" w14:textId="3E663C28"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The app includes three main user roles:</w:t>
      </w:r>
    </w:p>
    <w:p w14:paraId="21D25FDE" w14:textId="731EAD6F"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Farmer/User: Uploads images for diagnosis and views local outbreaks.</w:t>
      </w:r>
    </w:p>
    <w:p w14:paraId="118A56C2" w14:textId="7AF07288"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Veterinarian: Reviews cases, suggests treatments, and logs confirmed diagnoses.</w:t>
      </w:r>
    </w:p>
    <w:p w14:paraId="40AE572C" w14:textId="7566CB4E"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Admin: Manages the platform, approves vets, reviews flagged content, and oversees system health.</w:t>
      </w:r>
    </w:p>
    <w:p w14:paraId="7B52FE96"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Each role has different privileges and dashboard views to keep workflows organized and secure.</w:t>
      </w:r>
    </w:p>
    <w:p w14:paraId="39FDBBE6" w14:textId="77777777" w:rsidR="00F2140D" w:rsidRPr="00F2140D" w:rsidRDefault="00F2140D" w:rsidP="00F2140D">
      <w:pPr>
        <w:spacing w:after="0"/>
        <w:rPr>
          <w:rFonts w:asciiTheme="majorBidi" w:hAnsiTheme="majorBidi" w:cstheme="majorBidi"/>
          <w:sz w:val="20"/>
          <w:szCs w:val="20"/>
        </w:rPr>
      </w:pPr>
    </w:p>
    <w:p w14:paraId="561E46B0"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Q257: How does the system prevent abuse or spam in breakout reporting?</w:t>
      </w:r>
    </w:p>
    <w:p w14:paraId="628AA980"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Only image-confirmed cases can trigger a breakout alert. Additionally, veterinarians must validate the report if it's escalated. The admin can also monitor and remove false positives or flagged entries from the map interface.</w:t>
      </w:r>
    </w:p>
    <w:p w14:paraId="7C956BFD" w14:textId="77777777" w:rsidR="00F2140D" w:rsidRPr="00F2140D" w:rsidRDefault="00F2140D" w:rsidP="00F2140D">
      <w:pPr>
        <w:spacing w:after="0"/>
        <w:rPr>
          <w:rFonts w:asciiTheme="majorBidi" w:hAnsiTheme="majorBidi" w:cstheme="majorBidi"/>
          <w:sz w:val="20"/>
          <w:szCs w:val="20"/>
        </w:rPr>
      </w:pPr>
    </w:p>
    <w:p w14:paraId="0B5CB69C"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Q258: How do you handle user privacy while tracking breakout locations?</w:t>
      </w:r>
    </w:p>
    <w:p w14:paraId="7ED62F26"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We anonymize all location data before storing or displaying it. The location is used only for mapping the outbreak, not for identifying users. Additionally, users are prompted to give permission before location tracking is activated.</w:t>
      </w:r>
    </w:p>
    <w:p w14:paraId="79DBB2A5" w14:textId="77777777" w:rsidR="00F2140D" w:rsidRPr="00F2140D" w:rsidRDefault="00F2140D" w:rsidP="00F2140D">
      <w:pPr>
        <w:spacing w:after="0"/>
        <w:rPr>
          <w:rFonts w:asciiTheme="majorBidi" w:hAnsiTheme="majorBidi" w:cstheme="majorBidi"/>
          <w:sz w:val="20"/>
          <w:szCs w:val="20"/>
        </w:rPr>
      </w:pPr>
    </w:p>
    <w:p w14:paraId="039271F1" w14:textId="77777777" w:rsidR="00F2140D" w:rsidRPr="00F2140D" w:rsidRDefault="00F2140D" w:rsidP="00F2140D">
      <w:pPr>
        <w:spacing w:after="0"/>
        <w:rPr>
          <w:rFonts w:asciiTheme="majorBidi" w:hAnsiTheme="majorBidi" w:cstheme="majorBidi"/>
          <w:sz w:val="20"/>
          <w:szCs w:val="20"/>
        </w:rPr>
      </w:pPr>
    </w:p>
    <w:p w14:paraId="7C616F3B"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lastRenderedPageBreak/>
        <w:t>Q259: What happens after a vet is approved by the admin?</w:t>
      </w:r>
    </w:p>
    <w:p w14:paraId="40F51E0C"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Once approved, the vet receives a confirmation email and gains access to their vet dashboard. They can now respond to user reports, log new cases, prescribe treatments, and view regional outbreak data to assist in medical planning.</w:t>
      </w:r>
    </w:p>
    <w:p w14:paraId="168E96B1" w14:textId="77777777" w:rsidR="00F2140D" w:rsidRPr="00F2140D" w:rsidRDefault="00F2140D" w:rsidP="00F2140D">
      <w:pPr>
        <w:spacing w:after="0"/>
        <w:rPr>
          <w:rFonts w:asciiTheme="majorBidi" w:hAnsiTheme="majorBidi" w:cstheme="majorBidi"/>
          <w:sz w:val="20"/>
          <w:szCs w:val="20"/>
        </w:rPr>
      </w:pPr>
    </w:p>
    <w:p w14:paraId="7737C017"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Q260: How do users benefit from having a certified vet in the system?</w:t>
      </w:r>
    </w:p>
    <w:p w14:paraId="30D1309C"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Certified vets add credibility to the advice and recommendations provided in the app. They can suggest treatment, confirm or deny AI diagnoses, and act as a reliable second layer of defense against misclassification, increasing user confidence in the platform.</w:t>
      </w:r>
    </w:p>
    <w:p w14:paraId="6442AD0E" w14:textId="77777777" w:rsidR="00F2140D" w:rsidRPr="00F2140D" w:rsidRDefault="00F2140D" w:rsidP="00F2140D">
      <w:pPr>
        <w:spacing w:after="0"/>
        <w:rPr>
          <w:rFonts w:asciiTheme="majorBidi" w:hAnsiTheme="majorBidi" w:cstheme="majorBidi"/>
          <w:sz w:val="20"/>
          <w:szCs w:val="20"/>
        </w:rPr>
      </w:pPr>
    </w:p>
    <w:p w14:paraId="6CF5F0DD"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Q261: How does your app detect a new breakout area?</w:t>
      </w:r>
    </w:p>
    <w:p w14:paraId="32263503"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A new breakout area is detected when an image is uploaded and flagged as positive by the AI model. If the location of the case falls outside previously flagged zones, it is registered as a new outbreak cluster and visualized accordingly on the map.</w:t>
      </w:r>
    </w:p>
    <w:p w14:paraId="7ECC8F20" w14:textId="77777777" w:rsidR="00F2140D" w:rsidRPr="00F2140D" w:rsidRDefault="00F2140D" w:rsidP="00F2140D">
      <w:pPr>
        <w:spacing w:after="0"/>
        <w:rPr>
          <w:rFonts w:asciiTheme="majorBidi" w:hAnsiTheme="majorBidi" w:cstheme="majorBidi"/>
          <w:sz w:val="20"/>
          <w:szCs w:val="20"/>
        </w:rPr>
      </w:pPr>
    </w:p>
    <w:p w14:paraId="089BB311"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Q262: Can admins edit or remove map markers?</w:t>
      </w:r>
    </w:p>
    <w:p w14:paraId="58315124"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Yes, admins have full access to manage map data. They can remove inaccurate markers, confirm breakouts based on cross-validation with vets, and annotate zones with warnings or notes to inform users.</w:t>
      </w:r>
    </w:p>
    <w:p w14:paraId="7702B43B" w14:textId="77777777" w:rsidR="00F2140D" w:rsidRPr="00F2140D" w:rsidRDefault="00F2140D" w:rsidP="00F2140D">
      <w:pPr>
        <w:spacing w:after="0"/>
        <w:rPr>
          <w:rFonts w:asciiTheme="majorBidi" w:hAnsiTheme="majorBidi" w:cstheme="majorBidi"/>
          <w:sz w:val="20"/>
          <w:szCs w:val="20"/>
        </w:rPr>
      </w:pPr>
    </w:p>
    <w:p w14:paraId="3DC939B0"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Q263: Why do you need manual admin approval in an AI-driven system?</w:t>
      </w:r>
    </w:p>
    <w:p w14:paraId="6BB6F152"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AI enhances speed and consistency, but human oversight ensures ethical and professional quality control. Admins review edge cases, approve sensitive data like vet certificates, and serve as a fail-safe to prevent misuse or AI errors.</w:t>
      </w:r>
    </w:p>
    <w:p w14:paraId="6454D591" w14:textId="77777777" w:rsidR="00F2140D" w:rsidRPr="00F2140D" w:rsidRDefault="00F2140D" w:rsidP="00F2140D">
      <w:pPr>
        <w:spacing w:after="0"/>
        <w:rPr>
          <w:rFonts w:asciiTheme="majorBidi" w:hAnsiTheme="majorBidi" w:cstheme="majorBidi"/>
          <w:sz w:val="20"/>
          <w:szCs w:val="20"/>
        </w:rPr>
      </w:pPr>
    </w:p>
    <w:p w14:paraId="25920268"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Q264: What happens if a user lives in a poor connectivity area?</w:t>
      </w:r>
    </w:p>
    <w:p w14:paraId="6D730461"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The app supports offline image capture. Once connectivity is restored, the image is automatically uploaded and processed. Additionally, lightweight components like MobileNetV2 help keep upload sizes small for faster sync even on slow networks.</w:t>
      </w:r>
    </w:p>
    <w:p w14:paraId="707BEAB5" w14:textId="77777777" w:rsidR="00F2140D" w:rsidRPr="00F2140D" w:rsidRDefault="00F2140D" w:rsidP="00F2140D">
      <w:pPr>
        <w:spacing w:after="0"/>
        <w:rPr>
          <w:rFonts w:asciiTheme="majorBidi" w:hAnsiTheme="majorBidi" w:cstheme="majorBidi"/>
          <w:sz w:val="20"/>
          <w:szCs w:val="20"/>
        </w:rPr>
      </w:pPr>
    </w:p>
    <w:p w14:paraId="5CE80A21"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Q265: How is outbreak severity represented on the map?</w:t>
      </w:r>
    </w:p>
    <w:p w14:paraId="4CD96EE0"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Outbreaks can be represented using colored markers — for instance, yellow for suspected, orange for confirmed, and red for severe. This layered visualization helps users and authorities prioritize regions needing urgent intervention.</w:t>
      </w:r>
    </w:p>
    <w:p w14:paraId="4C7F6DE0" w14:textId="77777777" w:rsidR="00F2140D" w:rsidRPr="00F2140D" w:rsidRDefault="00F2140D" w:rsidP="00F2140D">
      <w:pPr>
        <w:spacing w:after="0"/>
        <w:rPr>
          <w:rFonts w:asciiTheme="majorBidi" w:hAnsiTheme="majorBidi" w:cstheme="majorBidi"/>
          <w:sz w:val="20"/>
          <w:szCs w:val="20"/>
        </w:rPr>
      </w:pPr>
    </w:p>
    <w:p w14:paraId="4FA716CC"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Q266: How does the app assist in outbreak prevention beyond just detection?</w:t>
      </w:r>
    </w:p>
    <w:p w14:paraId="58226394"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After detecting an outbreak, the app notifies users in the nearby vicinity and displays preventive care guides in English and Urdu. It also offers vaccine availability info, early signs, and contact with local vets.</w:t>
      </w:r>
    </w:p>
    <w:p w14:paraId="3A530BF1" w14:textId="77777777" w:rsidR="00F2140D" w:rsidRPr="00F2140D" w:rsidRDefault="00F2140D" w:rsidP="00F2140D">
      <w:pPr>
        <w:spacing w:after="0"/>
        <w:rPr>
          <w:rFonts w:asciiTheme="majorBidi" w:hAnsiTheme="majorBidi" w:cstheme="majorBidi"/>
          <w:sz w:val="20"/>
          <w:szCs w:val="20"/>
        </w:rPr>
      </w:pPr>
    </w:p>
    <w:p w14:paraId="1EFDFAF6"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Q267: Can users view history of breakouts in their region?</w:t>
      </w:r>
    </w:p>
    <w:p w14:paraId="1091841D"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Yes, users can view a time-stamped history of outbreak reports in their area. This helps them understand patterns and plan their livestock care accordingly, like increased isolation or scheduled vet checkups.</w:t>
      </w:r>
    </w:p>
    <w:p w14:paraId="398610B8" w14:textId="77777777" w:rsidR="00F2140D" w:rsidRPr="00F2140D" w:rsidRDefault="00F2140D" w:rsidP="00F2140D">
      <w:pPr>
        <w:spacing w:after="0"/>
        <w:rPr>
          <w:rFonts w:asciiTheme="majorBidi" w:hAnsiTheme="majorBidi" w:cstheme="majorBidi"/>
          <w:sz w:val="20"/>
          <w:szCs w:val="20"/>
        </w:rPr>
      </w:pPr>
    </w:p>
    <w:p w14:paraId="673C47EC"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Q268: How is admin approval workflow designed for scalability?</w:t>
      </w:r>
    </w:p>
    <w:p w14:paraId="0EA003DA"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Admin workflows use a queue-based vet approval system. As the platform scales, multiple moderators/admins can be added with region-specific authority, ensuring fast processing and distributed management.</w:t>
      </w:r>
    </w:p>
    <w:p w14:paraId="2BC070E1" w14:textId="77777777" w:rsidR="00F2140D" w:rsidRPr="00F2140D" w:rsidRDefault="00F2140D" w:rsidP="00F2140D">
      <w:pPr>
        <w:spacing w:after="0"/>
        <w:rPr>
          <w:rFonts w:asciiTheme="majorBidi" w:hAnsiTheme="majorBidi" w:cstheme="majorBidi"/>
          <w:sz w:val="20"/>
          <w:szCs w:val="20"/>
        </w:rPr>
      </w:pPr>
    </w:p>
    <w:p w14:paraId="10B72170"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Q269: How do you ensure only valid images are uploaded for detection?</w:t>
      </w:r>
    </w:p>
    <w:p w14:paraId="5C8A73EB"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The app implements image pre-validation using basic filters to detect blurriness, size, or incorrect formats. It prompts users to retake unclear photos, ensuring only high-quality inputs are sent to the AI model.</w:t>
      </w:r>
    </w:p>
    <w:p w14:paraId="468DDAFB" w14:textId="77777777" w:rsidR="00F2140D" w:rsidRPr="00F2140D" w:rsidRDefault="00F2140D" w:rsidP="00F2140D">
      <w:pPr>
        <w:spacing w:after="0"/>
        <w:rPr>
          <w:rFonts w:asciiTheme="majorBidi" w:hAnsiTheme="majorBidi" w:cstheme="majorBidi"/>
          <w:sz w:val="20"/>
          <w:szCs w:val="20"/>
        </w:rPr>
      </w:pPr>
    </w:p>
    <w:p w14:paraId="4B16BC81"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Q270: Why was it important to include both Urdu and English support in the app?</w:t>
      </w:r>
    </w:p>
    <w:p w14:paraId="424A7B3A" w14:textId="77777777" w:rsidR="00F2140D" w:rsidRP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Accessibility is critical, especially in rural or semi-urban regions where users may not be fluent in English. By supporting Urdu, the app becomes inclusive, improves usability, and ensures accurate understanding of instructions, especially in health-related content.</w:t>
      </w:r>
    </w:p>
    <w:p w14:paraId="6C78C522" w14:textId="77777777" w:rsidR="00F2140D" w:rsidRPr="00F2140D" w:rsidRDefault="00F2140D" w:rsidP="00F2140D">
      <w:pPr>
        <w:spacing w:after="0"/>
        <w:rPr>
          <w:rFonts w:asciiTheme="majorBidi" w:hAnsiTheme="majorBidi" w:cstheme="majorBidi"/>
          <w:sz w:val="20"/>
          <w:szCs w:val="20"/>
        </w:rPr>
      </w:pPr>
    </w:p>
    <w:p w14:paraId="4300CA84" w14:textId="77777777" w:rsidR="00F2140D" w:rsidRPr="00F2140D" w:rsidRDefault="00F2140D" w:rsidP="00F2140D">
      <w:pPr>
        <w:spacing w:after="0"/>
        <w:rPr>
          <w:rFonts w:asciiTheme="majorBidi" w:hAnsiTheme="majorBidi" w:cstheme="majorBidi"/>
          <w:b/>
          <w:bCs/>
          <w:sz w:val="20"/>
          <w:szCs w:val="20"/>
        </w:rPr>
      </w:pPr>
      <w:r w:rsidRPr="00F2140D">
        <w:rPr>
          <w:rFonts w:asciiTheme="majorBidi" w:hAnsiTheme="majorBidi" w:cstheme="majorBidi"/>
          <w:b/>
          <w:bCs/>
          <w:sz w:val="20"/>
          <w:szCs w:val="20"/>
        </w:rPr>
        <w:t>Q271: How does the integration of AI detection with manual vet verification improve the reliability of the system?</w:t>
      </w:r>
    </w:p>
    <w:p w14:paraId="2429CEBE" w14:textId="10660DFC" w:rsidR="00F2140D" w:rsidRDefault="00F2140D" w:rsidP="00F2140D">
      <w:pPr>
        <w:spacing w:after="0"/>
        <w:rPr>
          <w:rFonts w:asciiTheme="majorBidi" w:hAnsiTheme="majorBidi" w:cstheme="majorBidi"/>
          <w:sz w:val="20"/>
          <w:szCs w:val="20"/>
        </w:rPr>
      </w:pPr>
      <w:r w:rsidRPr="00F2140D">
        <w:rPr>
          <w:rFonts w:asciiTheme="majorBidi" w:hAnsiTheme="majorBidi" w:cstheme="majorBidi"/>
          <w:sz w:val="20"/>
          <w:szCs w:val="20"/>
        </w:rPr>
        <w:t>A: Integrating AI detection with manual vet verification creates a hybrid model that combines speed with professional oversight. The AI provides instant preliminary results, enabling early awareness and rapid response, while certified vets add a human layer of clinical judgment to confirm or refute the AI’s diagnosis. This two-step approach significantly reduces false positives or negatives, builds trust with users, and ensures the system remains both efficient and medically accurate — especially important in a sensitive domain like livestock disease detection.</w:t>
      </w:r>
    </w:p>
    <w:p w14:paraId="5D37348B"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lastRenderedPageBreak/>
        <w:t>Q272: What challenges did you face in integrating AI with a location-based alert system?</w:t>
      </w:r>
    </w:p>
    <w:p w14:paraId="29E7A7B1"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Synchronizing AI outputs with real-time geolocation data was a challenge, especially ensuring the accuracy of location tagging without breaching user privacy. We had to manage permissions, battery-efficient GPS tracking, and server-side validation to avoid marking incorrect breakouts. Also, edge cases like GPS unavailability or spoofed locations were considered and handled in the logic.</w:t>
      </w:r>
    </w:p>
    <w:p w14:paraId="3718FA0F" w14:textId="77777777" w:rsidR="001C59E7" w:rsidRPr="001C59E7" w:rsidRDefault="001C59E7" w:rsidP="001C59E7">
      <w:pPr>
        <w:spacing w:after="0"/>
        <w:rPr>
          <w:rFonts w:asciiTheme="majorBidi" w:hAnsiTheme="majorBidi" w:cstheme="majorBidi"/>
          <w:sz w:val="20"/>
          <w:szCs w:val="20"/>
        </w:rPr>
      </w:pPr>
    </w:p>
    <w:p w14:paraId="543DD33C"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Q273: How do you ensure that a false positive doesn't cause unnecessary panic among users?</w:t>
      </w:r>
    </w:p>
    <w:p w14:paraId="62DD9111"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We prevent immediate public alerts from every single detection. The AI result is first categorized as “suspected,” and alerts are only escalated when a certified vet confirms it. Additionally, admins can override or investigate reports. This layered approach reduces panic and ensures only verified breakouts are displayed on the public map.</w:t>
      </w:r>
    </w:p>
    <w:p w14:paraId="69132512" w14:textId="77777777" w:rsidR="001C59E7" w:rsidRPr="001C59E7" w:rsidRDefault="001C59E7" w:rsidP="001C59E7">
      <w:pPr>
        <w:spacing w:after="0"/>
        <w:rPr>
          <w:rFonts w:asciiTheme="majorBidi" w:hAnsiTheme="majorBidi" w:cstheme="majorBidi"/>
          <w:sz w:val="20"/>
          <w:szCs w:val="20"/>
        </w:rPr>
      </w:pPr>
    </w:p>
    <w:p w14:paraId="1E8212F6"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Q274: What scalability measures are in place for your system if user load increases rapidly?</w:t>
      </w:r>
    </w:p>
    <w:p w14:paraId="7F1E1EA9"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The backend is containerized using Docker and connected to a cloud-hosted MongoDB instance, allowing horizontal scaling. Our AI model is optimized for low latency, and map rendering uses lightweight APIs. As demand grows, we can add load balancers and auto-scale services on Azure to handle increased traffic smoothly.</w:t>
      </w:r>
    </w:p>
    <w:p w14:paraId="418B3B8C" w14:textId="77777777" w:rsidR="001C59E7" w:rsidRPr="001C59E7" w:rsidRDefault="001C59E7" w:rsidP="001C59E7">
      <w:pPr>
        <w:spacing w:after="0"/>
        <w:rPr>
          <w:rFonts w:asciiTheme="majorBidi" w:hAnsiTheme="majorBidi" w:cstheme="majorBidi"/>
          <w:sz w:val="20"/>
          <w:szCs w:val="20"/>
        </w:rPr>
      </w:pPr>
    </w:p>
    <w:p w14:paraId="157830F8"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Q275: How would you handle model drift if detection accuracy declines over time?</w:t>
      </w:r>
    </w:p>
    <w:p w14:paraId="3EFB5C08"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Model drift can occur due to changes in disease patterns or environment. To counter this, we’ve built the system to allow incremental updates via new training data. If incorrect predictions increase, we’ll retrain the model using validated real-world images collected through the app, ensuring it stays relevant and accurate.</w:t>
      </w:r>
    </w:p>
    <w:p w14:paraId="4C0672C0" w14:textId="77777777" w:rsidR="001C59E7" w:rsidRPr="001C59E7" w:rsidRDefault="001C59E7" w:rsidP="001C59E7">
      <w:pPr>
        <w:spacing w:after="0"/>
        <w:rPr>
          <w:rFonts w:asciiTheme="majorBidi" w:hAnsiTheme="majorBidi" w:cstheme="majorBidi"/>
          <w:sz w:val="20"/>
          <w:szCs w:val="20"/>
        </w:rPr>
      </w:pPr>
    </w:p>
    <w:p w14:paraId="2E6D1368"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Q276: What motivated the choice of Urdu language support in your interface?</w:t>
      </w:r>
    </w:p>
    <w:p w14:paraId="298E4696"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Many farmers and cattle owners in our target regions are not fluent in English. Providing content and alerts in Urdu ensures they fully understand the diagnosis, treatments, and safety protocols. It increases usability, inclusivity, and overall impact of the system in rural areas.</w:t>
      </w:r>
    </w:p>
    <w:p w14:paraId="5236BF1C" w14:textId="77777777" w:rsidR="001C59E7" w:rsidRPr="001C59E7" w:rsidRDefault="001C59E7" w:rsidP="001C59E7">
      <w:pPr>
        <w:spacing w:after="0"/>
        <w:rPr>
          <w:rFonts w:asciiTheme="majorBidi" w:hAnsiTheme="majorBidi" w:cstheme="majorBidi"/>
          <w:sz w:val="20"/>
          <w:szCs w:val="20"/>
        </w:rPr>
      </w:pPr>
    </w:p>
    <w:p w14:paraId="194E6E1D"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Q277: What security features protect user data and images uploaded to your platform?</w:t>
      </w:r>
    </w:p>
    <w:p w14:paraId="70E31950"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All data transfers are encrypted using HTTPS, and sensitive data like emails and vet certificates are stored securely using hashed and encrypted formats. Uploaded images are anonymized and stored temporarily unless needed for retraining (with user consent). Admin access is role-based and protected with multi-step authentication.</w:t>
      </w:r>
    </w:p>
    <w:p w14:paraId="534EF68A" w14:textId="77777777" w:rsidR="001C59E7" w:rsidRPr="001C59E7" w:rsidRDefault="001C59E7" w:rsidP="001C59E7">
      <w:pPr>
        <w:spacing w:after="0"/>
        <w:rPr>
          <w:rFonts w:asciiTheme="majorBidi" w:hAnsiTheme="majorBidi" w:cstheme="majorBidi"/>
          <w:sz w:val="20"/>
          <w:szCs w:val="20"/>
        </w:rPr>
      </w:pPr>
    </w:p>
    <w:p w14:paraId="1754FC4E"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Q278: How do you balance between speed and accuracy in your image classification pipeline?</w:t>
      </w:r>
    </w:p>
    <w:p w14:paraId="325FEC97"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We prioritized MobileNetV2 because it offers excellent accuracy with a much smaller model footprint. It allows real-time processing without needing cloud GPU inference, making it suitable for low-end devices. For suspicious cases, we also flag them for vet review, ensuring accuracy isn’t compromised for speed.</w:t>
      </w:r>
    </w:p>
    <w:p w14:paraId="250435CC" w14:textId="77777777" w:rsidR="001C59E7" w:rsidRPr="001C59E7" w:rsidRDefault="001C59E7" w:rsidP="001C59E7">
      <w:pPr>
        <w:spacing w:after="0"/>
        <w:rPr>
          <w:rFonts w:asciiTheme="majorBidi" w:hAnsiTheme="majorBidi" w:cstheme="majorBidi"/>
          <w:b/>
          <w:bCs/>
          <w:sz w:val="20"/>
          <w:szCs w:val="20"/>
        </w:rPr>
      </w:pPr>
    </w:p>
    <w:p w14:paraId="2D909DE4"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Q279: Could this system be extended to detect other animal diseases in the future?</w:t>
      </w:r>
    </w:p>
    <w:p w14:paraId="2005F1F2"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Yes, the architecture is modular. The AI model and dataset are independent of the app’s core logic, so with the right training data, we can extend it to other conditions like foot-and-mouth disease, mastitis, or even poultry diseases. The map system and vet approval flows would remain consistent.</w:t>
      </w:r>
    </w:p>
    <w:p w14:paraId="1F1F9AA5" w14:textId="77777777" w:rsidR="001C59E7" w:rsidRPr="001C59E7" w:rsidRDefault="001C59E7" w:rsidP="001C59E7">
      <w:pPr>
        <w:spacing w:after="0"/>
        <w:rPr>
          <w:rFonts w:asciiTheme="majorBidi" w:hAnsiTheme="majorBidi" w:cstheme="majorBidi"/>
          <w:sz w:val="20"/>
          <w:szCs w:val="20"/>
        </w:rPr>
      </w:pPr>
    </w:p>
    <w:p w14:paraId="1A7C7B98"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Q280: How does your app contribute to early warning and prevention of epidemics?</w:t>
      </w:r>
    </w:p>
    <w:p w14:paraId="349E2CEB"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By detecting and mapping outbreaks instantly, the app acts as an early warning system. Farmers in nearby areas get alerts and can begin preventive care before their livestock shows symptoms. Vets can monitor spread patterns and respond proactively. This early detection helps break the transmission chain before an epidemic spreads.</w:t>
      </w:r>
    </w:p>
    <w:p w14:paraId="332DFDC7" w14:textId="77777777" w:rsidR="001C59E7" w:rsidRPr="001C59E7" w:rsidRDefault="001C59E7" w:rsidP="001C59E7">
      <w:pPr>
        <w:spacing w:after="0"/>
        <w:rPr>
          <w:rFonts w:asciiTheme="majorBidi" w:hAnsiTheme="majorBidi" w:cstheme="majorBidi"/>
          <w:sz w:val="20"/>
          <w:szCs w:val="20"/>
        </w:rPr>
      </w:pPr>
    </w:p>
    <w:p w14:paraId="066D7CEF"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Q281: What sets your system apart from existing veterinary or agricultural health platforms?</w:t>
      </w:r>
    </w:p>
    <w:p w14:paraId="44FE8B89" w14:textId="315E94CC" w:rsid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Most existing platforms focus on manual vet consultation or post-symptom intervention. Our system integrates instant AI diagnosis, live map-based outbreak tracking, bilingual support, and verified vet involvement — all in a single platform. This proactive, tech-driven approach is rare and especially powerful for regions with limited veterinary access.</w:t>
      </w:r>
    </w:p>
    <w:p w14:paraId="147F23E3" w14:textId="77777777" w:rsidR="001C59E7" w:rsidRDefault="001C59E7" w:rsidP="001C59E7">
      <w:pPr>
        <w:spacing w:after="0"/>
        <w:rPr>
          <w:rFonts w:asciiTheme="majorBidi" w:hAnsiTheme="majorBidi" w:cstheme="majorBidi"/>
          <w:sz w:val="20"/>
          <w:szCs w:val="20"/>
        </w:rPr>
      </w:pPr>
    </w:p>
    <w:p w14:paraId="3D12DCB7"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Q283: What steps did you take to ensure fairness and avoid bias in the image classification model?</w:t>
      </w:r>
    </w:p>
    <w:p w14:paraId="17AA2D87"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We ensured a balanced and diverse dataset, including images of different cattle breeds, lighting conditions, and disease severity. We avoided overfitting by using augmentation techniques like flipping, scaling, and varying brightness. Furthermore, all labels were vetted by domain experts to prevent labeling bias, which ensures the AI generalizes well across different field scenarios.</w:t>
      </w:r>
    </w:p>
    <w:p w14:paraId="76A14DBC" w14:textId="77777777" w:rsidR="001C59E7" w:rsidRPr="001C59E7" w:rsidRDefault="001C59E7" w:rsidP="001C59E7">
      <w:pPr>
        <w:spacing w:after="0"/>
        <w:rPr>
          <w:rFonts w:asciiTheme="majorBidi" w:hAnsiTheme="majorBidi" w:cstheme="majorBidi"/>
          <w:sz w:val="20"/>
          <w:szCs w:val="20"/>
        </w:rPr>
      </w:pPr>
    </w:p>
    <w:p w14:paraId="25302042"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Q284: How does your app handle duplicate or spam reports of the same case?</w:t>
      </w:r>
    </w:p>
    <w:p w14:paraId="42523A4D"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We use geolocation, timestamps, and image hash comparison to detect duplicates. If multiple users upload images from the same area within a short period and those images are similar, the app flags it as a possible duplicate and doesn't trigger multiple map alerts. This prevents the map from being cluttered and ensures clarity in outbreak visualization.</w:t>
      </w:r>
    </w:p>
    <w:p w14:paraId="679369E5" w14:textId="77777777" w:rsidR="001C59E7" w:rsidRPr="001C59E7" w:rsidRDefault="001C59E7" w:rsidP="001C59E7">
      <w:pPr>
        <w:spacing w:after="0"/>
        <w:rPr>
          <w:rFonts w:asciiTheme="majorBidi" w:hAnsiTheme="majorBidi" w:cstheme="majorBidi"/>
          <w:sz w:val="20"/>
          <w:szCs w:val="20"/>
        </w:rPr>
      </w:pPr>
    </w:p>
    <w:p w14:paraId="1D5272CD"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Q285: What challenges do you anticipate in deploying this app in rural areas?</w:t>
      </w:r>
    </w:p>
    <w:p w14:paraId="7F0AD891"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Key challenges include limited internet access, low-end devices, language barriers, and digital literacy. We addressed these by choosing a lightweight AI model, adding offline image capture support, enabling Urdu language throughout, and keeping the interface minimal and intuitive. We also plan awareness sessions to teach farmers how to use the app effectively.</w:t>
      </w:r>
    </w:p>
    <w:p w14:paraId="5E23386C" w14:textId="77777777" w:rsidR="001C59E7" w:rsidRPr="001C59E7" w:rsidRDefault="001C59E7" w:rsidP="001C59E7">
      <w:pPr>
        <w:spacing w:after="0"/>
        <w:rPr>
          <w:rFonts w:asciiTheme="majorBidi" w:hAnsiTheme="majorBidi" w:cstheme="majorBidi"/>
          <w:sz w:val="20"/>
          <w:szCs w:val="20"/>
        </w:rPr>
      </w:pPr>
    </w:p>
    <w:p w14:paraId="083869EB"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Q286: Can the platform be integrated with government or veterinary health systems?</w:t>
      </w:r>
    </w:p>
    <w:p w14:paraId="77441850"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Yes, the system is designed with modular APIs and data pipelines, making it easy to integrate with government dashboards, veterinary health monitoring systems, or emergency response tools. It can also generate region-based disease reports that can help officials make informed decisions for quarantine or vaccination drives.</w:t>
      </w:r>
    </w:p>
    <w:p w14:paraId="0A659AE5" w14:textId="77777777" w:rsidR="001C59E7" w:rsidRPr="001C59E7" w:rsidRDefault="001C59E7" w:rsidP="001C59E7">
      <w:pPr>
        <w:spacing w:after="0"/>
        <w:rPr>
          <w:rFonts w:asciiTheme="majorBidi" w:hAnsiTheme="majorBidi" w:cstheme="majorBidi"/>
          <w:sz w:val="20"/>
          <w:szCs w:val="20"/>
        </w:rPr>
      </w:pPr>
    </w:p>
    <w:p w14:paraId="76F3F0F8"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Q287: How does the system handle false negatives — cases where the AI fails to detect an actual disease?</w:t>
      </w:r>
    </w:p>
    <w:p w14:paraId="077059A0"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 xml:space="preserve">A: We designed a safety net: if a user still suspects illness despite a negative result, they can request a vet review manually through the </w:t>
      </w:r>
      <w:proofErr w:type="gramStart"/>
      <w:r w:rsidRPr="001C59E7">
        <w:rPr>
          <w:rFonts w:asciiTheme="majorBidi" w:hAnsiTheme="majorBidi" w:cstheme="majorBidi"/>
          <w:sz w:val="20"/>
          <w:szCs w:val="20"/>
        </w:rPr>
        <w:t>app</w:t>
      </w:r>
      <w:proofErr w:type="gramEnd"/>
      <w:r w:rsidRPr="001C59E7">
        <w:rPr>
          <w:rFonts w:asciiTheme="majorBidi" w:hAnsiTheme="majorBidi" w:cstheme="majorBidi"/>
          <w:sz w:val="20"/>
          <w:szCs w:val="20"/>
        </w:rPr>
        <w:t>. Vets can override the AI’s result based on their expertise. Over time, these edge cases help us improve the model through retraining and feedback learning loops.</w:t>
      </w:r>
    </w:p>
    <w:p w14:paraId="7C2B0897" w14:textId="77777777" w:rsidR="001C59E7" w:rsidRPr="001C59E7" w:rsidRDefault="001C59E7" w:rsidP="001C59E7">
      <w:pPr>
        <w:spacing w:after="0"/>
        <w:rPr>
          <w:rFonts w:asciiTheme="majorBidi" w:hAnsiTheme="majorBidi" w:cstheme="majorBidi"/>
          <w:sz w:val="20"/>
          <w:szCs w:val="20"/>
        </w:rPr>
      </w:pPr>
    </w:p>
    <w:p w14:paraId="19F59546"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Q288: What ethical considerations did you keep in mind while designing this system?</w:t>
      </w:r>
    </w:p>
    <w:p w14:paraId="7D6C6130"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We ensured user privacy, especially in collecting images and location data. Data is anonymized, and location sharing is consent-based. We also made sure AI predictions are not final for medical decisions — certified vets verify and assist. This prevents misinformation or mistreatment based on AI alone, adhering to responsible AI principles.</w:t>
      </w:r>
    </w:p>
    <w:p w14:paraId="306FF829" w14:textId="77777777" w:rsidR="001C59E7" w:rsidRPr="001C59E7" w:rsidRDefault="001C59E7" w:rsidP="001C59E7">
      <w:pPr>
        <w:spacing w:after="0"/>
        <w:rPr>
          <w:rFonts w:asciiTheme="majorBidi" w:hAnsiTheme="majorBidi" w:cstheme="majorBidi"/>
          <w:sz w:val="20"/>
          <w:szCs w:val="20"/>
        </w:rPr>
      </w:pPr>
    </w:p>
    <w:p w14:paraId="52901A2E"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Q290: What fallback is in place if the AI detection system fails temporarily?</w:t>
      </w:r>
    </w:p>
    <w:p w14:paraId="7D493604"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A: In case the AI model service is unavailable (e.g., due to server failure), the app still allows users to upload images and stores them temporarily. Once the system is back online, queued images are processed and results are sent via notification. Users can also manually reach out to a vet during downtime.</w:t>
      </w:r>
    </w:p>
    <w:p w14:paraId="7CAA3973" w14:textId="77777777" w:rsidR="001C59E7" w:rsidRPr="001C59E7" w:rsidRDefault="001C59E7" w:rsidP="001C59E7">
      <w:pPr>
        <w:spacing w:after="0"/>
        <w:rPr>
          <w:rFonts w:asciiTheme="majorBidi" w:hAnsiTheme="majorBidi" w:cstheme="majorBidi"/>
          <w:sz w:val="20"/>
          <w:szCs w:val="20"/>
        </w:rPr>
      </w:pPr>
    </w:p>
    <w:p w14:paraId="296AF6AD"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 xml:space="preserve">Q291: What long-term impact do you envision this app having in the livestock and </w:t>
      </w:r>
      <w:proofErr w:type="spellStart"/>
      <w:r w:rsidRPr="001C59E7">
        <w:rPr>
          <w:rFonts w:asciiTheme="majorBidi" w:hAnsiTheme="majorBidi" w:cstheme="majorBidi"/>
          <w:b/>
          <w:bCs/>
          <w:sz w:val="20"/>
          <w:szCs w:val="20"/>
        </w:rPr>
        <w:t>agri</w:t>
      </w:r>
      <w:proofErr w:type="spellEnd"/>
      <w:r w:rsidRPr="001C59E7">
        <w:rPr>
          <w:rFonts w:asciiTheme="majorBidi" w:hAnsiTheme="majorBidi" w:cstheme="majorBidi"/>
          <w:b/>
          <w:bCs/>
          <w:sz w:val="20"/>
          <w:szCs w:val="20"/>
        </w:rPr>
        <w:t>-health domain?</w:t>
      </w:r>
    </w:p>
    <w:p w14:paraId="0786151B"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 xml:space="preserve">A: </w:t>
      </w:r>
      <w:proofErr w:type="spellStart"/>
      <w:r w:rsidRPr="001C59E7">
        <w:rPr>
          <w:rFonts w:asciiTheme="majorBidi" w:hAnsiTheme="majorBidi" w:cstheme="majorBidi"/>
          <w:sz w:val="20"/>
          <w:szCs w:val="20"/>
        </w:rPr>
        <w:t>VDerm</w:t>
      </w:r>
      <w:proofErr w:type="spellEnd"/>
      <w:r w:rsidRPr="001C59E7">
        <w:rPr>
          <w:rFonts w:asciiTheme="majorBidi" w:hAnsiTheme="majorBidi" w:cstheme="majorBidi"/>
          <w:sz w:val="20"/>
          <w:szCs w:val="20"/>
        </w:rPr>
        <w:t>-X can drastically reduce disease spread through early detection, make vet care more accessible in remote areas, and digitize disease tracking for authorities. Over time, it could become a national-level health surveillance tool for livestock, enabling better planning, vaccination drives, and even AI-guided disease forecasting.</w:t>
      </w:r>
    </w:p>
    <w:p w14:paraId="6C9083C5" w14:textId="77777777" w:rsidR="001C59E7" w:rsidRDefault="001C59E7" w:rsidP="001C59E7">
      <w:pPr>
        <w:spacing w:after="0"/>
        <w:rPr>
          <w:rFonts w:asciiTheme="majorBidi" w:hAnsiTheme="majorBidi" w:cstheme="majorBidi"/>
          <w:sz w:val="20"/>
          <w:szCs w:val="20"/>
        </w:rPr>
      </w:pPr>
    </w:p>
    <w:p w14:paraId="60AFD980" w14:textId="77777777" w:rsidR="001C59E7" w:rsidRPr="001C59E7" w:rsidRDefault="001C59E7" w:rsidP="001C59E7">
      <w:pPr>
        <w:spacing w:after="0"/>
        <w:rPr>
          <w:rFonts w:asciiTheme="majorBidi" w:hAnsiTheme="majorBidi" w:cstheme="majorBidi"/>
          <w:b/>
          <w:bCs/>
          <w:sz w:val="20"/>
          <w:szCs w:val="20"/>
        </w:rPr>
      </w:pPr>
      <w:r w:rsidRPr="001C59E7">
        <w:rPr>
          <w:rFonts w:asciiTheme="majorBidi" w:hAnsiTheme="majorBidi" w:cstheme="majorBidi"/>
          <w:b/>
          <w:bCs/>
          <w:sz w:val="20"/>
          <w:szCs w:val="20"/>
        </w:rPr>
        <w:t xml:space="preserve">Q292: Why does fine-tuning GPT-3.5 Turbo on Azure </w:t>
      </w:r>
      <w:proofErr w:type="spellStart"/>
      <w:r w:rsidRPr="001C59E7">
        <w:rPr>
          <w:rFonts w:asciiTheme="majorBidi" w:hAnsiTheme="majorBidi" w:cstheme="majorBidi"/>
          <w:b/>
          <w:bCs/>
          <w:sz w:val="20"/>
          <w:szCs w:val="20"/>
        </w:rPr>
        <w:t>OpenAI</w:t>
      </w:r>
      <w:proofErr w:type="spellEnd"/>
      <w:r w:rsidRPr="001C59E7">
        <w:rPr>
          <w:rFonts w:asciiTheme="majorBidi" w:hAnsiTheme="majorBidi" w:cstheme="majorBidi"/>
          <w:b/>
          <w:bCs/>
          <w:sz w:val="20"/>
          <w:szCs w:val="20"/>
        </w:rPr>
        <w:t xml:space="preserve"> take over 30 minutes, and how did you manage it during development?</w:t>
      </w:r>
    </w:p>
    <w:p w14:paraId="5537FE02" w14:textId="77777777" w:rsidR="001C59E7" w:rsidRPr="001C59E7"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 xml:space="preserve">A: Fine-tuning GPT-3.5 Turbo on Azure </w:t>
      </w:r>
      <w:proofErr w:type="spellStart"/>
      <w:r w:rsidRPr="001C59E7">
        <w:rPr>
          <w:rFonts w:asciiTheme="majorBidi" w:hAnsiTheme="majorBidi" w:cstheme="majorBidi"/>
          <w:sz w:val="20"/>
          <w:szCs w:val="20"/>
        </w:rPr>
        <w:t>OpenAI</w:t>
      </w:r>
      <w:proofErr w:type="spellEnd"/>
      <w:r w:rsidRPr="001C59E7">
        <w:rPr>
          <w:rFonts w:asciiTheme="majorBidi" w:hAnsiTheme="majorBidi" w:cstheme="majorBidi"/>
          <w:sz w:val="20"/>
          <w:szCs w:val="20"/>
        </w:rPr>
        <w:t xml:space="preserve"> can take 30 minutes or longer depending on the dataset size, token count, and region-specific queue times. The North Central US region, which we used, sometimes experiences delays due to high usage. The process involves validating the dataset, tokenizing the input, provisioning a model instance, and running multiple training epochs. To manage this, we cleaned and token-optimized our dataset in advance, enabled Weights &amp; Biases (W&amp;B) logging to track progress, and used smaller experimental datasets first to iterate faster. This helped us test changes efficiently before finalizing the full model fine-tuning.</w:t>
      </w:r>
    </w:p>
    <w:p w14:paraId="60186BE4" w14:textId="77777777" w:rsidR="001C59E7" w:rsidRPr="001C59E7" w:rsidRDefault="001C59E7" w:rsidP="001C59E7">
      <w:pPr>
        <w:spacing w:after="0"/>
        <w:rPr>
          <w:rFonts w:asciiTheme="majorBidi" w:hAnsiTheme="majorBidi" w:cstheme="majorBidi"/>
          <w:sz w:val="20"/>
          <w:szCs w:val="20"/>
        </w:rPr>
      </w:pPr>
    </w:p>
    <w:p w14:paraId="23EFE983" w14:textId="77777777" w:rsidR="001C59E7" w:rsidRPr="001C59E7" w:rsidRDefault="001C59E7" w:rsidP="001C59E7">
      <w:pPr>
        <w:spacing w:after="0"/>
        <w:rPr>
          <w:rFonts w:asciiTheme="majorBidi" w:hAnsiTheme="majorBidi" w:cstheme="majorBidi"/>
          <w:b/>
          <w:bCs/>
          <w:sz w:val="20"/>
          <w:szCs w:val="20"/>
        </w:rPr>
      </w:pPr>
      <w:bookmarkStart w:id="0" w:name="_GoBack"/>
      <w:r w:rsidRPr="001C59E7">
        <w:rPr>
          <w:rFonts w:asciiTheme="majorBidi" w:hAnsiTheme="majorBidi" w:cstheme="majorBidi"/>
          <w:b/>
          <w:bCs/>
          <w:sz w:val="20"/>
          <w:szCs w:val="20"/>
        </w:rPr>
        <w:t xml:space="preserve">Q293: What real-world problems inspired the development of the </w:t>
      </w:r>
      <w:proofErr w:type="spellStart"/>
      <w:r w:rsidRPr="001C59E7">
        <w:rPr>
          <w:rFonts w:asciiTheme="majorBidi" w:hAnsiTheme="majorBidi" w:cstheme="majorBidi"/>
          <w:b/>
          <w:bCs/>
          <w:sz w:val="20"/>
          <w:szCs w:val="20"/>
        </w:rPr>
        <w:t>VDerm</w:t>
      </w:r>
      <w:proofErr w:type="spellEnd"/>
      <w:r w:rsidRPr="001C59E7">
        <w:rPr>
          <w:rFonts w:asciiTheme="majorBidi" w:hAnsiTheme="majorBidi" w:cstheme="majorBidi"/>
          <w:b/>
          <w:bCs/>
          <w:sz w:val="20"/>
          <w:szCs w:val="20"/>
        </w:rPr>
        <w:t>-X app?</w:t>
      </w:r>
      <w:bookmarkEnd w:id="0"/>
    </w:p>
    <w:p w14:paraId="3DE46082" w14:textId="45DE1EB5" w:rsidR="001C59E7" w:rsidRPr="00F2140D" w:rsidRDefault="001C59E7" w:rsidP="001C59E7">
      <w:pPr>
        <w:spacing w:after="0"/>
        <w:rPr>
          <w:rFonts w:asciiTheme="majorBidi" w:hAnsiTheme="majorBidi" w:cstheme="majorBidi"/>
          <w:sz w:val="20"/>
          <w:szCs w:val="20"/>
        </w:rPr>
      </w:pPr>
      <w:r w:rsidRPr="001C59E7">
        <w:rPr>
          <w:rFonts w:asciiTheme="majorBidi" w:hAnsiTheme="majorBidi" w:cstheme="majorBidi"/>
          <w:sz w:val="20"/>
          <w:szCs w:val="20"/>
        </w:rPr>
        <w:t xml:space="preserve">A: </w:t>
      </w:r>
      <w:proofErr w:type="spellStart"/>
      <w:r w:rsidRPr="001C59E7">
        <w:rPr>
          <w:rFonts w:asciiTheme="majorBidi" w:hAnsiTheme="majorBidi" w:cstheme="majorBidi"/>
          <w:sz w:val="20"/>
          <w:szCs w:val="20"/>
        </w:rPr>
        <w:t>VDerm</w:t>
      </w:r>
      <w:proofErr w:type="spellEnd"/>
      <w:r w:rsidRPr="001C59E7">
        <w:rPr>
          <w:rFonts w:asciiTheme="majorBidi" w:hAnsiTheme="majorBidi" w:cstheme="majorBidi"/>
          <w:sz w:val="20"/>
          <w:szCs w:val="20"/>
        </w:rPr>
        <w:t>-X was born out of the urgent need for early, accessible diagnosis of Lumpy Skin Disease (LSD) in cattle, which is a rising concern in rural regions. Many livestock owners lack timely access to veterinary care, leading to disease outbreaks going undetected until it's too late. Farmers often rely on informal advice, which may be inaccurate. This motivated us to create a system that leverages AI for instant skin image diagnosis, maps for outbreak tracking, and verified vet involvement, all integrated into a mobile-first app in both English and Urdu. The goal was to bridge the gap between technology and veterinary care — especially for under-resourced farming communities — and prevent mass losses of livestock due to delayed action.</w:t>
      </w:r>
    </w:p>
    <w:sectPr w:rsidR="001C59E7" w:rsidRPr="00F2140D" w:rsidSect="00780C7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A64"/>
    <w:rsid w:val="00131AF4"/>
    <w:rsid w:val="001629D7"/>
    <w:rsid w:val="001C59E7"/>
    <w:rsid w:val="0052335A"/>
    <w:rsid w:val="00591231"/>
    <w:rsid w:val="00650A78"/>
    <w:rsid w:val="00711875"/>
    <w:rsid w:val="00753479"/>
    <w:rsid w:val="00780C7D"/>
    <w:rsid w:val="00CD413B"/>
    <w:rsid w:val="00E33A64"/>
    <w:rsid w:val="00F214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86FE6"/>
  <w15:chartTrackingRefBased/>
  <w15:docId w15:val="{7F799758-48A0-B441-A488-5D7A7A92B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33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3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A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A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A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A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A64"/>
    <w:rPr>
      <w:rFonts w:eastAsiaTheme="majorEastAsia" w:cstheme="majorBidi"/>
      <w:color w:val="272727" w:themeColor="text1" w:themeTint="D8"/>
    </w:rPr>
  </w:style>
  <w:style w:type="paragraph" w:styleId="Title">
    <w:name w:val="Title"/>
    <w:basedOn w:val="Normal"/>
    <w:next w:val="Normal"/>
    <w:link w:val="TitleChar"/>
    <w:uiPriority w:val="10"/>
    <w:qFormat/>
    <w:rsid w:val="00E33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A64"/>
    <w:pPr>
      <w:spacing w:before="160"/>
      <w:jc w:val="center"/>
    </w:pPr>
    <w:rPr>
      <w:i/>
      <w:iCs/>
      <w:color w:val="404040" w:themeColor="text1" w:themeTint="BF"/>
    </w:rPr>
  </w:style>
  <w:style w:type="character" w:customStyle="1" w:styleId="QuoteChar">
    <w:name w:val="Quote Char"/>
    <w:basedOn w:val="DefaultParagraphFont"/>
    <w:link w:val="Quote"/>
    <w:uiPriority w:val="29"/>
    <w:rsid w:val="00E33A64"/>
    <w:rPr>
      <w:i/>
      <w:iCs/>
      <w:color w:val="404040" w:themeColor="text1" w:themeTint="BF"/>
    </w:rPr>
  </w:style>
  <w:style w:type="paragraph" w:styleId="ListParagraph">
    <w:name w:val="List Paragraph"/>
    <w:basedOn w:val="Normal"/>
    <w:uiPriority w:val="34"/>
    <w:qFormat/>
    <w:rsid w:val="00E33A64"/>
    <w:pPr>
      <w:ind w:left="720"/>
      <w:contextualSpacing/>
    </w:pPr>
  </w:style>
  <w:style w:type="character" w:styleId="IntenseEmphasis">
    <w:name w:val="Intense Emphasis"/>
    <w:basedOn w:val="DefaultParagraphFont"/>
    <w:uiPriority w:val="21"/>
    <w:qFormat/>
    <w:rsid w:val="00E33A64"/>
    <w:rPr>
      <w:i/>
      <w:iCs/>
      <w:color w:val="0F4761" w:themeColor="accent1" w:themeShade="BF"/>
    </w:rPr>
  </w:style>
  <w:style w:type="paragraph" w:styleId="IntenseQuote">
    <w:name w:val="Intense Quote"/>
    <w:basedOn w:val="Normal"/>
    <w:next w:val="Normal"/>
    <w:link w:val="IntenseQuoteChar"/>
    <w:uiPriority w:val="30"/>
    <w:qFormat/>
    <w:rsid w:val="00E33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A64"/>
    <w:rPr>
      <w:i/>
      <w:iCs/>
      <w:color w:val="0F4761" w:themeColor="accent1" w:themeShade="BF"/>
    </w:rPr>
  </w:style>
  <w:style w:type="character" w:styleId="IntenseReference">
    <w:name w:val="Intense Reference"/>
    <w:basedOn w:val="DefaultParagraphFont"/>
    <w:uiPriority w:val="32"/>
    <w:qFormat/>
    <w:rsid w:val="00E33A64"/>
    <w:rPr>
      <w:b/>
      <w:bCs/>
      <w:smallCaps/>
      <w:color w:val="0F4761" w:themeColor="accent1" w:themeShade="BF"/>
      <w:spacing w:val="5"/>
    </w:rPr>
  </w:style>
  <w:style w:type="paragraph" w:styleId="NormalWeb">
    <w:name w:val="Normal (Web)"/>
    <w:basedOn w:val="Normal"/>
    <w:uiPriority w:val="99"/>
    <w:unhideWhenUsed/>
    <w:rsid w:val="00E33A64"/>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E33A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828558">
      <w:bodyDiv w:val="1"/>
      <w:marLeft w:val="0"/>
      <w:marRight w:val="0"/>
      <w:marTop w:val="0"/>
      <w:marBottom w:val="0"/>
      <w:divBdr>
        <w:top w:val="none" w:sz="0" w:space="0" w:color="auto"/>
        <w:left w:val="none" w:sz="0" w:space="0" w:color="auto"/>
        <w:bottom w:val="none" w:sz="0" w:space="0" w:color="auto"/>
        <w:right w:val="none" w:sz="0" w:space="0" w:color="auto"/>
      </w:divBdr>
    </w:div>
    <w:div w:id="414665583">
      <w:bodyDiv w:val="1"/>
      <w:marLeft w:val="0"/>
      <w:marRight w:val="0"/>
      <w:marTop w:val="0"/>
      <w:marBottom w:val="0"/>
      <w:divBdr>
        <w:top w:val="none" w:sz="0" w:space="0" w:color="auto"/>
        <w:left w:val="none" w:sz="0" w:space="0" w:color="auto"/>
        <w:bottom w:val="none" w:sz="0" w:space="0" w:color="auto"/>
        <w:right w:val="none" w:sz="0" w:space="0" w:color="auto"/>
      </w:divBdr>
    </w:div>
    <w:div w:id="429354329">
      <w:bodyDiv w:val="1"/>
      <w:marLeft w:val="0"/>
      <w:marRight w:val="0"/>
      <w:marTop w:val="0"/>
      <w:marBottom w:val="0"/>
      <w:divBdr>
        <w:top w:val="none" w:sz="0" w:space="0" w:color="auto"/>
        <w:left w:val="none" w:sz="0" w:space="0" w:color="auto"/>
        <w:bottom w:val="none" w:sz="0" w:space="0" w:color="auto"/>
        <w:right w:val="none" w:sz="0" w:space="0" w:color="auto"/>
      </w:divBdr>
    </w:div>
    <w:div w:id="478807174">
      <w:bodyDiv w:val="1"/>
      <w:marLeft w:val="0"/>
      <w:marRight w:val="0"/>
      <w:marTop w:val="0"/>
      <w:marBottom w:val="0"/>
      <w:divBdr>
        <w:top w:val="none" w:sz="0" w:space="0" w:color="auto"/>
        <w:left w:val="none" w:sz="0" w:space="0" w:color="auto"/>
        <w:bottom w:val="none" w:sz="0" w:space="0" w:color="auto"/>
        <w:right w:val="none" w:sz="0" w:space="0" w:color="auto"/>
      </w:divBdr>
    </w:div>
    <w:div w:id="489488431">
      <w:bodyDiv w:val="1"/>
      <w:marLeft w:val="0"/>
      <w:marRight w:val="0"/>
      <w:marTop w:val="0"/>
      <w:marBottom w:val="0"/>
      <w:divBdr>
        <w:top w:val="none" w:sz="0" w:space="0" w:color="auto"/>
        <w:left w:val="none" w:sz="0" w:space="0" w:color="auto"/>
        <w:bottom w:val="none" w:sz="0" w:space="0" w:color="auto"/>
        <w:right w:val="none" w:sz="0" w:space="0" w:color="auto"/>
      </w:divBdr>
    </w:div>
    <w:div w:id="962462669">
      <w:bodyDiv w:val="1"/>
      <w:marLeft w:val="0"/>
      <w:marRight w:val="0"/>
      <w:marTop w:val="0"/>
      <w:marBottom w:val="0"/>
      <w:divBdr>
        <w:top w:val="none" w:sz="0" w:space="0" w:color="auto"/>
        <w:left w:val="none" w:sz="0" w:space="0" w:color="auto"/>
        <w:bottom w:val="none" w:sz="0" w:space="0" w:color="auto"/>
        <w:right w:val="none" w:sz="0" w:space="0" w:color="auto"/>
      </w:divBdr>
    </w:div>
    <w:div w:id="1223369735">
      <w:bodyDiv w:val="1"/>
      <w:marLeft w:val="0"/>
      <w:marRight w:val="0"/>
      <w:marTop w:val="0"/>
      <w:marBottom w:val="0"/>
      <w:divBdr>
        <w:top w:val="none" w:sz="0" w:space="0" w:color="auto"/>
        <w:left w:val="none" w:sz="0" w:space="0" w:color="auto"/>
        <w:bottom w:val="none" w:sz="0" w:space="0" w:color="auto"/>
        <w:right w:val="none" w:sz="0" w:space="0" w:color="auto"/>
      </w:divBdr>
    </w:div>
    <w:div w:id="193620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5300</Words>
  <Characters>30215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alishbajaved262@gmail.com</dc:creator>
  <cp:keywords/>
  <dc:description/>
  <cp:lastModifiedBy>Microsoft account</cp:lastModifiedBy>
  <cp:revision>5</cp:revision>
  <dcterms:created xsi:type="dcterms:W3CDTF">2025-04-20T20:06:00Z</dcterms:created>
  <dcterms:modified xsi:type="dcterms:W3CDTF">2025-04-20T20:33:00Z</dcterms:modified>
</cp:coreProperties>
</file>