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>VPC REQUIREMENT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 xml:space="preserve"> -VPC----------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>[Step to create and set up a vpc in AWS environment: ]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>======================================================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>1. Create a own VPC.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 xml:space="preserve">2. Create a public and private subnet for different 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 xml:space="preserve">   available AZs by assignin</w:t>
      </w:r>
      <w:r w:rsidRPr="00953CBF">
        <w:rPr>
          <w:rFonts w:ascii="Courier New" w:hAnsi="Courier New" w:cs="Courier New"/>
        </w:rPr>
        <w:t>g different CIDR blocks.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>3. Create internet gateway &amp; attach it to the VPC.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 xml:space="preserve">4. Create routing table [RT], One as public &amp; 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 xml:space="preserve">   One as private associate the appropirate subnet to it.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>5. Edit the public route table's and map the IGW,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 xml:space="preserve">   not the private a</w:t>
      </w:r>
      <w:r w:rsidRPr="00953CBF">
        <w:rPr>
          <w:rFonts w:ascii="Courier New" w:hAnsi="Courier New" w:cs="Courier New"/>
        </w:rPr>
        <w:t>nd leave it as it is.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 xml:space="preserve">6. Create Two Security Groups - One for public [Edit the inbound 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 xml:space="preserve">   rules with RDP, HTTP/HTTPS, SSH and map 0.0.0.0/0 in the source]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 xml:space="preserve">   &amp; One for private [ Edit the inbound rules and map the SG of public in the source].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>7. Create</w:t>
      </w:r>
      <w:r w:rsidRPr="00953CBF">
        <w:rPr>
          <w:rFonts w:ascii="Courier New" w:hAnsi="Courier New" w:cs="Courier New"/>
        </w:rPr>
        <w:t xml:space="preserve"> Two EC2s one in  public and one in private subnets with proper subnet with proper security Groups.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>8. Login into public and check the internet connection.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>9. Create NAT gateway with new Elastic IP for the internet connection in the private subnet.</w:t>
      </w:r>
    </w:p>
    <w:p w:rsidR="00000000" w:rsidRPr="00953CBF" w:rsidRDefault="00EB7A48" w:rsidP="00953CBF">
      <w:pPr>
        <w:pStyle w:val="PlainText"/>
        <w:rPr>
          <w:rFonts w:ascii="Courier New" w:hAnsi="Courier New" w:cs="Courier New"/>
        </w:rPr>
      </w:pPr>
      <w:r w:rsidRPr="00953CBF">
        <w:rPr>
          <w:rFonts w:ascii="Courier New" w:hAnsi="Courier New" w:cs="Courier New"/>
        </w:rPr>
        <w:t xml:space="preserve">10. </w:t>
      </w:r>
      <w:r w:rsidRPr="00953CBF">
        <w:rPr>
          <w:rFonts w:ascii="Courier New" w:hAnsi="Courier New" w:cs="Courier New"/>
        </w:rPr>
        <w:t>Now login into the private EC2 and verify the connectivity and internet facility.</w:t>
      </w:r>
    </w:p>
    <w:sectPr w:rsidR="00000000" w:rsidRPr="00953CBF" w:rsidSect="00953CB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BF"/>
    <w:rsid w:val="00953CBF"/>
    <w:rsid w:val="00EB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4F661E-081E-904B-9289-CF4CB2E8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3C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3C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918903393696</cp:lastModifiedBy>
  <cp:revision>2</cp:revision>
  <dcterms:created xsi:type="dcterms:W3CDTF">2023-02-06T16:46:00Z</dcterms:created>
  <dcterms:modified xsi:type="dcterms:W3CDTF">2023-02-06T16:46:00Z</dcterms:modified>
</cp:coreProperties>
</file>