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CONTEXTO CASO: Compañía HiLogic Solutions</w:t>
      </w:r>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6"/>
        <w:gridCol w:w="4847"/>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9A5226" w:rsidP="00720C12">
            <w:pPr>
              <w:rPr>
                <w:noProof/>
                <w:kern w:val="2"/>
                <w14:ligatures w14:val="standardContextual"/>
              </w:rPr>
            </w:pPr>
            <w:r w:rsidRPr="009A5226">
              <w:rPr>
                <w:noProof/>
                <w:kern w:val="2"/>
                <w14:ligatures w14:val="standardContextual"/>
              </w:rPr>
              <w:object w:dxaOrig="10531" w:dyaOrig="9541" w14:anchorId="7F998A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5.95pt;height:221.65pt;mso-width-percent:0;mso-height-percent:0;mso-width-percent:0;mso-height-percent:0" o:ole="">
                  <v:imagedata r:id="rId16" o:title=""/>
                </v:shape>
                <o:OLEObject Type="Embed" ProgID="PBrush" ShapeID="_x0000_i1026" DrawAspect="Content" ObjectID="_1830976980" r:id="rId17"/>
              </w:object>
            </w:r>
          </w:p>
          <w:p w14:paraId="09A21DFE" w14:textId="677D9E8F" w:rsidR="0091392A" w:rsidRPr="00EB6411" w:rsidRDefault="0091392A" w:rsidP="00720C12"/>
        </w:tc>
        <w:tc>
          <w:tcPr>
            <w:tcW w:w="4957" w:type="dxa"/>
          </w:tcPr>
          <w:p w14:paraId="2B653EF7" w14:textId="457CC166" w:rsidR="00CF7A1F" w:rsidRDefault="009A5226" w:rsidP="00720C12">
            <w:r w:rsidRPr="009A5226">
              <w:rPr>
                <w:noProof/>
                <w:kern w:val="2"/>
                <w14:ligatures w14:val="standardContextual"/>
              </w:rPr>
              <w:object w:dxaOrig="12225" w:dyaOrig="9750" w14:anchorId="4FFEB9F7">
                <v:shape id="_x0000_i1025" type="#_x0000_t75" alt="" style="width:234.6pt;height:188.5pt;mso-width-percent:0;mso-height-percent:0;mso-width-percent:0;mso-height-percent:0" o:ole="">
                  <v:imagedata r:id="rId18" o:title=""/>
                </v:shape>
                <o:OLEObject Type="Embed" ProgID="PBrush" ShapeID="_x0000_i1025" DrawAspect="Content" ObjectID="_1830976981"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2EC7DBB1" w:rsidR="00CF7A1F" w:rsidRDefault="00CF7A1F" w:rsidP="00CF7A1F">
      <w:pPr>
        <w:rPr>
          <w:b/>
          <w:bCs/>
        </w:rPr>
      </w:pPr>
      <w:r w:rsidRPr="00A7311F">
        <w:rPr>
          <w:b/>
          <w:bCs/>
        </w:rPr>
        <w:t>Modelo Entidad-Relación (MER)</w:t>
      </w:r>
      <w:r>
        <w:rPr>
          <w:b/>
          <w:bCs/>
        </w:rPr>
        <w:t>:</w:t>
      </w:r>
    </w:p>
    <w:p w14:paraId="7D81E683" w14:textId="7C1C27AE" w:rsidR="00476569" w:rsidRPr="00A7311F" w:rsidRDefault="00476569" w:rsidP="00CF7A1F">
      <w:pPr>
        <w:rPr>
          <w:b/>
          <w:bCs/>
        </w:rPr>
      </w:pPr>
      <w:r w:rsidRPr="00476569">
        <w:rPr>
          <w:b/>
          <w:bCs/>
        </w:rPr>
        <w:drawing>
          <wp:inline distT="0" distB="0" distL="0" distR="0" wp14:anchorId="5F2B45C1" wp14:editId="4E0D0956">
            <wp:extent cx="6301105" cy="5008245"/>
            <wp:effectExtent l="0" t="0" r="0" b="0"/>
            <wp:docPr id="1979716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6666" name=""/>
                    <pic:cNvPicPr/>
                  </pic:nvPicPr>
                  <pic:blipFill>
                    <a:blip r:embed="rId20"/>
                    <a:stretch>
                      <a:fillRect/>
                    </a:stretch>
                  </pic:blipFill>
                  <pic:spPr>
                    <a:xfrm>
                      <a:off x="0" y="0"/>
                      <a:ext cx="6301105" cy="5008245"/>
                    </a:xfrm>
                    <a:prstGeom prst="rect">
                      <a:avLst/>
                    </a:prstGeom>
                  </pic:spPr>
                </pic:pic>
              </a:graphicData>
            </a:graphic>
          </wp:inline>
        </w:drawing>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CFDA5B6" w:rsidR="00CF7A1F" w:rsidRPr="00CE61F7" w:rsidRDefault="00CF7A1F" w:rsidP="00CF7A1F">
      <w:pPr>
        <w:rPr>
          <w:b/>
          <w:bCs/>
        </w:rPr>
      </w:pPr>
      <w:r w:rsidRPr="00CE61F7">
        <w:rPr>
          <w:b/>
          <w:bCs/>
        </w:rPr>
        <w:lastRenderedPageBreak/>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039A0453" w:rsidR="00AF2963" w:rsidRDefault="00AF2963">
      <w:pPr>
        <w:ind w:left="459"/>
        <w:rPr>
          <w:b/>
          <w:bCs/>
        </w:rPr>
      </w:pPr>
      <w:r>
        <w:rPr>
          <w:b/>
          <w:bCs/>
        </w:rPr>
        <w:br w:type="page"/>
      </w:r>
      <w:r w:rsidR="00476569" w:rsidRPr="00476569">
        <w:rPr>
          <w:b/>
          <w:bCs/>
        </w:rPr>
        <w:lastRenderedPageBreak/>
        <w:drawing>
          <wp:inline distT="0" distB="0" distL="0" distR="0" wp14:anchorId="46A498FA" wp14:editId="2AB5455F">
            <wp:extent cx="6301105" cy="4963160"/>
            <wp:effectExtent l="0" t="0" r="0" b="2540"/>
            <wp:docPr id="982918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8455" name=""/>
                    <pic:cNvPicPr/>
                  </pic:nvPicPr>
                  <pic:blipFill>
                    <a:blip r:embed="rId23"/>
                    <a:stretch>
                      <a:fillRect/>
                    </a:stretch>
                  </pic:blipFill>
                  <pic:spPr>
                    <a:xfrm>
                      <a:off x="0" y="0"/>
                      <a:ext cx="6301105" cy="4963160"/>
                    </a:xfrm>
                    <a:prstGeom prst="rect">
                      <a:avLst/>
                    </a:prstGeom>
                  </pic:spPr>
                </pic:pic>
              </a:graphicData>
            </a:graphic>
          </wp:inline>
        </w:drawing>
      </w:r>
    </w:p>
    <w:p w14:paraId="5A6BD6F3" w14:textId="749030DA" w:rsidR="00CF7A1F" w:rsidRPr="00A7311F" w:rsidRDefault="00CF7A1F" w:rsidP="00CF7A1F">
      <w:pPr>
        <w:rPr>
          <w:b/>
          <w:bCs/>
        </w:rPr>
      </w:pPr>
      <w:r w:rsidRPr="00A7311F">
        <w:rPr>
          <w:b/>
          <w:bCs/>
        </w:rPr>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lastRenderedPageBreak/>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8D46A7" w:rsidRDefault="00CF7A1F" w:rsidP="00CF7A1F">
      <w:pPr>
        <w:rPr>
          <w:b/>
          <w:bC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Pr>
          <w:b/>
          <w:bC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Pr>
          <w:b/>
          <w:bC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50D5753A">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073329C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B501" w14:textId="77777777" w:rsidR="009A5226" w:rsidRDefault="009A5226" w:rsidP="004F1A07">
      <w:pPr>
        <w:spacing w:after="0" w:line="240" w:lineRule="auto"/>
      </w:pPr>
      <w:r>
        <w:separator/>
      </w:r>
    </w:p>
  </w:endnote>
  <w:endnote w:type="continuationSeparator" w:id="0">
    <w:p w14:paraId="151F89EB" w14:textId="77777777" w:rsidR="009A5226" w:rsidRDefault="009A5226" w:rsidP="004F1A07">
      <w:pPr>
        <w:spacing w:after="0" w:line="240" w:lineRule="auto"/>
      </w:pPr>
      <w:r>
        <w:continuationSeparator/>
      </w:r>
    </w:p>
  </w:endnote>
  <w:endnote w:type="continuationNotice" w:id="1">
    <w:p w14:paraId="2D2A8A27" w14:textId="77777777" w:rsidR="009A5226" w:rsidRDefault="009A52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F77A1" w14:textId="77777777" w:rsidR="009A5226" w:rsidRDefault="009A5226" w:rsidP="004F1A07">
      <w:pPr>
        <w:spacing w:after="0" w:line="240" w:lineRule="auto"/>
      </w:pPr>
      <w:r>
        <w:separator/>
      </w:r>
    </w:p>
  </w:footnote>
  <w:footnote w:type="continuationSeparator" w:id="0">
    <w:p w14:paraId="6FC23E73" w14:textId="77777777" w:rsidR="009A5226" w:rsidRDefault="009A5226" w:rsidP="004F1A07">
      <w:pPr>
        <w:spacing w:after="0" w:line="240" w:lineRule="auto"/>
      </w:pPr>
      <w:r>
        <w:continuationSeparator/>
      </w:r>
    </w:p>
  </w:footnote>
  <w:footnote w:type="continuationNotice" w:id="1">
    <w:p w14:paraId="5BA2E712" w14:textId="77777777" w:rsidR="009A5226" w:rsidRDefault="009A52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277EC"/>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76569"/>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5226"/>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1400</Words>
  <Characters>7700</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Rober Sa</cp:lastModifiedBy>
  <cp:revision>2</cp:revision>
  <dcterms:created xsi:type="dcterms:W3CDTF">2026-01-27T02:57:00Z</dcterms:created>
  <dcterms:modified xsi:type="dcterms:W3CDTF">2026-01-27T02:57:00Z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