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E79"/>
          <w:sz w:val="56"/>
        </w:rPr>
        <w:t>在庫管理システム</w:t>
      </w:r>
    </w:p>
    <w:p>
      <w:pPr>
        <w:jc w:val="center"/>
      </w:pPr>
      <w:r>
        <w:rPr>
          <w:color w:val="2E75B6"/>
          <w:sz w:val="36"/>
        </w:rPr>
        <w:t>機能説明書</w:t>
      </w:r>
    </w:p>
    <w:p>
      <w:pPr>
        <w:jc w:val="center"/>
      </w:pPr>
      <w:r>
        <w:rPr>
          <w:i/>
          <w:color w:val="666666"/>
          <w:sz w:val="24"/>
        </w:rPr>
        <w:t>～ サンプルデータで学ぶ操作マニュアル＋仕様解説 ～</w:t>
      </w:r>
    </w:p>
    <w:p/>
    <w:p/>
    <w:p/>
    <w:p>
      <w:pPr>
        <w:jc w:val="center"/>
      </w:pPr>
      <w:r>
        <w:rPr>
          <w:color w:val="444444"/>
          <w:sz w:val="22"/>
        </w:rPr>
        <w:t>Version 1.0　　2026年4月</w:t>
      </w:r>
    </w:p>
    <w:p>
      <w:r>
        <w:br w:type="page"/>
      </w:r>
    </w:p>
    <w:p>
      <w:pPr>
        <w:pStyle w:val="Heading1"/>
        <w:keepNext/>
        <w:keepLines/>
      </w:pPr>
      <w:r>
        <w:t>目次</w:t>
      </w:r>
    </w:p>
    <w:p>
      <w:pPr>
        <w:spacing w:after="40"/>
        <w:ind w:left="0"/>
      </w:pPr>
      <w:r>
        <w:rPr>
          <w:b/>
          <w:sz w:val="20"/>
        </w:rPr>
        <w:t>1　ログイン・認証</w:t>
      </w:r>
    </w:p>
    <w:p>
      <w:pPr>
        <w:spacing w:after="40"/>
        <w:ind w:left="0"/>
      </w:pPr>
      <w:r>
        <w:rPr>
          <w:b/>
          <w:sz w:val="20"/>
        </w:rPr>
        <w:t>2　ダッシュボード</w:t>
      </w:r>
    </w:p>
    <w:p>
      <w:pPr>
        <w:spacing w:after="40"/>
        <w:ind w:left="0"/>
      </w:pPr>
      <w:r>
        <w:rPr>
          <w:b/>
          <w:sz w:val="20"/>
        </w:rPr>
        <w:t>3　在庫管理</w:t>
      </w:r>
    </w:p>
    <w:p>
      <w:pPr>
        <w:spacing w:after="40"/>
        <w:ind w:left="567"/>
      </w:pPr>
      <w:r>
        <w:rPr>
          <w:b w:val="0"/>
          <w:sz w:val="20"/>
        </w:rPr>
        <w:t xml:space="preserve">　3.1　在庫一覧・検索</w:t>
      </w:r>
    </w:p>
    <w:p>
      <w:pPr>
        <w:spacing w:after="40"/>
        <w:ind w:left="567"/>
      </w:pPr>
      <w:r>
        <w:rPr>
          <w:b w:val="0"/>
          <w:sz w:val="20"/>
        </w:rPr>
        <w:t xml:space="preserve">　3.2　在庫編集</w:t>
      </w:r>
    </w:p>
    <w:p>
      <w:pPr>
        <w:spacing w:after="40"/>
        <w:ind w:left="567"/>
      </w:pPr>
      <w:r>
        <w:rPr>
          <w:b w:val="0"/>
          <w:sz w:val="20"/>
        </w:rPr>
        <w:t xml:space="preserve">　3.3　在庫廃棄・復元</w:t>
      </w:r>
    </w:p>
    <w:p>
      <w:pPr>
        <w:spacing w:after="40"/>
        <w:ind w:left="567"/>
      </w:pPr>
      <w:r>
        <w:rPr>
          <w:b w:val="0"/>
          <w:sz w:val="20"/>
        </w:rPr>
        <w:t xml:space="preserve">　3.4　ロケーション移動</w:t>
      </w:r>
    </w:p>
    <w:p>
      <w:pPr>
        <w:spacing w:after="40"/>
        <w:ind w:left="0"/>
      </w:pPr>
      <w:r>
        <w:rPr>
          <w:b/>
          <w:sz w:val="20"/>
        </w:rPr>
        <w:t>4　商品マスタ管理</w:t>
      </w:r>
    </w:p>
    <w:p>
      <w:pPr>
        <w:spacing w:after="40"/>
        <w:ind w:left="567"/>
      </w:pPr>
      <w:r>
        <w:rPr>
          <w:b w:val="0"/>
          <w:sz w:val="20"/>
        </w:rPr>
        <w:t xml:space="preserve">　4.1　商品一覧・CRUD</w:t>
      </w:r>
    </w:p>
    <w:p>
      <w:pPr>
        <w:spacing w:after="40"/>
        <w:ind w:left="567"/>
      </w:pPr>
      <w:r>
        <w:rPr>
          <w:b w:val="0"/>
          <w:sz w:val="20"/>
        </w:rPr>
        <w:t xml:space="preserve">　4.2　一括インポート / エクスポート</w:t>
      </w:r>
    </w:p>
    <w:p>
      <w:pPr>
        <w:spacing w:after="40"/>
        <w:ind w:left="0"/>
      </w:pPr>
      <w:r>
        <w:rPr>
          <w:b/>
          <w:sz w:val="20"/>
        </w:rPr>
        <w:t>5　発注管理</w:t>
      </w:r>
    </w:p>
    <w:p>
      <w:pPr>
        <w:spacing w:after="40"/>
        <w:ind w:left="567"/>
      </w:pPr>
      <w:r>
        <w:rPr>
          <w:b w:val="0"/>
          <w:sz w:val="20"/>
        </w:rPr>
        <w:t xml:space="preserve">　5.1　手動発注</w:t>
      </w:r>
    </w:p>
    <w:p>
      <w:pPr>
        <w:spacing w:after="40"/>
        <w:ind w:left="567"/>
      </w:pPr>
      <w:r>
        <w:rPr>
          <w:b w:val="0"/>
          <w:sz w:val="20"/>
        </w:rPr>
        <w:t xml:space="preserve">　5.2　🔄 自動チェック実行</w:t>
      </w:r>
    </w:p>
    <w:p>
      <w:pPr>
        <w:spacing w:after="40"/>
        <w:ind w:left="567"/>
      </w:pPr>
      <w:r>
        <w:rPr>
          <w:b w:val="0"/>
          <w:sz w:val="20"/>
        </w:rPr>
        <w:t xml:space="preserve">　5.3　混載グループ管理</w:t>
      </w:r>
    </w:p>
    <w:p>
      <w:pPr>
        <w:spacing w:after="40"/>
        <w:ind w:left="567"/>
      </w:pPr>
      <w:r>
        <w:rPr>
          <w:b w:val="0"/>
          <w:sz w:val="20"/>
        </w:rPr>
        <w:t xml:space="preserve">　5.4　発注残・部分入荷管理</w:t>
      </w:r>
    </w:p>
    <w:p>
      <w:pPr>
        <w:spacing w:after="40"/>
        <w:ind w:left="0"/>
      </w:pPr>
      <w:r>
        <w:rPr>
          <w:b/>
          <w:sz w:val="20"/>
        </w:rPr>
        <w:t>6　需要予測</w:t>
      </w:r>
    </w:p>
    <w:p>
      <w:pPr>
        <w:spacing w:after="40"/>
        <w:ind w:left="567"/>
      </w:pPr>
      <w:r>
        <w:rPr>
          <w:b w:val="0"/>
          <w:sz w:val="20"/>
        </w:rPr>
        <w:t xml:space="preserve">　6.1　商品別 予測一覧（画面の見方）</w:t>
      </w:r>
    </w:p>
    <w:p>
      <w:pPr>
        <w:spacing w:after="40"/>
        <w:ind w:left="567"/>
      </w:pPr>
      <w:r>
        <w:rPr>
          <w:b w:val="0"/>
          <w:sz w:val="20"/>
        </w:rPr>
        <w:t xml:space="preserve">　6.2　計算ロジック詳解</w:t>
      </w:r>
    </w:p>
    <w:p>
      <w:pPr>
        <w:spacing w:after="40"/>
        <w:ind w:left="567"/>
      </w:pPr>
      <w:r>
        <w:rPr>
          <w:b w:val="0"/>
          <w:sz w:val="20"/>
        </w:rPr>
        <w:t xml:space="preserve">　6.3　発注点・発注数の自動反映</w:t>
      </w:r>
    </w:p>
    <w:p>
      <w:pPr>
        <w:spacing w:after="40"/>
        <w:ind w:left="567"/>
      </w:pPr>
      <w:r>
        <w:rPr>
          <w:b w:val="0"/>
          <w:sz w:val="20"/>
        </w:rPr>
        <w:t xml:space="preserve">　6.4　販促予定・受注予定の登録</w:t>
      </w:r>
    </w:p>
    <w:p>
      <w:pPr>
        <w:spacing w:after="40"/>
        <w:ind w:left="0"/>
      </w:pPr>
      <w:r>
        <w:rPr>
          <w:b/>
          <w:sz w:val="20"/>
        </w:rPr>
        <w:t>7　チェーン・店舗マスタ</w:t>
      </w:r>
    </w:p>
    <w:p>
      <w:pPr>
        <w:spacing w:after="40"/>
        <w:ind w:left="0"/>
      </w:pPr>
      <w:r>
        <w:rPr>
          <w:b/>
          <w:sz w:val="20"/>
        </w:rPr>
        <w:t>8　CSV自動インポート</w:t>
      </w:r>
    </w:p>
    <w:p>
      <w:pPr>
        <w:spacing w:after="40"/>
        <w:ind w:left="0"/>
      </w:pPr>
      <w:r>
        <w:rPr>
          <w:b/>
          <w:sz w:val="20"/>
        </w:rPr>
        <w:t>9　メール通知</w:t>
      </w:r>
    </w:p>
    <w:p>
      <w:pPr>
        <w:spacing w:after="40"/>
        <w:ind w:left="0"/>
      </w:pPr>
      <w:r>
        <w:rPr>
          <w:b/>
          <w:sz w:val="20"/>
        </w:rPr>
        <w:t>10　権限管理</w:t>
      </w:r>
    </w:p>
    <w:p>
      <w:pPr>
        <w:spacing w:after="40"/>
        <w:ind w:left="0"/>
      </w:pPr>
      <w:r>
        <w:rPr>
          <w:b w:val="0"/>
          <w:sz w:val="20"/>
        </w:rPr>
        <w:t>付録　主要テーブル一覧</w:t>
      </w:r>
    </w:p>
    <w:p>
      <w:r>
        <w:br w:type="page"/>
      </w:r>
    </w:p>
    <w:p>
      <w:pPr>
        <w:pStyle w:val="Heading1"/>
        <w:keepNext/>
        <w:keepLines/>
      </w:pPr>
      <w:r>
        <w:t>1.　ログイン・認証</w:t>
      </w:r>
    </w:p>
    <w:p>
      <w:pPr>
        <w:pStyle w:val="Heading2"/>
        <w:keepNext/>
        <w:keepLines/>
      </w:pPr>
      <w:r>
        <w:t>1.1　ログイン画面の操作</w:t>
      </w:r>
    </w:p>
    <w:p>
      <w:pPr>
        <w:keepLines/>
        <w:keepNext/>
      </w:pPr>
      <w:r>
        <w:rPr>
          <w:b w:val="0"/>
          <w:i w:val="0"/>
        </w:rPr>
        <w:t>ブラウザで http://localhost:5000 にアクセスするとログイン画面が表示されます。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ユーザー名</w:t>
            </w:r>
          </w:p>
        </w:tc>
        <w:tc>
          <w:tcPr>
            <w:tcW w:type="dxa" w:w="1871"/>
            <w:shd w:val="clear" w:color="auto" w:fill="EBF3FB"/>
            <w:vAlign w:val="center"/>
          </w:tcPr>
          <w:p>
            <w:r>
              <w:rPr>
                <w:b w:val="0"/>
                <w:sz w:val="18"/>
              </w:rPr>
              <w:t>admin</w:t>
            </w:r>
          </w:p>
        </w:tc>
        <w:tc>
          <w:tcPr>
            <w:tcW w:type="dxa" w:w="5102"/>
            <w:shd w:val="clear" w:color="auto" w:fill="EBF3FB"/>
            <w:vAlign w:val="center"/>
          </w:tcPr>
          <w:p>
            <w:r>
              <w:rPr>
                <w:b w:val="0"/>
                <w:sz w:val="18"/>
              </w:rPr>
              <w:t>システム管理者から発行されたユーザー名</w:t>
            </w:r>
          </w:p>
        </w:tc>
      </w:tr>
      <w:tr>
        <w:trPr>
          <w:cantSplit w:val="1"/>
        </w:trPr>
        <w:tc>
          <w:tcPr>
            <w:tcW w:type="dxa" w:w="2381"/>
            <w:shd w:val="clear" w:color="auto" w:fill="FFFFFF"/>
            <w:vAlign w:val="center"/>
          </w:tcPr>
          <w:p>
            <w:r>
              <w:rPr>
                <w:b w:val="0"/>
                <w:sz w:val="18"/>
              </w:rPr>
              <w:t>パスワード</w:t>
            </w:r>
          </w:p>
        </w:tc>
        <w:tc>
          <w:tcPr>
            <w:tcW w:type="dxa" w:w="1871"/>
            <w:shd w:val="clear" w:color="auto" w:fill="FFFFFF"/>
            <w:vAlign w:val="center"/>
          </w:tcPr>
          <w:p>
            <w:r>
              <w:rPr>
                <w:b w:val="0"/>
                <w:sz w:val="18"/>
              </w:rPr>
              <w:t>●●●●●●</w:t>
            </w:r>
          </w:p>
        </w:tc>
        <w:tc>
          <w:tcPr>
            <w:tcW w:type="dxa" w:w="5102"/>
            <w:shd w:val="clear" w:color="auto" w:fill="FFFFFF"/>
            <w:vAlign w:val="center"/>
          </w:tcPr>
          <w:p>
            <w:r>
              <w:rPr>
                <w:b w:val="0"/>
                <w:sz w:val="18"/>
              </w:rPr>
              <w:t>初回ログイン時は管理者から通知された仮パスワード</w:t>
            </w:r>
          </w:p>
        </w:tc>
      </w:tr>
    </w:tbl>
    <w:p>
      <w:pPr>
        <w:pStyle w:val="Heading2"/>
        <w:keepNext/>
        <w:keepLines/>
      </w:pPr>
      <w:r>
        <w:t>1.2　初回ログイン時のパスワード変更</w:t>
      </w:r>
    </w:p>
    <w:p>
      <w:pPr>
        <w:keepLines/>
        <w:keepNext/>
      </w:pPr>
      <w:r>
        <w:rPr>
          <w:b w:val="0"/>
          <w:i w:val="0"/>
        </w:rPr>
        <w:t>初回ログインのみパスワード変更画面へ強制移動します。新しいパスワードを設定するまで他の画面は利用できません。</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ログイン</w:t>
            </w:r>
          </w:p>
        </w:tc>
        <w:tc>
          <w:tcPr>
            <w:tcW w:type="dxa" w:w="6690"/>
            <w:shd w:val="clear" w:color="auto" w:fill="EBF3FB"/>
            <w:vAlign w:val="center"/>
          </w:tcPr>
          <w:p>
            <w:r>
              <w:rPr>
                <w:sz w:val="18"/>
              </w:rPr>
              <w:t>ユーザー名・仮パスワードを入力してログインボタンをクリック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パスワード変更画面表示</w:t>
            </w:r>
          </w:p>
        </w:tc>
        <w:tc>
          <w:tcPr>
            <w:tcW w:type="dxa" w:w="6690"/>
            <w:shd w:val="clear" w:color="auto" w:fill="FFFFFF"/>
            <w:vAlign w:val="center"/>
          </w:tcPr>
          <w:p>
            <w:r>
              <w:rPr>
                <w:sz w:val="18"/>
              </w:rPr>
              <w:t>自動的にパスワード変更画面へリダイレクトされる</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新パスワード入力</w:t>
            </w:r>
          </w:p>
        </w:tc>
        <w:tc>
          <w:tcPr>
            <w:tcW w:type="dxa" w:w="6690"/>
            <w:shd w:val="clear" w:color="auto" w:fill="EBF3FB"/>
            <w:vAlign w:val="center"/>
          </w:tcPr>
          <w:p>
            <w:r>
              <w:rPr>
                <w:sz w:val="18"/>
              </w:rPr>
              <w:t>新しいパスワードを2回入力して「変更する」ボタンをクリック</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通常画面へ移動</w:t>
            </w:r>
          </w:p>
        </w:tc>
        <w:tc>
          <w:tcPr>
            <w:tcW w:type="dxa" w:w="6690"/>
            <w:shd w:val="clear" w:color="auto" w:fill="FFFFFF"/>
            <w:vAlign w:val="center"/>
          </w:tcPr>
          <w:p>
            <w:r>
              <w:rPr>
                <w:sz w:val="18"/>
              </w:rPr>
              <w:t>ダッシュボードへ自動移動。次回から新パスワードでログイン可能</w:t>
            </w:r>
          </w:p>
        </w:tc>
      </w:tr>
    </w:tbl>
    <w:p>
      <w:pPr>
        <w:pStyle w:val="Heading2"/>
        <w:keepNext/>
        <w:keepLines/>
      </w:pPr>
      <w:r>
        <w:t>1.3　セキュリティ仕様</w:t>
      </w:r>
    </w:p>
    <w:p>
      <w:pPr>
        <w:keepLines/>
        <w:keepNext/>
      </w:pPr>
      <w:r>
        <w:rPr>
          <w:b w:val="0"/>
          <w:i w:val="0"/>
        </w:rPr>
      </w:r>
    </w:p>
    <w:p>
      <w:pPr>
        <w:spacing w:before="0" w:after="0"/>
        <w:keepNext/>
      </w:pPr>
    </w:p>
    <w:tbl>
      <w:tblPr>
        <w:tblStyle w:val="TableGrid"/>
        <w:tblW w:type="auto" w:w="0"/>
        <w:jc w:val="left"/>
        <w:tblLook w:firstColumn="1" w:firstRow="1" w:lastColumn="0" w:lastRow="0" w:noHBand="0" w:noVBand="1" w:val="04A0"/>
      </w:tblPr>
      <w:tblGrid>
        <w:gridCol w:w="4844"/>
        <w:gridCol w:w="4844"/>
      </w:tblGrid>
      <w:tr>
        <w:trPr>
          <w:tblHeader w:val="1"/>
          <w:cantSplit w:val="1"/>
        </w:trPr>
        <w:tc>
          <w:tcPr>
            <w:tcW w:type="dxa" w:w="2551"/>
            <w:shd w:val="clear" w:color="auto" w:fill="1F4E79"/>
            <w:vAlign w:val="center"/>
          </w:tcPr>
          <w:p>
            <w:pPr>
              <w:jc w:val="center"/>
            </w:pPr>
            <w:r>
              <w:rPr>
                <w:b/>
                <w:color w:val="FFFFFF"/>
                <w:sz w:val="18"/>
              </w:rPr>
              <w:t>項目</w:t>
            </w:r>
          </w:p>
        </w:tc>
        <w:tc>
          <w:tcPr>
            <w:tcW w:type="dxa" w:w="6803"/>
            <w:shd w:val="clear" w:color="auto" w:fill="1F4E79"/>
            <w:vAlign w:val="center"/>
          </w:tcPr>
          <w:p>
            <w:pPr>
              <w:jc w:val="center"/>
            </w:pPr>
            <w:r>
              <w:rPr>
                <w:b/>
                <w:color w:val="FFFFFF"/>
                <w:sz w:val="18"/>
              </w:rPr>
              <w:t>仕様</w:t>
            </w:r>
          </w:p>
        </w:tc>
      </w:tr>
      <w:tr>
        <w:trPr>
          <w:cantSplit w:val="1"/>
        </w:trPr>
        <w:tc>
          <w:tcPr>
            <w:tcW w:type="dxa" w:w="2551"/>
            <w:shd w:val="clear" w:color="auto" w:fill="EBF3FB"/>
            <w:vAlign w:val="center"/>
          </w:tcPr>
          <w:p>
            <w:r>
              <w:rPr>
                <w:b w:val="0"/>
                <w:sz w:val="18"/>
              </w:rPr>
              <w:t>レート制限</w:t>
            </w:r>
          </w:p>
        </w:tc>
        <w:tc>
          <w:tcPr>
            <w:tcW w:type="dxa" w:w="6803"/>
            <w:shd w:val="clear" w:color="auto" w:fill="EBF3FB"/>
            <w:vAlign w:val="center"/>
          </w:tcPr>
          <w:p>
            <w:r>
              <w:rPr>
                <w:b w:val="0"/>
                <w:sz w:val="18"/>
              </w:rPr>
              <w:t>同一IPから10回/分を超えるログイン試行は自動ブロック（429エラー）</w:t>
            </w:r>
          </w:p>
        </w:tc>
      </w:tr>
      <w:tr>
        <w:trPr>
          <w:cantSplit w:val="1"/>
        </w:trPr>
        <w:tc>
          <w:tcPr>
            <w:tcW w:type="dxa" w:w="2551"/>
            <w:shd w:val="clear" w:color="auto" w:fill="FFFFFF"/>
            <w:vAlign w:val="center"/>
          </w:tcPr>
          <w:p>
            <w:r>
              <w:rPr>
                <w:b w:val="0"/>
                <w:sz w:val="18"/>
              </w:rPr>
              <w:t>パスワード保存</w:t>
            </w:r>
          </w:p>
        </w:tc>
        <w:tc>
          <w:tcPr>
            <w:tcW w:type="dxa" w:w="6803"/>
            <w:shd w:val="clear" w:color="auto" w:fill="FFFFFF"/>
            <w:vAlign w:val="center"/>
          </w:tcPr>
          <w:p>
            <w:r>
              <w:rPr>
                <w:b w:val="0"/>
                <w:sz w:val="18"/>
              </w:rPr>
              <w:t>bcryptハッシュ化して保存。平文は一切保存しない</w:t>
            </w:r>
          </w:p>
        </w:tc>
      </w:tr>
      <w:tr>
        <w:trPr>
          <w:cantSplit w:val="1"/>
        </w:trPr>
        <w:tc>
          <w:tcPr>
            <w:tcW w:type="dxa" w:w="2551"/>
            <w:shd w:val="clear" w:color="auto" w:fill="EBF3FB"/>
            <w:vAlign w:val="center"/>
          </w:tcPr>
          <w:p>
            <w:r>
              <w:rPr>
                <w:b w:val="0"/>
                <w:sz w:val="18"/>
              </w:rPr>
              <w:t>セッション管理</w:t>
            </w:r>
          </w:p>
        </w:tc>
        <w:tc>
          <w:tcPr>
            <w:tcW w:type="dxa" w:w="6803"/>
            <w:shd w:val="clear" w:color="auto" w:fill="EBF3FB"/>
            <w:vAlign w:val="center"/>
          </w:tcPr>
          <w:p>
            <w:r>
              <w:rPr>
                <w:b w:val="0"/>
                <w:sz w:val="18"/>
              </w:rPr>
              <w:t>ログイン成功後にFlaskセッションを発行。ブラウザを閉じると無効化</w:t>
            </w:r>
          </w:p>
        </w:tc>
      </w:tr>
      <w:tr>
        <w:trPr>
          <w:cantSplit w:val="1"/>
        </w:trPr>
        <w:tc>
          <w:tcPr>
            <w:tcW w:type="dxa" w:w="2551"/>
            <w:shd w:val="clear" w:color="auto" w:fill="FFFFFF"/>
            <w:vAlign w:val="center"/>
          </w:tcPr>
          <w:p>
            <w:r>
              <w:rPr>
                <w:b w:val="0"/>
                <w:sz w:val="18"/>
              </w:rPr>
              <w:t>権限管理</w:t>
            </w:r>
          </w:p>
        </w:tc>
        <w:tc>
          <w:tcPr>
            <w:tcW w:type="dxa" w:w="6803"/>
            <w:shd w:val="clear" w:color="auto" w:fill="FFFFFF"/>
            <w:vAlign w:val="center"/>
          </w:tcPr>
          <w:p>
            <w:r>
              <w:rPr>
                <w:b w:val="0"/>
                <w:sz w:val="18"/>
              </w:rPr>
              <w:t>ユーザーごとに閲覧・操作できる画面を個別に設定可能</w:t>
            </w:r>
          </w:p>
        </w:tc>
      </w:tr>
    </w:tbl>
    <w:p>
      <w:pPr>
        <w:keepLines/>
      </w:pPr>
      <w:r>
        <w:rPr>
          <w:color w:val="CC3300"/>
          <w:sz w:val="18"/>
        </w:rPr>
        <w:t>⚠ ログインに連続して失敗するとアクセスが一時的にロックされます。しばらく待ってから再試行してください。</w:t>
      </w:r>
    </w:p>
    <w:p>
      <w:r>
        <w:br w:type="page"/>
      </w:r>
    </w:p>
    <w:p>
      <w:pPr>
        <w:pStyle w:val="Heading1"/>
        <w:keepNext/>
        <w:keepLines/>
      </w:pPr>
      <w:r>
        <w:t>2.　ダッシュボード</w:t>
      </w:r>
    </w:p>
    <w:p>
      <w:pPr>
        <w:keepLines/>
      </w:pPr>
      <w:r>
        <w:rPr>
          <w:b w:val="0"/>
          <w:i w:val="0"/>
        </w:rPr>
        <w:t>ログイン後に最初に表示されるトップページ。在庫・発注・賞味期限の状態をひと目で確認できます。</w:t>
      </w:r>
    </w:p>
    <w:p>
      <w:pPr>
        <w:pStyle w:val="Heading2"/>
        <w:keepNext/>
        <w:keepLines/>
      </w:pPr>
      <w:r>
        <w:t>2.1　サマリカード（画面上部）</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有効商品数</w:t>
            </w:r>
          </w:p>
        </w:tc>
        <w:tc>
          <w:tcPr>
            <w:tcW w:type="dxa" w:w="1871"/>
            <w:shd w:val="clear" w:color="auto" w:fill="EBF3FB"/>
            <w:vAlign w:val="center"/>
          </w:tcPr>
          <w:p>
            <w:r>
              <w:rPr>
                <w:b w:val="0"/>
                <w:sz w:val="18"/>
              </w:rPr>
              <w:t>247</w:t>
            </w:r>
          </w:p>
        </w:tc>
        <w:tc>
          <w:tcPr>
            <w:tcW w:type="dxa" w:w="5102"/>
            <w:shd w:val="clear" w:color="auto" w:fill="EBF3FB"/>
            <w:vAlign w:val="center"/>
          </w:tcPr>
          <w:p>
            <w:r>
              <w:rPr>
                <w:b w:val="0"/>
                <w:sz w:val="18"/>
              </w:rPr>
              <w:t>is_active=1（有効）の商品数。無効化・削除した商品は含まない</w:t>
            </w:r>
          </w:p>
        </w:tc>
      </w:tr>
      <w:tr>
        <w:trPr>
          <w:cantSplit w:val="1"/>
        </w:trPr>
        <w:tc>
          <w:tcPr>
            <w:tcW w:type="dxa" w:w="2381"/>
            <w:shd w:val="clear" w:color="auto" w:fill="FFFFFF"/>
            <w:vAlign w:val="center"/>
          </w:tcPr>
          <w:p>
            <w:r>
              <w:rPr>
                <w:b w:val="0"/>
                <w:sz w:val="18"/>
              </w:rPr>
              <w:t>発注アラート</w:t>
            </w:r>
          </w:p>
        </w:tc>
        <w:tc>
          <w:tcPr>
            <w:tcW w:type="dxa" w:w="1871"/>
            <w:shd w:val="clear" w:color="auto" w:fill="FFFFFF"/>
            <w:vAlign w:val="center"/>
          </w:tcPr>
          <w:p>
            <w:r>
              <w:rPr>
                <w:b w:val="0"/>
                <w:sz w:val="18"/>
              </w:rPr>
              <w:t>8</w:t>
            </w:r>
          </w:p>
        </w:tc>
        <w:tc>
          <w:tcPr>
            <w:tcW w:type="dxa" w:w="5102"/>
            <w:shd w:val="clear" w:color="auto" w:fill="FFFFFF"/>
            <w:vAlign w:val="center"/>
          </w:tcPr>
          <w:p>
            <w:r>
              <w:rPr>
                <w:b w:val="0"/>
                <w:sz w:val="18"/>
              </w:rPr>
              <w:t>発注点以下かつ当日未発注の商品数。赤数字で表示</w:t>
            </w:r>
          </w:p>
        </w:tc>
      </w:tr>
      <w:tr>
        <w:trPr>
          <w:cantSplit w:val="1"/>
        </w:trPr>
        <w:tc>
          <w:tcPr>
            <w:tcW w:type="dxa" w:w="2381"/>
            <w:shd w:val="clear" w:color="auto" w:fill="EBF3FB"/>
            <w:vAlign w:val="center"/>
          </w:tcPr>
          <w:p>
            <w:r>
              <w:rPr>
                <w:b w:val="0"/>
                <w:sz w:val="18"/>
              </w:rPr>
              <w:t>賞味期限アラート</w:t>
            </w:r>
          </w:p>
        </w:tc>
        <w:tc>
          <w:tcPr>
            <w:tcW w:type="dxa" w:w="1871"/>
            <w:shd w:val="clear" w:color="auto" w:fill="EBF3FB"/>
            <w:vAlign w:val="center"/>
          </w:tcPr>
          <w:p>
            <w:r>
              <w:rPr>
                <w:b w:val="0"/>
                <w:sz w:val="18"/>
              </w:rPr>
              <w:t>3</w:t>
            </w:r>
          </w:p>
        </w:tc>
        <w:tc>
          <w:tcPr>
            <w:tcW w:type="dxa" w:w="5102"/>
            <w:shd w:val="clear" w:color="auto" w:fill="EBF3FB"/>
            <w:vAlign w:val="center"/>
          </w:tcPr>
          <w:p>
            <w:r>
              <w:rPr>
                <w:b w:val="0"/>
                <w:sz w:val="18"/>
              </w:rPr>
              <w:t>30日以内に賞味期限を迎えるロット数。黄数字で表示</w:t>
            </w:r>
          </w:p>
        </w:tc>
      </w:tr>
    </w:tbl>
    <w:p>
      <w:pPr>
        <w:pStyle w:val="Heading2"/>
        <w:keepNext/>
        <w:keepLines/>
      </w:pPr>
      <w:r>
        <w:t>2.2　発注アラートの判定条件</w:t>
      </w:r>
    </w:p>
    <w:p>
      <w:pPr>
        <w:keepLines/>
        <w:keepNext/>
      </w:pPr>
      <w:r>
        <w:rPr>
          <w:b w:val="0"/>
          <w:i w:val="0"/>
        </w:rPr>
        <w:t>以下の条件をすべて満たす商品がアラートとしてカウントされます。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551"/>
            <w:shd w:val="clear" w:color="auto" w:fill="1F4E79"/>
            <w:vAlign w:val="center"/>
          </w:tcPr>
          <w:p>
            <w:pPr>
              <w:jc w:val="center"/>
            </w:pPr>
            <w:r>
              <w:rPr>
                <w:b/>
                <w:color w:val="FFFFFF"/>
                <w:sz w:val="18"/>
              </w:rPr>
              <w:t>条件</w:t>
            </w:r>
          </w:p>
        </w:tc>
        <w:tc>
          <w:tcPr>
            <w:tcW w:type="dxa" w:w="1984"/>
            <w:shd w:val="clear" w:color="auto" w:fill="1F4E79"/>
            <w:vAlign w:val="center"/>
          </w:tcPr>
          <w:p>
            <w:pPr>
              <w:jc w:val="center"/>
            </w:pPr>
            <w:r>
              <w:rPr>
                <w:b/>
                <w:color w:val="FFFFFF"/>
                <w:sz w:val="18"/>
              </w:rPr>
              <w:t>サンプル</w:t>
            </w:r>
          </w:p>
        </w:tc>
        <w:tc>
          <w:tcPr>
            <w:tcW w:type="dxa" w:w="4819"/>
            <w:shd w:val="clear" w:color="auto" w:fill="1F4E79"/>
            <w:vAlign w:val="center"/>
          </w:tcPr>
          <w:p>
            <w:pPr>
              <w:jc w:val="center"/>
            </w:pPr>
            <w:r>
              <w:rPr>
                <w:b/>
                <w:color w:val="FFFFFF"/>
                <w:sz w:val="18"/>
              </w:rPr>
              <w:t>意味</w:t>
            </w:r>
          </w:p>
        </w:tc>
      </w:tr>
      <w:tr>
        <w:trPr>
          <w:cantSplit w:val="1"/>
        </w:trPr>
        <w:tc>
          <w:tcPr>
            <w:tcW w:type="dxa" w:w="2551"/>
            <w:shd w:val="clear" w:color="auto" w:fill="EBF3FB"/>
            <w:vAlign w:val="center"/>
          </w:tcPr>
          <w:p>
            <w:r>
              <w:rPr>
                <w:b w:val="0"/>
                <w:sz w:val="18"/>
              </w:rPr>
              <w:t>is_active = 1</w:t>
            </w:r>
          </w:p>
        </w:tc>
        <w:tc>
          <w:tcPr>
            <w:tcW w:type="dxa" w:w="1984"/>
            <w:shd w:val="clear" w:color="auto" w:fill="EBF3FB"/>
            <w:vAlign w:val="center"/>
          </w:tcPr>
          <w:p>
            <w:r>
              <w:rPr>
                <w:b w:val="0"/>
                <w:sz w:val="18"/>
              </w:rPr>
              <w:t>有効</w:t>
            </w:r>
          </w:p>
        </w:tc>
        <w:tc>
          <w:tcPr>
            <w:tcW w:type="dxa" w:w="4819"/>
            <w:shd w:val="clear" w:color="auto" w:fill="EBF3FB"/>
            <w:vAlign w:val="center"/>
          </w:tcPr>
          <w:p>
            <w:r>
              <w:rPr>
                <w:b w:val="0"/>
                <w:sz w:val="18"/>
              </w:rPr>
              <w:t>有効商品のみ対象</w:t>
            </w:r>
          </w:p>
        </w:tc>
      </w:tr>
      <w:tr>
        <w:trPr>
          <w:cantSplit w:val="1"/>
        </w:trPr>
        <w:tc>
          <w:tcPr>
            <w:tcW w:type="dxa" w:w="2551"/>
            <w:shd w:val="clear" w:color="auto" w:fill="FFFFFF"/>
            <w:vAlign w:val="center"/>
          </w:tcPr>
          <w:p>
            <w:r>
              <w:rPr>
                <w:b w:val="0"/>
                <w:sz w:val="18"/>
              </w:rPr>
              <w:t>reorder_point &gt; 0</w:t>
            </w:r>
          </w:p>
        </w:tc>
        <w:tc>
          <w:tcPr>
            <w:tcW w:type="dxa" w:w="1984"/>
            <w:shd w:val="clear" w:color="auto" w:fill="FFFFFF"/>
            <w:vAlign w:val="center"/>
          </w:tcPr>
          <w:p>
            <w:r>
              <w:rPr>
                <w:b w:val="0"/>
                <w:sz w:val="18"/>
              </w:rPr>
              <w:t>50 個</w:t>
            </w:r>
          </w:p>
        </w:tc>
        <w:tc>
          <w:tcPr>
            <w:tcW w:type="dxa" w:w="4819"/>
            <w:shd w:val="clear" w:color="auto" w:fill="FFFFFF"/>
            <w:vAlign w:val="center"/>
          </w:tcPr>
          <w:p>
            <w:r>
              <w:rPr>
                <w:b w:val="0"/>
                <w:sz w:val="18"/>
              </w:rPr>
              <w:t>発注点が設定されていること</w:t>
            </w:r>
          </w:p>
        </w:tc>
      </w:tr>
      <w:tr>
        <w:trPr>
          <w:cantSplit w:val="1"/>
        </w:trPr>
        <w:tc>
          <w:tcPr>
            <w:tcW w:type="dxa" w:w="2551"/>
            <w:shd w:val="clear" w:color="auto" w:fill="EBF3FB"/>
            <w:vAlign w:val="center"/>
          </w:tcPr>
          <w:p>
            <w:r>
              <w:rPr>
                <w:b w:val="0"/>
                <w:sz w:val="18"/>
              </w:rPr>
              <w:t>現在庫 ≤ 発注点</w:t>
            </w:r>
          </w:p>
        </w:tc>
        <w:tc>
          <w:tcPr>
            <w:tcW w:type="dxa" w:w="1984"/>
            <w:shd w:val="clear" w:color="auto" w:fill="EBF3FB"/>
            <w:vAlign w:val="center"/>
          </w:tcPr>
          <w:p>
            <w:r>
              <w:rPr>
                <w:b w:val="0"/>
                <w:sz w:val="18"/>
              </w:rPr>
              <w:t>在庫30 ≤ 発注点50</w:t>
            </w:r>
          </w:p>
        </w:tc>
        <w:tc>
          <w:tcPr>
            <w:tcW w:type="dxa" w:w="4819"/>
            <w:shd w:val="clear" w:color="auto" w:fill="EBF3FB"/>
            <w:vAlign w:val="center"/>
          </w:tcPr>
          <w:p>
            <w:r>
              <w:rPr>
                <w:b w:val="0"/>
                <w:sz w:val="18"/>
              </w:rPr>
              <w:t>在庫が発注点以下に落ちている</w:t>
            </w:r>
          </w:p>
        </w:tc>
      </w:tr>
      <w:tr>
        <w:trPr>
          <w:cantSplit w:val="1"/>
        </w:trPr>
        <w:tc>
          <w:tcPr>
            <w:tcW w:type="dxa" w:w="2551"/>
            <w:shd w:val="clear" w:color="auto" w:fill="FFFFFF"/>
            <w:vAlign w:val="center"/>
          </w:tcPr>
          <w:p>
            <w:r>
              <w:rPr>
                <w:b w:val="0"/>
                <w:sz w:val="18"/>
              </w:rPr>
              <w:t>ordered_at IS NULL</w:t>
            </w:r>
          </w:p>
        </w:tc>
        <w:tc>
          <w:tcPr>
            <w:tcW w:type="dxa" w:w="1984"/>
            <w:shd w:val="clear" w:color="auto" w:fill="FFFFFF"/>
            <w:vAlign w:val="center"/>
          </w:tcPr>
          <w:p>
            <w:r>
              <w:rPr>
                <w:b w:val="0"/>
                <w:sz w:val="18"/>
              </w:rPr>
              <w:t>本日未発注</w:t>
            </w:r>
          </w:p>
        </w:tc>
        <w:tc>
          <w:tcPr>
            <w:tcW w:type="dxa" w:w="4819"/>
            <w:shd w:val="clear" w:color="auto" w:fill="FFFFFF"/>
            <w:vAlign w:val="center"/>
          </w:tcPr>
          <w:p>
            <w:r>
              <w:rPr>
                <w:b w:val="0"/>
                <w:sz w:val="18"/>
              </w:rPr>
              <w:t>同日中にすでに発注済みの場合は除外</w:t>
            </w:r>
          </w:p>
        </w:tc>
      </w:tr>
    </w:tbl>
    <w:p>
      <w:pPr>
        <w:pStyle w:val="Heading2"/>
        <w:keepNext/>
        <w:keepLines/>
      </w:pPr>
      <w:r>
        <w:t>2.3　直近発注履歴</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発注日</w:t>
            </w:r>
          </w:p>
        </w:tc>
        <w:tc>
          <w:tcPr>
            <w:tcW w:type="dxa" w:w="1871"/>
            <w:shd w:val="clear" w:color="auto" w:fill="EBF3FB"/>
            <w:vAlign w:val="center"/>
          </w:tcPr>
          <w:p>
            <w:r>
              <w:rPr>
                <w:b w:val="0"/>
                <w:sz w:val="18"/>
              </w:rPr>
              <w:t>2026-04-03</w:t>
            </w:r>
          </w:p>
        </w:tc>
        <w:tc>
          <w:tcPr>
            <w:tcW w:type="dxa" w:w="5102"/>
            <w:shd w:val="clear" w:color="auto" w:fill="EBF3FB"/>
            <w:vAlign w:val="center"/>
          </w:tcPr>
          <w:p>
            <w:r>
              <w:rPr>
                <w:b w:val="0"/>
                <w:sz w:val="18"/>
              </w:rPr>
              <w:t>発注を行った日付</w:t>
            </w:r>
          </w:p>
        </w:tc>
      </w:tr>
      <w:tr>
        <w:trPr>
          <w:cantSplit w:val="1"/>
        </w:trPr>
        <w:tc>
          <w:tcPr>
            <w:tcW w:type="dxa" w:w="2381"/>
            <w:shd w:val="clear" w:color="auto" w:fill="FFFFFF"/>
            <w:vAlign w:val="center"/>
          </w:tcPr>
          <w:p>
            <w:r>
              <w:rPr>
                <w:b w:val="0"/>
                <w:sz w:val="18"/>
              </w:rPr>
              <w:t>商品名</w:t>
            </w:r>
          </w:p>
        </w:tc>
        <w:tc>
          <w:tcPr>
            <w:tcW w:type="dxa" w:w="1871"/>
            <w:shd w:val="clear" w:color="auto" w:fill="FFFFFF"/>
            <w:vAlign w:val="center"/>
          </w:tcPr>
          <w:p>
            <w:r>
              <w:rPr>
                <w:b w:val="0"/>
                <w:sz w:val="18"/>
              </w:rPr>
              <w:t>天日干したくあん</w:t>
            </w:r>
          </w:p>
        </w:tc>
        <w:tc>
          <w:tcPr>
            <w:tcW w:type="dxa" w:w="5102"/>
            <w:shd w:val="clear" w:color="auto" w:fill="FFFFFF"/>
            <w:vAlign w:val="center"/>
          </w:tcPr>
          <w:p>
            <w:r>
              <w:rPr>
                <w:b w:val="0"/>
                <w:sz w:val="18"/>
              </w:rPr>
              <w:t>発注商品</w:t>
            </w:r>
          </w:p>
        </w:tc>
      </w:tr>
      <w:tr>
        <w:trPr>
          <w:cantSplit w:val="1"/>
        </w:trPr>
        <w:tc>
          <w:tcPr>
            <w:tcW w:type="dxa" w:w="2381"/>
            <w:shd w:val="clear" w:color="auto" w:fill="EBF3FB"/>
            <w:vAlign w:val="center"/>
          </w:tcPr>
          <w:p>
            <w:r>
              <w:rPr>
                <w:b w:val="0"/>
                <w:sz w:val="18"/>
              </w:rPr>
              <w:t>数量</w:t>
            </w:r>
          </w:p>
        </w:tc>
        <w:tc>
          <w:tcPr>
            <w:tcW w:type="dxa" w:w="1871"/>
            <w:shd w:val="clear" w:color="auto" w:fill="EBF3FB"/>
            <w:vAlign w:val="center"/>
          </w:tcPr>
          <w:p>
            <w:r>
              <w:rPr>
                <w:b w:val="0"/>
                <w:sz w:val="18"/>
              </w:rPr>
              <w:t>20</w:t>
            </w:r>
          </w:p>
        </w:tc>
        <w:tc>
          <w:tcPr>
            <w:tcW w:type="dxa" w:w="5102"/>
            <w:shd w:val="clear" w:color="auto" w:fill="EBF3FB"/>
            <w:vAlign w:val="center"/>
          </w:tcPr>
          <w:p>
            <w:r>
              <w:rPr>
                <w:b w:val="0"/>
                <w:sz w:val="18"/>
              </w:rPr>
              <w:t>発注数量（個またはケース）</w:t>
            </w:r>
          </w:p>
        </w:tc>
      </w:tr>
      <w:tr>
        <w:trPr>
          <w:cantSplit w:val="1"/>
        </w:trPr>
        <w:tc>
          <w:tcPr>
            <w:tcW w:type="dxa" w:w="2381"/>
            <w:shd w:val="clear" w:color="auto" w:fill="FFFFFF"/>
            <w:vAlign w:val="center"/>
          </w:tcPr>
          <w:p>
            <w:r>
              <w:rPr>
                <w:b w:val="0"/>
                <w:sz w:val="18"/>
              </w:rPr>
              <w:t>メール結果</w:t>
            </w:r>
          </w:p>
        </w:tc>
        <w:tc>
          <w:tcPr>
            <w:tcW w:type="dxa" w:w="1871"/>
            <w:shd w:val="clear" w:color="auto" w:fill="FFFFFF"/>
            <w:vAlign w:val="center"/>
          </w:tcPr>
          <w:p>
            <w:r>
              <w:rPr>
                <w:b w:val="0"/>
                <w:sz w:val="18"/>
              </w:rPr>
              <w:t>送信済み</w:t>
            </w:r>
          </w:p>
        </w:tc>
        <w:tc>
          <w:tcPr>
            <w:tcW w:type="dxa" w:w="5102"/>
            <w:shd w:val="clear" w:color="auto" w:fill="FFFFFF"/>
            <w:vAlign w:val="center"/>
          </w:tcPr>
          <w:p>
            <w:r>
              <w:rPr>
                <w:b w:val="0"/>
                <w:sz w:val="18"/>
              </w:rPr>
              <w:t>仕入先へのメール送信結果。失敗時は「エラー」と表示</w:t>
            </w:r>
          </w:p>
        </w:tc>
      </w:tr>
    </w:tbl>
    <w:p>
      <w:r>
        <w:br w:type="page"/>
      </w:r>
    </w:p>
    <w:p>
      <w:pPr>
        <w:pStyle w:val="Heading1"/>
        <w:keepNext/>
        <w:keepLines/>
      </w:pPr>
      <w:r>
        <w:t>3.　在庫管理</w:t>
      </w:r>
    </w:p>
    <w:p>
      <w:pPr>
        <w:pStyle w:val="Heading2"/>
        <w:keepNext/>
        <w:keepLines/>
      </w:pPr>
      <w:r>
        <w:t>3.1　在庫一覧・検索</w:t>
      </w:r>
    </w:p>
    <w:p>
      <w:pPr>
        <w:keepLines/>
        <w:keepNext/>
      </w:pPr>
      <w:r>
        <w:rPr>
          <w:b w:val="0"/>
          <w:i w:val="0"/>
        </w:rPr>
        <w:t>現在の在庫をロット・ロケーション単位で一覧表示します。検索ボックスにJAN・商品名などを入力して絞り込めます。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JAN</w:t>
            </w:r>
          </w:p>
        </w:tc>
        <w:tc>
          <w:tcPr>
            <w:tcW w:type="dxa" w:w="1871"/>
            <w:shd w:val="clear" w:color="auto" w:fill="EBF3FB"/>
            <w:vAlign w:val="center"/>
          </w:tcPr>
          <w:p>
            <w:r>
              <w:rPr>
                <w:b w:val="0"/>
                <w:sz w:val="18"/>
              </w:rPr>
              <w:t>4971635544602</w:t>
            </w:r>
          </w:p>
        </w:tc>
        <w:tc>
          <w:tcPr>
            <w:tcW w:type="dxa" w:w="5102"/>
            <w:shd w:val="clear" w:color="auto" w:fill="EBF3FB"/>
            <w:vAlign w:val="center"/>
          </w:tcPr>
          <w:p>
            <w:r>
              <w:rPr>
                <w:b w:val="0"/>
                <w:sz w:val="18"/>
              </w:rPr>
              <w:t>JANコード。バーコードと同じ番号</w:t>
            </w:r>
          </w:p>
        </w:tc>
      </w:tr>
      <w:tr>
        <w:trPr>
          <w:cantSplit w:val="1"/>
        </w:trPr>
        <w:tc>
          <w:tcPr>
            <w:tcW w:type="dxa" w:w="2381"/>
            <w:shd w:val="clear" w:color="auto" w:fill="FFFFFF"/>
            <w:vAlign w:val="center"/>
          </w:tcPr>
          <w:p>
            <w:r>
              <w:rPr>
                <w:b w:val="0"/>
                <w:sz w:val="18"/>
              </w:rPr>
              <w:t>商品名</w:t>
            </w:r>
          </w:p>
        </w:tc>
        <w:tc>
          <w:tcPr>
            <w:tcW w:type="dxa" w:w="1871"/>
            <w:shd w:val="clear" w:color="auto" w:fill="FFFFFF"/>
            <w:vAlign w:val="center"/>
          </w:tcPr>
          <w:p>
            <w:r>
              <w:rPr>
                <w:b w:val="0"/>
                <w:sz w:val="18"/>
              </w:rPr>
              <w:t>天日干したくあん</w:t>
            </w:r>
          </w:p>
        </w:tc>
        <w:tc>
          <w:tcPr>
            <w:tcW w:type="dxa" w:w="5102"/>
            <w:shd w:val="clear" w:color="auto" w:fill="FFFFFF"/>
            <w:vAlign w:val="center"/>
          </w:tcPr>
          <w:p>
            <w:r>
              <w:rPr>
                <w:b w:val="0"/>
                <w:sz w:val="18"/>
              </w:rPr>
              <w:t>商品マスタに登録した商品名</w:t>
            </w:r>
          </w:p>
        </w:tc>
      </w:tr>
      <w:tr>
        <w:trPr>
          <w:cantSplit w:val="1"/>
        </w:trPr>
        <w:tc>
          <w:tcPr>
            <w:tcW w:type="dxa" w:w="2381"/>
            <w:shd w:val="clear" w:color="auto" w:fill="EBF3FB"/>
            <w:vAlign w:val="center"/>
          </w:tcPr>
          <w:p>
            <w:r>
              <w:rPr>
                <w:b w:val="0"/>
                <w:sz w:val="18"/>
              </w:rPr>
              <w:t>仕入先</w:t>
            </w:r>
          </w:p>
        </w:tc>
        <w:tc>
          <w:tcPr>
            <w:tcW w:type="dxa" w:w="1871"/>
            <w:shd w:val="clear" w:color="auto" w:fill="EBF3FB"/>
            <w:vAlign w:val="center"/>
          </w:tcPr>
          <w:p>
            <w:r>
              <w:rPr>
                <w:b w:val="0"/>
                <w:sz w:val="18"/>
              </w:rPr>
              <w:t>キムラ漬物</w:t>
            </w:r>
          </w:p>
        </w:tc>
        <w:tc>
          <w:tcPr>
            <w:tcW w:type="dxa" w:w="5102"/>
            <w:shd w:val="clear" w:color="auto" w:fill="EBF3FB"/>
            <w:vAlign w:val="center"/>
          </w:tcPr>
          <w:p>
            <w:r>
              <w:rPr>
                <w:b w:val="0"/>
                <w:sz w:val="18"/>
              </w:rPr>
              <w:t>仕入先名</w:t>
            </w:r>
          </w:p>
        </w:tc>
      </w:tr>
      <w:tr>
        <w:trPr>
          <w:cantSplit w:val="1"/>
        </w:trPr>
        <w:tc>
          <w:tcPr>
            <w:tcW w:type="dxa" w:w="2381"/>
            <w:shd w:val="clear" w:color="auto" w:fill="FFFFFF"/>
            <w:vAlign w:val="center"/>
          </w:tcPr>
          <w:p>
            <w:r>
              <w:rPr>
                <w:b w:val="0"/>
                <w:sz w:val="18"/>
              </w:rPr>
              <w:t>ロケーション</w:t>
            </w:r>
          </w:p>
        </w:tc>
        <w:tc>
          <w:tcPr>
            <w:tcW w:type="dxa" w:w="1871"/>
            <w:shd w:val="clear" w:color="auto" w:fill="FFFFFF"/>
            <w:vAlign w:val="center"/>
          </w:tcPr>
          <w:p>
            <w:r>
              <w:rPr>
                <w:b w:val="0"/>
                <w:sz w:val="18"/>
              </w:rPr>
              <w:t>A-01-03</w:t>
            </w:r>
          </w:p>
        </w:tc>
        <w:tc>
          <w:tcPr>
            <w:tcW w:type="dxa" w:w="5102"/>
            <w:shd w:val="clear" w:color="auto" w:fill="FFFFFF"/>
            <w:vAlign w:val="center"/>
          </w:tcPr>
          <w:p>
            <w:r>
              <w:rPr>
                <w:b w:val="0"/>
                <w:sz w:val="18"/>
              </w:rPr>
              <w:t>保管場所コード（棚番号など）</w:t>
            </w:r>
          </w:p>
        </w:tc>
      </w:tr>
      <w:tr>
        <w:trPr>
          <w:cantSplit w:val="1"/>
        </w:trPr>
        <w:tc>
          <w:tcPr>
            <w:tcW w:type="dxa" w:w="2381"/>
            <w:shd w:val="clear" w:color="auto" w:fill="EBF3FB"/>
            <w:vAlign w:val="center"/>
          </w:tcPr>
          <w:p>
            <w:r>
              <w:rPr>
                <w:b w:val="0"/>
                <w:sz w:val="18"/>
              </w:rPr>
              <w:t>数量</w:t>
            </w:r>
          </w:p>
        </w:tc>
        <w:tc>
          <w:tcPr>
            <w:tcW w:type="dxa" w:w="1871"/>
            <w:shd w:val="clear" w:color="auto" w:fill="EBF3FB"/>
            <w:vAlign w:val="center"/>
          </w:tcPr>
          <w:p>
            <w:r>
              <w:rPr>
                <w:b w:val="0"/>
                <w:sz w:val="18"/>
              </w:rPr>
              <w:t>48</w:t>
            </w:r>
          </w:p>
        </w:tc>
        <w:tc>
          <w:tcPr>
            <w:tcW w:type="dxa" w:w="5102"/>
            <w:shd w:val="clear" w:color="auto" w:fill="EBF3FB"/>
            <w:vAlign w:val="center"/>
          </w:tcPr>
          <w:p>
            <w:r>
              <w:rPr>
                <w:b w:val="0"/>
                <w:sz w:val="18"/>
              </w:rPr>
              <w:t>このロットの在庫数量（個）</w:t>
            </w:r>
          </w:p>
        </w:tc>
      </w:tr>
      <w:tr>
        <w:trPr>
          <w:cantSplit w:val="1"/>
        </w:trPr>
        <w:tc>
          <w:tcPr>
            <w:tcW w:type="dxa" w:w="2381"/>
            <w:shd w:val="clear" w:color="auto" w:fill="FFFFFF"/>
            <w:vAlign w:val="center"/>
          </w:tcPr>
          <w:p>
            <w:r>
              <w:rPr>
                <w:b w:val="0"/>
                <w:sz w:val="18"/>
              </w:rPr>
              <w:t>賞味期限</w:t>
            </w:r>
          </w:p>
        </w:tc>
        <w:tc>
          <w:tcPr>
            <w:tcW w:type="dxa" w:w="1871"/>
            <w:shd w:val="clear" w:color="auto" w:fill="FFFFFF"/>
            <w:vAlign w:val="center"/>
          </w:tcPr>
          <w:p>
            <w:r>
              <w:rPr>
                <w:b w:val="0"/>
                <w:sz w:val="18"/>
              </w:rPr>
              <w:t>2026-09-30</w:t>
            </w:r>
          </w:p>
        </w:tc>
        <w:tc>
          <w:tcPr>
            <w:tcW w:type="dxa" w:w="5102"/>
            <w:shd w:val="clear" w:color="auto" w:fill="FFFFFF"/>
            <w:vAlign w:val="center"/>
          </w:tcPr>
          <w:p>
            <w:r>
              <w:rPr>
                <w:b w:val="0"/>
                <w:sz w:val="18"/>
              </w:rPr>
              <w:t>このロットの賞味期限。近づくと赤表示</w:t>
            </w:r>
          </w:p>
        </w:tc>
      </w:tr>
      <w:tr>
        <w:trPr>
          <w:cantSplit w:val="1"/>
        </w:trPr>
        <w:tc>
          <w:tcPr>
            <w:tcW w:type="dxa" w:w="2381"/>
            <w:shd w:val="clear" w:color="auto" w:fill="EBF3FB"/>
            <w:vAlign w:val="center"/>
          </w:tcPr>
          <w:p>
            <w:r>
              <w:rPr>
                <w:b w:val="0"/>
                <w:sz w:val="18"/>
              </w:rPr>
              <w:t>ロット番号</w:t>
            </w:r>
          </w:p>
        </w:tc>
        <w:tc>
          <w:tcPr>
            <w:tcW w:type="dxa" w:w="1871"/>
            <w:shd w:val="clear" w:color="auto" w:fill="EBF3FB"/>
            <w:vAlign w:val="center"/>
          </w:tcPr>
          <w:p>
            <w:r>
              <w:rPr>
                <w:b w:val="0"/>
                <w:sz w:val="18"/>
              </w:rPr>
              <w:t>L2026031501</w:t>
            </w:r>
          </w:p>
        </w:tc>
        <w:tc>
          <w:tcPr>
            <w:tcW w:type="dxa" w:w="5102"/>
            <w:shd w:val="clear" w:color="auto" w:fill="EBF3FB"/>
            <w:vAlign w:val="center"/>
          </w:tcPr>
          <w:p>
            <w:r>
              <w:rPr>
                <w:b w:val="0"/>
                <w:sz w:val="18"/>
              </w:rPr>
              <w:t>入荷ロットを識別する番号</w:t>
            </w:r>
          </w:p>
        </w:tc>
      </w:tr>
    </w:tbl>
    <w:p>
      <w:pPr>
        <w:keepLines/>
      </w:pPr>
      <w:r>
        <w:rPr>
          <w:color w:val="4444AA"/>
          <w:sz w:val="18"/>
        </w:rPr>
        <w:t>💡 在庫は「1ロット = 1行」で表示されます。同じ商品でも賞味期限・ロケーションが異なれば別行になります。</w:t>
      </w:r>
    </w:p>
    <w:p>
      <w:pPr>
        <w:pStyle w:val="Heading2"/>
        <w:keepNext/>
        <w:keepLines/>
      </w:pPr>
      <w:r>
        <w:t>3.2　在庫直接編集</w:t>
      </w:r>
    </w:p>
    <w:p>
      <w:pPr>
        <w:keepLines/>
        <w:keepNext/>
      </w:pPr>
      <w:r>
        <w:rPr>
          <w:b w:val="0"/>
          <w:i w:val="0"/>
        </w:rPr>
        <w:t>在庫数量・賞味期限・ロケーションを直接変更します。変更内容はすべて変動履歴として記録されます。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在庫を選択</w:t>
            </w:r>
          </w:p>
        </w:tc>
        <w:tc>
          <w:tcPr>
            <w:tcW w:type="dxa" w:w="6690"/>
            <w:shd w:val="clear" w:color="auto" w:fill="EBF3FB"/>
            <w:vAlign w:val="center"/>
          </w:tcPr>
          <w:p>
            <w:r>
              <w:rPr>
                <w:sz w:val="18"/>
              </w:rPr>
              <w:t>在庫一覧で対象ロットの「編集」ボタンをクリック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値を変更</w:t>
            </w:r>
          </w:p>
        </w:tc>
        <w:tc>
          <w:tcPr>
            <w:tcW w:type="dxa" w:w="6690"/>
            <w:shd w:val="clear" w:color="auto" w:fill="FFFFFF"/>
            <w:vAlign w:val="center"/>
          </w:tcPr>
          <w:p>
            <w:r>
              <w:rPr>
                <w:sz w:val="18"/>
              </w:rPr>
              <w:t>数量・賞味期限・ロケーションを変更。例：数量 48 → 45</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保存</w:t>
            </w:r>
          </w:p>
        </w:tc>
        <w:tc>
          <w:tcPr>
            <w:tcW w:type="dxa" w:w="6690"/>
            <w:shd w:val="clear" w:color="auto" w:fill="EBF3FB"/>
            <w:vAlign w:val="center"/>
          </w:tcPr>
          <w:p>
            <w:r>
              <w:rPr>
                <w:sz w:val="18"/>
              </w:rPr>
              <w:t>「保存」ボタンをクリック。変更前後の数量が stock_movements に記録される</w:t>
            </w:r>
          </w:p>
        </w:tc>
      </w:tr>
    </w:tbl>
    <w:p>
      <w:pPr>
        <w:keepLines/>
      </w:pPr>
      <w:r>
        <w:rPr>
          <w:color w:val="4444AA"/>
          <w:sz w:val="18"/>
        </w:rPr>
        <w:t>💡 在庫を0以下に設定するとレコードが削除されます（在庫なし扱い）。廃棄の場合は「廃棄」機能を使用してください。</w:t>
      </w:r>
    </w:p>
    <w:p>
      <w:pPr>
        <w:pStyle w:val="Heading2"/>
        <w:keepNext/>
        <w:keepLines/>
      </w:pPr>
      <w:r>
        <w:t>3.3　在庫廃棄・復元</w:t>
      </w:r>
    </w:p>
    <w:p>
      <w:pPr>
        <w:keepLines/>
        <w:keepNext/>
      </w:pPr>
      <w:r>
        <w:rPr>
          <w:b w:val="0"/>
          <w:i w:val="0"/>
        </w:rPr>
        <w:t>賞味期限切れ・破損などで販売できない在庫を廃棄します。誤廃棄の場合は復元できます。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廃棄理由</w:t>
            </w:r>
          </w:p>
        </w:tc>
        <w:tc>
          <w:tcPr>
            <w:tcW w:type="dxa" w:w="1871"/>
            <w:shd w:val="clear" w:color="auto" w:fill="EBF3FB"/>
            <w:vAlign w:val="center"/>
          </w:tcPr>
          <w:p>
            <w:r>
              <w:rPr>
                <w:b w:val="0"/>
                <w:sz w:val="18"/>
              </w:rPr>
              <w:t>expiry</w:t>
            </w:r>
          </w:p>
        </w:tc>
        <w:tc>
          <w:tcPr>
            <w:tcW w:type="dxa" w:w="5102"/>
            <w:shd w:val="clear" w:color="auto" w:fill="EBF3FB"/>
            <w:vAlign w:val="center"/>
          </w:tcPr>
          <w:p>
            <w:r>
              <w:rPr>
                <w:b w:val="0"/>
                <w:sz w:val="18"/>
              </w:rPr>
              <w:t>expiry=賞味期限切れ / damage=破損 / other=その他</w:t>
            </w:r>
          </w:p>
        </w:tc>
      </w:tr>
      <w:tr>
        <w:trPr>
          <w:cantSplit w:val="1"/>
        </w:trPr>
        <w:tc>
          <w:tcPr>
            <w:tcW w:type="dxa" w:w="2381"/>
            <w:shd w:val="clear" w:color="auto" w:fill="FFFFFF"/>
            <w:vAlign w:val="center"/>
          </w:tcPr>
          <w:p>
            <w:r>
              <w:rPr>
                <w:b w:val="0"/>
                <w:sz w:val="18"/>
              </w:rPr>
              <w:t>廃棄数量</w:t>
            </w:r>
          </w:p>
        </w:tc>
        <w:tc>
          <w:tcPr>
            <w:tcW w:type="dxa" w:w="1871"/>
            <w:shd w:val="clear" w:color="auto" w:fill="FFFFFF"/>
            <w:vAlign w:val="center"/>
          </w:tcPr>
          <w:p>
            <w:r>
              <w:rPr>
                <w:b w:val="0"/>
                <w:sz w:val="18"/>
              </w:rPr>
              <w:t>12</w:t>
            </w:r>
          </w:p>
        </w:tc>
        <w:tc>
          <w:tcPr>
            <w:tcW w:type="dxa" w:w="5102"/>
            <w:shd w:val="clear" w:color="auto" w:fill="FFFFFF"/>
            <w:vAlign w:val="center"/>
          </w:tcPr>
          <w:p>
            <w:r>
              <w:rPr>
                <w:b w:val="0"/>
                <w:sz w:val="18"/>
              </w:rPr>
              <w:t>廃棄する個数</w:t>
            </w:r>
          </w:p>
        </w:tc>
      </w:tr>
      <w:tr>
        <w:trPr>
          <w:cantSplit w:val="1"/>
        </w:trPr>
        <w:tc>
          <w:tcPr>
            <w:tcW w:type="dxa" w:w="2381"/>
            <w:shd w:val="clear" w:color="auto" w:fill="EBF3FB"/>
            <w:vAlign w:val="center"/>
          </w:tcPr>
          <w:p>
            <w:r>
              <w:rPr>
                <w:b w:val="0"/>
                <w:sz w:val="18"/>
              </w:rPr>
              <w:t>廃棄ロス金額</w:t>
            </w:r>
          </w:p>
        </w:tc>
        <w:tc>
          <w:tcPr>
            <w:tcW w:type="dxa" w:w="1871"/>
            <w:shd w:val="clear" w:color="auto" w:fill="EBF3FB"/>
            <w:vAlign w:val="center"/>
          </w:tcPr>
          <w:p>
            <w:r>
              <w:rPr>
                <w:b w:val="0"/>
                <w:sz w:val="18"/>
              </w:rPr>
              <w:t>1,440円</w:t>
            </w:r>
          </w:p>
        </w:tc>
        <w:tc>
          <w:tcPr>
            <w:tcW w:type="dxa" w:w="5102"/>
            <w:shd w:val="clear" w:color="auto" w:fill="EBF3FB"/>
            <w:vAlign w:val="center"/>
          </w:tcPr>
          <w:p>
            <w:r>
              <w:rPr>
                <w:b w:val="0"/>
                <w:sz w:val="18"/>
              </w:rPr>
              <w:t>廃棄数量 × 原価（原価120円の場合: 12×120=1,440円）</w:t>
            </w:r>
          </w:p>
        </w:tc>
      </w:tr>
    </w:tbl>
    <w:p>
      <w:pPr>
        <w:keepLines/>
      </w:pPr>
      <w:r>
        <w:rPr>
          <w:b w:val="0"/>
          <w:i w:val="0"/>
        </w:rPr>
      </w:r>
    </w:p>
    <w:p>
      <w:pPr>
        <w:keepLines/>
      </w:pPr>
      <w:r>
        <w:rPr>
          <w:b/>
          <w:color w:val="1F4E79"/>
          <w:sz w:val="18"/>
        </w:rPr>
        <w:t xml:space="preserve">【廃棄ロス金額】  </w:t>
      </w:r>
      <w:r>
        <w:rPr>
          <w:rFonts w:ascii="Consolas" w:hAnsi="Consolas"/>
          <w:sz w:val="18"/>
        </w:rPr>
        <w:t>廃棄数量 × 原価（cost_price）</w:t>
      </w:r>
      <w:r>
        <w:rPr>
          <w:color w:val="166534"/>
          <w:sz w:val="18"/>
        </w:rPr>
        <w:t xml:space="preserve">   → 例: 12個 × 120円 = 1,440円</w:t>
      </w:r>
    </w:p>
    <w:p>
      <w:pPr>
        <w:spacing w:before="0" w:after="0"/>
        <w:keepNext/>
      </w:pPr>
    </w:p>
    <w:tbl>
      <w:tblPr>
        <w:tblStyle w:val="TableGrid"/>
        <w:tblW w:type="auto" w:w="0"/>
        <w:jc w:val="left"/>
        <w:tblLook w:firstColumn="1" w:firstRow="1" w:lastColumn="0" w:lastRow="0" w:noHBand="0" w:noVBand="1" w:val="04A0"/>
      </w:tblPr>
      <w:tblGrid>
        <w:gridCol w:w="4844"/>
        <w:gridCol w:w="4844"/>
      </w:tblGrid>
      <w:tr>
        <w:trPr>
          <w:tblHeader w:val="1"/>
          <w:cantSplit w:val="1"/>
        </w:trPr>
        <w:tc>
          <w:tcPr>
            <w:tcW w:type="dxa" w:w="2268"/>
            <w:shd w:val="clear" w:color="auto" w:fill="1F4E79"/>
            <w:vAlign w:val="center"/>
          </w:tcPr>
          <w:p>
            <w:pPr>
              <w:jc w:val="center"/>
            </w:pPr>
            <w:r>
              <w:rPr>
                <w:b/>
                <w:color w:val="FFFFFF"/>
                <w:sz w:val="18"/>
              </w:rPr>
              <w:t>操作</w:t>
            </w:r>
          </w:p>
        </w:tc>
        <w:tc>
          <w:tcPr>
            <w:tcW w:type="dxa" w:w="7087"/>
            <w:shd w:val="clear" w:color="auto" w:fill="1F4E79"/>
            <w:vAlign w:val="center"/>
          </w:tcPr>
          <w:p>
            <w:pPr>
              <w:jc w:val="center"/>
            </w:pPr>
            <w:r>
              <w:rPr>
                <w:b/>
                <w:color w:val="FFFFFF"/>
                <w:sz w:val="18"/>
              </w:rPr>
              <w:t>説明</w:t>
            </w:r>
          </w:p>
        </w:tc>
      </w:tr>
      <w:tr>
        <w:trPr>
          <w:cantSplit w:val="1"/>
        </w:trPr>
        <w:tc>
          <w:tcPr>
            <w:tcW w:type="dxa" w:w="2268"/>
            <w:shd w:val="clear" w:color="auto" w:fill="EBF3FB"/>
            <w:vAlign w:val="center"/>
          </w:tcPr>
          <w:p>
            <w:r>
              <w:rPr>
                <w:b w:val="0"/>
                <w:sz w:val="18"/>
              </w:rPr>
              <w:t>廃棄実行</w:t>
            </w:r>
          </w:p>
        </w:tc>
        <w:tc>
          <w:tcPr>
            <w:tcW w:type="dxa" w:w="7087"/>
            <w:shd w:val="clear" w:color="auto" w:fill="EBF3FB"/>
            <w:vAlign w:val="center"/>
          </w:tcPr>
          <w:p>
            <w:r>
              <w:rPr>
                <w:b w:val="0"/>
                <w:sz w:val="18"/>
              </w:rPr>
              <w:t>stocks から該当ロットを削除し disposed_stocks へ移動。stock_movements に廃棄ログを記録</w:t>
            </w:r>
          </w:p>
        </w:tc>
      </w:tr>
      <w:tr>
        <w:trPr>
          <w:cantSplit w:val="1"/>
        </w:trPr>
        <w:tc>
          <w:tcPr>
            <w:tcW w:type="dxa" w:w="2268"/>
            <w:shd w:val="clear" w:color="auto" w:fill="FFFFFF"/>
            <w:vAlign w:val="center"/>
          </w:tcPr>
          <w:p>
            <w:r>
              <w:rPr>
                <w:b w:val="0"/>
                <w:sz w:val="18"/>
              </w:rPr>
              <w:t>復元</w:t>
            </w:r>
          </w:p>
        </w:tc>
        <w:tc>
          <w:tcPr>
            <w:tcW w:type="dxa" w:w="7087"/>
            <w:shd w:val="clear" w:color="auto" w:fill="FFFFFF"/>
            <w:vAlign w:val="center"/>
          </w:tcPr>
          <w:p>
            <w:r>
              <w:rPr>
                <w:b w:val="0"/>
                <w:sz w:val="18"/>
              </w:rPr>
              <w:t>disposed_stocks から stocks へ戻す。誤廃棄の修正に使用</w:t>
            </w:r>
          </w:p>
        </w:tc>
      </w:tr>
    </w:tbl>
    <w:p>
      <w:pPr>
        <w:pStyle w:val="Heading2"/>
        <w:keepNext/>
        <w:keepLines/>
      </w:pPr>
      <w:r>
        <w:t>3.4　ロケーション移動</w:t>
      </w:r>
    </w:p>
    <w:p>
      <w:pPr>
        <w:keepLines/>
        <w:keepNext/>
      </w:pPr>
      <w:r>
        <w:rPr>
          <w:b w:val="0"/>
          <w:i w:val="0"/>
        </w:rPr>
        <w:t>在庫を別の保管場所へ移します。移動元・移動先の在庫が自動的に更新されます。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移動元を選択</w:t>
            </w:r>
          </w:p>
        </w:tc>
        <w:tc>
          <w:tcPr>
            <w:tcW w:type="dxa" w:w="6690"/>
            <w:shd w:val="clear" w:color="auto" w:fill="EBF3FB"/>
            <w:vAlign w:val="center"/>
          </w:tcPr>
          <w:p>
            <w:r>
              <w:rPr>
                <w:sz w:val="18"/>
              </w:rPr>
              <w:t>在庫一覧で移動したいロットの「移動」ボタンをクリック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移動先と数量を入力</w:t>
            </w:r>
          </w:p>
        </w:tc>
        <w:tc>
          <w:tcPr>
            <w:tcW w:type="dxa" w:w="6690"/>
            <w:shd w:val="clear" w:color="auto" w:fill="FFFFFF"/>
            <w:vAlign w:val="center"/>
          </w:tcPr>
          <w:p>
            <w:r>
              <w:rPr>
                <w:sz w:val="18"/>
              </w:rPr>
              <w:t>移動先ロケーション（例: B-02-01）と移動数量（例: 20個）を入力</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数量チェック</w:t>
            </w:r>
          </w:p>
        </w:tc>
        <w:tc>
          <w:tcPr>
            <w:tcW w:type="dxa" w:w="6690"/>
            <w:shd w:val="clear" w:color="auto" w:fill="EBF3FB"/>
            <w:vAlign w:val="center"/>
          </w:tcPr>
          <w:p>
            <w:r>
              <w:rPr>
                <w:sz w:val="18"/>
              </w:rPr>
              <w:t>移動数量 &gt; 移動元在庫数量の場合はエラー。20 &gt; 48 でないので OK</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在庫更新</w:t>
            </w:r>
          </w:p>
        </w:tc>
        <w:tc>
          <w:tcPr>
            <w:tcW w:type="dxa" w:w="6690"/>
            <w:shd w:val="clear" w:color="auto" w:fill="FFFFFF"/>
            <w:vAlign w:val="center"/>
          </w:tcPr>
          <w:p>
            <w:r>
              <w:rPr>
                <w:sz w:val="18"/>
              </w:rPr>
              <w:t>移動元: 48 → 28個に減算。移動先に同一JANが存在すれば加算、なければ新規作成</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移動ログ記録</w:t>
            </w:r>
          </w:p>
        </w:tc>
        <w:tc>
          <w:tcPr>
            <w:tcW w:type="dxa" w:w="6690"/>
            <w:shd w:val="clear" w:color="auto" w:fill="EBF3FB"/>
            <w:vAlign w:val="center"/>
          </w:tcPr>
          <w:p>
            <w:r>
              <w:rPr>
                <w:sz w:val="18"/>
              </w:rPr>
              <w:t>stock_transfers テーブルに移動元・移動先・数量を記録</w:t>
            </w:r>
          </w:p>
        </w:tc>
      </w:tr>
    </w:tbl>
    <w:p>
      <w:r>
        <w:br w:type="page"/>
      </w:r>
    </w:p>
    <w:p>
      <w:pPr>
        <w:pStyle w:val="Heading1"/>
        <w:keepNext/>
        <w:keepLines/>
      </w:pPr>
      <w:r>
        <w:t>4.　商品マスタ管理</w:t>
      </w:r>
    </w:p>
    <w:p>
      <w:pPr>
        <w:pStyle w:val="Heading2"/>
        <w:keepNext/>
        <w:keepLines/>
      </w:pPr>
      <w:r>
        <w:t>4.1　商品一覧・登録・編集</w:t>
      </w:r>
    </w:p>
    <w:p>
      <w:pPr>
        <w:keepLines/>
        <w:keepNext/>
      </w:pPr>
      <w:r>
        <w:rPr>
          <w:b w:val="0"/>
          <w:i w:val="0"/>
        </w:rPr>
        <w:t>商品マスタはシステム全体の基盤です。発注・予測・在庫管理に必要な全パラメータをここで設定します。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JAN</w:t>
            </w:r>
          </w:p>
        </w:tc>
        <w:tc>
          <w:tcPr>
            <w:tcW w:type="dxa" w:w="1871"/>
            <w:shd w:val="clear" w:color="auto" w:fill="EBF3FB"/>
            <w:vAlign w:val="center"/>
          </w:tcPr>
          <w:p>
            <w:r>
              <w:rPr>
                <w:b w:val="0"/>
                <w:sz w:val="18"/>
              </w:rPr>
              <w:t>4971635544602</w:t>
            </w:r>
          </w:p>
        </w:tc>
        <w:tc>
          <w:tcPr>
            <w:tcW w:type="dxa" w:w="5102"/>
            <w:shd w:val="clear" w:color="auto" w:fill="EBF3FB"/>
            <w:vAlign w:val="center"/>
          </w:tcPr>
          <w:p>
            <w:r>
              <w:rPr>
                <w:b w:val="0"/>
                <w:sz w:val="18"/>
              </w:rPr>
              <w:t>JANコード（主キー）。バーコードの数字13桁</w:t>
            </w:r>
          </w:p>
        </w:tc>
      </w:tr>
      <w:tr>
        <w:trPr>
          <w:cantSplit w:val="1"/>
        </w:trPr>
        <w:tc>
          <w:tcPr>
            <w:tcW w:type="dxa" w:w="2381"/>
            <w:shd w:val="clear" w:color="auto" w:fill="FFFFFF"/>
            <w:vAlign w:val="center"/>
          </w:tcPr>
          <w:p>
            <w:r>
              <w:rPr>
                <w:b w:val="0"/>
                <w:sz w:val="18"/>
              </w:rPr>
              <w:t>商品CD</w:t>
            </w:r>
          </w:p>
        </w:tc>
        <w:tc>
          <w:tcPr>
            <w:tcW w:type="dxa" w:w="1871"/>
            <w:shd w:val="clear" w:color="auto" w:fill="FFFFFF"/>
            <w:vAlign w:val="center"/>
          </w:tcPr>
          <w:p>
            <w:r>
              <w:rPr>
                <w:b w:val="0"/>
                <w:sz w:val="18"/>
              </w:rPr>
              <w:t>1220005</w:t>
            </w:r>
          </w:p>
        </w:tc>
        <w:tc>
          <w:tcPr>
            <w:tcW w:type="dxa" w:w="5102"/>
            <w:shd w:val="clear" w:color="auto" w:fill="FFFFFF"/>
            <w:vAlign w:val="center"/>
          </w:tcPr>
          <w:p>
            <w:r>
              <w:rPr>
                <w:b w:val="0"/>
                <w:sz w:val="18"/>
              </w:rPr>
              <w:t>仕入先が管理する商品コード。発注書に記載</w:t>
            </w:r>
          </w:p>
        </w:tc>
      </w:tr>
      <w:tr>
        <w:trPr>
          <w:cantSplit w:val="1"/>
        </w:trPr>
        <w:tc>
          <w:tcPr>
            <w:tcW w:type="dxa" w:w="2381"/>
            <w:shd w:val="clear" w:color="auto" w:fill="EBF3FB"/>
            <w:vAlign w:val="center"/>
          </w:tcPr>
          <w:p>
            <w:r>
              <w:rPr>
                <w:b w:val="0"/>
                <w:sz w:val="18"/>
              </w:rPr>
              <w:t>商品名</w:t>
            </w:r>
          </w:p>
        </w:tc>
        <w:tc>
          <w:tcPr>
            <w:tcW w:type="dxa" w:w="1871"/>
            <w:shd w:val="clear" w:color="auto" w:fill="EBF3FB"/>
            <w:vAlign w:val="center"/>
          </w:tcPr>
          <w:p>
            <w:r>
              <w:rPr>
                <w:b w:val="0"/>
                <w:sz w:val="18"/>
              </w:rPr>
              <w:t>天日干したくあん</w:t>
            </w:r>
          </w:p>
        </w:tc>
        <w:tc>
          <w:tcPr>
            <w:tcW w:type="dxa" w:w="5102"/>
            <w:shd w:val="clear" w:color="auto" w:fill="EBF3FB"/>
            <w:vAlign w:val="center"/>
          </w:tcPr>
          <w:p>
            <w:r>
              <w:rPr>
                <w:b w:val="0"/>
                <w:sz w:val="18"/>
              </w:rPr>
              <w:t>商品名（画面・発注書・メールに使用）</w:t>
            </w:r>
          </w:p>
        </w:tc>
      </w:tr>
      <w:tr>
        <w:trPr>
          <w:cantSplit w:val="1"/>
        </w:trPr>
        <w:tc>
          <w:tcPr>
            <w:tcW w:type="dxa" w:w="2381"/>
            <w:shd w:val="clear" w:color="auto" w:fill="FFFFFF"/>
            <w:vAlign w:val="center"/>
          </w:tcPr>
          <w:p>
            <w:r>
              <w:rPr>
                <w:b w:val="0"/>
                <w:sz w:val="18"/>
              </w:rPr>
              <w:t>仕入先CD</w:t>
            </w:r>
          </w:p>
        </w:tc>
        <w:tc>
          <w:tcPr>
            <w:tcW w:type="dxa" w:w="1871"/>
            <w:shd w:val="clear" w:color="auto" w:fill="FFFFFF"/>
            <w:vAlign w:val="center"/>
          </w:tcPr>
          <w:p>
            <w:r>
              <w:rPr>
                <w:b w:val="0"/>
                <w:sz w:val="18"/>
              </w:rPr>
              <w:t>122</w:t>
            </w:r>
          </w:p>
        </w:tc>
        <w:tc>
          <w:tcPr>
            <w:tcW w:type="dxa" w:w="5102"/>
            <w:shd w:val="clear" w:color="auto" w:fill="FFFFFF"/>
            <w:vAlign w:val="center"/>
          </w:tcPr>
          <w:p>
            <w:r>
              <w:rPr>
                <w:b w:val="0"/>
                <w:sz w:val="18"/>
              </w:rPr>
              <w:t>仕入先識別コード</w:t>
            </w:r>
          </w:p>
        </w:tc>
      </w:tr>
      <w:tr>
        <w:trPr>
          <w:cantSplit w:val="1"/>
        </w:trPr>
        <w:tc>
          <w:tcPr>
            <w:tcW w:type="dxa" w:w="2381"/>
            <w:shd w:val="clear" w:color="auto" w:fill="EBF3FB"/>
            <w:vAlign w:val="center"/>
          </w:tcPr>
          <w:p>
            <w:r>
              <w:rPr>
                <w:b w:val="0"/>
                <w:sz w:val="18"/>
              </w:rPr>
              <w:t>仕入先名</w:t>
            </w:r>
          </w:p>
        </w:tc>
        <w:tc>
          <w:tcPr>
            <w:tcW w:type="dxa" w:w="1871"/>
            <w:shd w:val="clear" w:color="auto" w:fill="EBF3FB"/>
            <w:vAlign w:val="center"/>
          </w:tcPr>
          <w:p>
            <w:r>
              <w:rPr>
                <w:b w:val="0"/>
                <w:sz w:val="18"/>
              </w:rPr>
              <w:t>キムラ漬物</w:t>
            </w:r>
          </w:p>
        </w:tc>
        <w:tc>
          <w:tcPr>
            <w:tcW w:type="dxa" w:w="5102"/>
            <w:shd w:val="clear" w:color="auto" w:fill="EBF3FB"/>
            <w:vAlign w:val="center"/>
          </w:tcPr>
          <w:p>
            <w:r>
              <w:rPr>
                <w:b w:val="0"/>
                <w:sz w:val="18"/>
              </w:rPr>
              <w:t>仕入先会社名</w:t>
            </w:r>
          </w:p>
        </w:tc>
      </w:tr>
      <w:tr>
        <w:trPr>
          <w:cantSplit w:val="1"/>
        </w:trPr>
        <w:tc>
          <w:tcPr>
            <w:tcW w:type="dxa" w:w="2381"/>
            <w:shd w:val="clear" w:color="auto" w:fill="FFFFFF"/>
            <w:vAlign w:val="center"/>
          </w:tcPr>
          <w:p>
            <w:r>
              <w:rPr>
                <w:b w:val="0"/>
                <w:sz w:val="18"/>
              </w:rPr>
              <w:t>仕入先メール</w:t>
            </w:r>
          </w:p>
        </w:tc>
        <w:tc>
          <w:tcPr>
            <w:tcW w:type="dxa" w:w="1871"/>
            <w:shd w:val="clear" w:color="auto" w:fill="FFFFFF"/>
            <w:vAlign w:val="center"/>
          </w:tcPr>
          <w:p>
            <w:r>
              <w:rPr>
                <w:b w:val="0"/>
                <w:sz w:val="18"/>
              </w:rPr>
              <w:t>order@kimura-tsukemono.co.jp</w:t>
            </w:r>
          </w:p>
        </w:tc>
        <w:tc>
          <w:tcPr>
            <w:tcW w:type="dxa" w:w="5102"/>
            <w:shd w:val="clear" w:color="auto" w:fill="FFFFFF"/>
            <w:vAlign w:val="center"/>
          </w:tcPr>
          <w:p>
            <w:r>
              <w:rPr>
                <w:b w:val="0"/>
                <w:sz w:val="18"/>
              </w:rPr>
              <w:t>自動発注メールの送信先アドレス</w:t>
            </w:r>
          </w:p>
        </w:tc>
      </w:tr>
      <w:tr>
        <w:trPr>
          <w:cantSplit w:val="1"/>
        </w:trPr>
        <w:tc>
          <w:tcPr>
            <w:tcW w:type="dxa" w:w="2381"/>
            <w:shd w:val="clear" w:color="auto" w:fill="EBF3FB"/>
            <w:vAlign w:val="center"/>
          </w:tcPr>
          <w:p>
            <w:r>
              <w:rPr>
                <w:b w:val="0"/>
                <w:sz w:val="18"/>
              </w:rPr>
              <w:t>入数（unit_qty）</w:t>
            </w:r>
          </w:p>
        </w:tc>
        <w:tc>
          <w:tcPr>
            <w:tcW w:type="dxa" w:w="1871"/>
            <w:shd w:val="clear" w:color="auto" w:fill="EBF3FB"/>
            <w:vAlign w:val="center"/>
          </w:tcPr>
          <w:p>
            <w:r>
              <w:rPr>
                <w:b w:val="0"/>
                <w:sz w:val="18"/>
              </w:rPr>
              <w:t>6</w:t>
            </w:r>
          </w:p>
        </w:tc>
        <w:tc>
          <w:tcPr>
            <w:tcW w:type="dxa" w:w="5102"/>
            <w:shd w:val="clear" w:color="auto" w:fill="EBF3FB"/>
            <w:vAlign w:val="center"/>
          </w:tcPr>
          <w:p>
            <w:r>
              <w:rPr>
                <w:b w:val="0"/>
                <w:sz w:val="18"/>
              </w:rPr>
              <w:t>1ケースあたりの個数。発注はケース単位に切り上げ</w:t>
            </w:r>
          </w:p>
        </w:tc>
      </w:tr>
      <w:tr>
        <w:trPr>
          <w:cantSplit w:val="1"/>
        </w:trPr>
        <w:tc>
          <w:tcPr>
            <w:tcW w:type="dxa" w:w="2381"/>
            <w:shd w:val="clear" w:color="auto" w:fill="FFFFFF"/>
            <w:vAlign w:val="center"/>
          </w:tcPr>
          <w:p>
            <w:r>
              <w:rPr>
                <w:b w:val="0"/>
                <w:sz w:val="18"/>
              </w:rPr>
              <w:t>発注数量（order_qty）</w:t>
            </w:r>
          </w:p>
        </w:tc>
        <w:tc>
          <w:tcPr>
            <w:tcW w:type="dxa" w:w="1871"/>
            <w:shd w:val="clear" w:color="auto" w:fill="FFFFFF"/>
            <w:vAlign w:val="center"/>
          </w:tcPr>
          <w:p>
            <w:r>
              <w:rPr>
                <w:b w:val="0"/>
                <w:sz w:val="18"/>
              </w:rPr>
              <w:t>40</w:t>
            </w:r>
          </w:p>
        </w:tc>
        <w:tc>
          <w:tcPr>
            <w:tcW w:type="dxa" w:w="5102"/>
            <w:shd w:val="clear" w:color="auto" w:fill="FFFFFF"/>
            <w:vAlign w:val="center"/>
          </w:tcPr>
          <w:p>
            <w:r>
              <w:rPr>
                <w:b w:val="0"/>
                <w:sz w:val="18"/>
              </w:rPr>
              <w:t>標準の発注数量（個）</w:t>
            </w:r>
          </w:p>
        </w:tc>
      </w:tr>
      <w:tr>
        <w:trPr>
          <w:cantSplit w:val="1"/>
        </w:trPr>
        <w:tc>
          <w:tcPr>
            <w:tcW w:type="dxa" w:w="2381"/>
            <w:shd w:val="clear" w:color="auto" w:fill="EBF3FB"/>
            <w:vAlign w:val="center"/>
          </w:tcPr>
          <w:p>
            <w:r>
              <w:rPr>
                <w:b w:val="0"/>
                <w:sz w:val="18"/>
              </w:rPr>
              <w:t>発注点（reorder_point）</w:t>
            </w:r>
          </w:p>
        </w:tc>
        <w:tc>
          <w:tcPr>
            <w:tcW w:type="dxa" w:w="1871"/>
            <w:shd w:val="clear" w:color="auto" w:fill="EBF3FB"/>
            <w:vAlign w:val="center"/>
          </w:tcPr>
          <w:p>
            <w:r>
              <w:rPr>
                <w:b w:val="0"/>
                <w:sz w:val="18"/>
              </w:rPr>
              <w:t>30</w:t>
            </w:r>
          </w:p>
        </w:tc>
        <w:tc>
          <w:tcPr>
            <w:tcW w:type="dxa" w:w="5102"/>
            <w:shd w:val="clear" w:color="auto" w:fill="EBF3FB"/>
            <w:vAlign w:val="center"/>
          </w:tcPr>
          <w:p>
            <w:r>
              <w:rPr>
                <w:b w:val="0"/>
                <w:sz w:val="18"/>
              </w:rPr>
              <w:t>この数以下になったら発注トリガー</w:t>
            </w:r>
          </w:p>
        </w:tc>
      </w:tr>
      <w:tr>
        <w:trPr>
          <w:cantSplit w:val="1"/>
        </w:trPr>
        <w:tc>
          <w:tcPr>
            <w:tcW w:type="dxa" w:w="2381"/>
            <w:shd w:val="clear" w:color="auto" w:fill="FFFFFF"/>
            <w:vAlign w:val="center"/>
          </w:tcPr>
          <w:p>
            <w:r>
              <w:rPr>
                <w:b w:val="0"/>
                <w:sz w:val="18"/>
              </w:rPr>
              <w:t>発注モード（reorder_auto）</w:t>
            </w:r>
          </w:p>
        </w:tc>
        <w:tc>
          <w:tcPr>
            <w:tcW w:type="dxa" w:w="1871"/>
            <w:shd w:val="clear" w:color="auto" w:fill="FFFFFF"/>
            <w:vAlign w:val="center"/>
          </w:tcPr>
          <w:p>
            <w:r>
              <w:rPr>
                <w:b w:val="0"/>
                <w:sz w:val="18"/>
              </w:rPr>
              <w:t>1</w:t>
            </w:r>
          </w:p>
        </w:tc>
        <w:tc>
          <w:tcPr>
            <w:tcW w:type="dxa" w:w="5102"/>
            <w:shd w:val="clear" w:color="auto" w:fill="FFFFFF"/>
            <w:vAlign w:val="center"/>
          </w:tcPr>
          <w:p>
            <w:r>
              <w:rPr>
                <w:b w:val="0"/>
                <w:sz w:val="18"/>
              </w:rPr>
              <w:t>0=手動 / 1=AIモード / 2=前年実績モード</w:t>
            </w:r>
          </w:p>
        </w:tc>
      </w:tr>
      <w:tr>
        <w:trPr>
          <w:cantSplit w:val="1"/>
        </w:trPr>
        <w:tc>
          <w:tcPr>
            <w:tcW w:type="dxa" w:w="2381"/>
            <w:shd w:val="clear" w:color="auto" w:fill="EBF3FB"/>
            <w:vAlign w:val="center"/>
          </w:tcPr>
          <w:p>
            <w:r>
              <w:rPr>
                <w:b w:val="0"/>
                <w:sz w:val="18"/>
              </w:rPr>
              <w:t>リードタイム（lead_time_days）</w:t>
            </w:r>
          </w:p>
        </w:tc>
        <w:tc>
          <w:tcPr>
            <w:tcW w:type="dxa" w:w="1871"/>
            <w:shd w:val="clear" w:color="auto" w:fill="EBF3FB"/>
            <w:vAlign w:val="center"/>
          </w:tcPr>
          <w:p>
            <w:r>
              <w:rPr>
                <w:b w:val="0"/>
                <w:sz w:val="18"/>
              </w:rPr>
              <w:t>5</w:t>
            </w:r>
          </w:p>
        </w:tc>
        <w:tc>
          <w:tcPr>
            <w:tcW w:type="dxa" w:w="5102"/>
            <w:shd w:val="clear" w:color="auto" w:fill="EBF3FB"/>
            <w:vAlign w:val="center"/>
          </w:tcPr>
          <w:p>
            <w:r>
              <w:rPr>
                <w:b w:val="0"/>
                <w:sz w:val="18"/>
              </w:rPr>
              <w:t>発注から入荷までの日数</w:t>
            </w:r>
          </w:p>
        </w:tc>
      </w:tr>
      <w:tr>
        <w:trPr>
          <w:cantSplit w:val="1"/>
        </w:trPr>
        <w:tc>
          <w:tcPr>
            <w:tcW w:type="dxa" w:w="2381"/>
            <w:shd w:val="clear" w:color="auto" w:fill="FFFFFF"/>
            <w:vAlign w:val="center"/>
          </w:tcPr>
          <w:p>
            <w:r>
              <w:rPr>
                <w:b w:val="0"/>
                <w:sz w:val="18"/>
              </w:rPr>
              <w:t>安全係数（safety_factor）</w:t>
            </w:r>
          </w:p>
        </w:tc>
        <w:tc>
          <w:tcPr>
            <w:tcW w:type="dxa" w:w="1871"/>
            <w:shd w:val="clear" w:color="auto" w:fill="FFFFFF"/>
            <w:vAlign w:val="center"/>
          </w:tcPr>
          <w:p>
            <w:r>
              <w:rPr>
                <w:b w:val="0"/>
                <w:sz w:val="18"/>
              </w:rPr>
              <w:t>1.2</w:t>
            </w:r>
          </w:p>
        </w:tc>
        <w:tc>
          <w:tcPr>
            <w:tcW w:type="dxa" w:w="5102"/>
            <w:shd w:val="clear" w:color="auto" w:fill="FFFFFF"/>
            <w:vAlign w:val="center"/>
          </w:tcPr>
          <w:p>
            <w:r>
              <w:rPr>
                <w:b w:val="0"/>
                <w:sz w:val="18"/>
              </w:rPr>
              <w:t>予測需要に掛ける余裕係数。1.2 = 20%増し</w:t>
            </w:r>
          </w:p>
        </w:tc>
      </w:tr>
      <w:tr>
        <w:trPr>
          <w:cantSplit w:val="1"/>
        </w:trPr>
        <w:tc>
          <w:tcPr>
            <w:tcW w:type="dxa" w:w="2381"/>
            <w:shd w:val="clear" w:color="auto" w:fill="EBF3FB"/>
            <w:vAlign w:val="center"/>
          </w:tcPr>
          <w:p>
            <w:r>
              <w:rPr>
                <w:b w:val="0"/>
                <w:sz w:val="18"/>
              </w:rPr>
              <w:t>賞味期限日数（shelf_life_days）</w:t>
            </w:r>
          </w:p>
        </w:tc>
        <w:tc>
          <w:tcPr>
            <w:tcW w:type="dxa" w:w="1871"/>
            <w:shd w:val="clear" w:color="auto" w:fill="EBF3FB"/>
            <w:vAlign w:val="center"/>
          </w:tcPr>
          <w:p>
            <w:r>
              <w:rPr>
                <w:b w:val="0"/>
                <w:sz w:val="18"/>
              </w:rPr>
              <w:t>365</w:t>
            </w:r>
          </w:p>
        </w:tc>
        <w:tc>
          <w:tcPr>
            <w:tcW w:type="dxa" w:w="5102"/>
            <w:shd w:val="clear" w:color="auto" w:fill="EBF3FB"/>
            <w:vAlign w:val="center"/>
          </w:tcPr>
          <w:p>
            <w:r>
              <w:rPr>
                <w:b w:val="0"/>
                <w:sz w:val="18"/>
              </w:rPr>
              <w:t>入荷日からの賞味期限（日）</w:t>
            </w:r>
          </w:p>
        </w:tc>
      </w:tr>
      <w:tr>
        <w:trPr>
          <w:cantSplit w:val="1"/>
        </w:trPr>
        <w:tc>
          <w:tcPr>
            <w:tcW w:type="dxa" w:w="2381"/>
            <w:shd w:val="clear" w:color="auto" w:fill="FFFFFF"/>
            <w:vAlign w:val="center"/>
          </w:tcPr>
          <w:p>
            <w:r>
              <w:rPr>
                <w:b w:val="0"/>
                <w:sz w:val="18"/>
              </w:rPr>
              <w:t>アラート閾値（expiry_alert_days）</w:t>
            </w:r>
          </w:p>
        </w:tc>
        <w:tc>
          <w:tcPr>
            <w:tcW w:type="dxa" w:w="1871"/>
            <w:shd w:val="clear" w:color="auto" w:fill="FFFFFF"/>
            <w:vAlign w:val="center"/>
          </w:tcPr>
          <w:p>
            <w:r>
              <w:rPr>
                <w:b w:val="0"/>
                <w:sz w:val="18"/>
              </w:rPr>
              <w:t>30</w:t>
            </w:r>
          </w:p>
        </w:tc>
        <w:tc>
          <w:tcPr>
            <w:tcW w:type="dxa" w:w="5102"/>
            <w:shd w:val="clear" w:color="auto" w:fill="FFFFFF"/>
            <w:vAlign w:val="center"/>
          </w:tcPr>
          <w:p>
            <w:r>
              <w:rPr>
                <w:b w:val="0"/>
                <w:sz w:val="18"/>
              </w:rPr>
              <w:t>残り30日以内になるとアラート表示</w:t>
            </w:r>
          </w:p>
        </w:tc>
      </w:tr>
      <w:tr>
        <w:trPr>
          <w:cantSplit w:val="1"/>
        </w:trPr>
        <w:tc>
          <w:tcPr>
            <w:tcW w:type="dxa" w:w="2381"/>
            <w:shd w:val="clear" w:color="auto" w:fill="EBF3FB"/>
            <w:vAlign w:val="center"/>
          </w:tcPr>
          <w:p>
            <w:r>
              <w:rPr>
                <w:b w:val="0"/>
                <w:sz w:val="18"/>
              </w:rPr>
              <w:t>混載グループ（mixed_group）</w:t>
            </w:r>
          </w:p>
        </w:tc>
        <w:tc>
          <w:tcPr>
            <w:tcW w:type="dxa" w:w="1871"/>
            <w:shd w:val="clear" w:color="auto" w:fill="EBF3FB"/>
            <w:vAlign w:val="center"/>
          </w:tcPr>
          <w:p>
            <w:r>
              <w:rPr>
                <w:b w:val="0"/>
                <w:sz w:val="18"/>
              </w:rPr>
              <w:t>KIM-LOT1</w:t>
            </w:r>
          </w:p>
        </w:tc>
        <w:tc>
          <w:tcPr>
            <w:tcW w:type="dxa" w:w="5102"/>
            <w:shd w:val="clear" w:color="auto" w:fill="EBF3FB"/>
            <w:vAlign w:val="center"/>
          </w:tcPr>
          <w:p>
            <w:r>
              <w:rPr>
                <w:b w:val="0"/>
                <w:sz w:val="18"/>
              </w:rPr>
              <w:t>同グループ商品をまとめてロット発注する際に設定</w:t>
            </w:r>
          </w:p>
        </w:tc>
      </w:tr>
      <w:tr>
        <w:trPr>
          <w:cantSplit w:val="1"/>
        </w:trPr>
        <w:tc>
          <w:tcPr>
            <w:tcW w:type="dxa" w:w="2381"/>
            <w:shd w:val="clear" w:color="auto" w:fill="FFFFFF"/>
            <w:vAlign w:val="center"/>
          </w:tcPr>
          <w:p>
            <w:r>
              <w:rPr>
                <w:b w:val="0"/>
                <w:sz w:val="18"/>
              </w:rPr>
              <w:t>原価（cost_price）</w:t>
            </w:r>
          </w:p>
        </w:tc>
        <w:tc>
          <w:tcPr>
            <w:tcW w:type="dxa" w:w="1871"/>
            <w:shd w:val="clear" w:color="auto" w:fill="FFFFFF"/>
            <w:vAlign w:val="center"/>
          </w:tcPr>
          <w:p>
            <w:r>
              <w:rPr>
                <w:b w:val="0"/>
                <w:sz w:val="18"/>
              </w:rPr>
              <w:t>120</w:t>
            </w:r>
          </w:p>
        </w:tc>
        <w:tc>
          <w:tcPr>
            <w:tcW w:type="dxa" w:w="5102"/>
            <w:shd w:val="clear" w:color="auto" w:fill="FFFFFF"/>
            <w:vAlign w:val="center"/>
          </w:tcPr>
          <w:p>
            <w:r>
              <w:rPr>
                <w:b w:val="0"/>
                <w:sz w:val="18"/>
              </w:rPr>
              <w:t>廃棄ロス計算や発注金額の計算に使用</w:t>
            </w:r>
          </w:p>
        </w:tc>
      </w:tr>
      <w:tr>
        <w:trPr>
          <w:cantSplit w:val="1"/>
        </w:trPr>
        <w:tc>
          <w:tcPr>
            <w:tcW w:type="dxa" w:w="2381"/>
            <w:shd w:val="clear" w:color="auto" w:fill="EBF3FB"/>
            <w:vAlign w:val="center"/>
          </w:tcPr>
          <w:p>
            <w:r>
              <w:rPr>
                <w:b w:val="0"/>
                <w:sz w:val="18"/>
              </w:rPr>
              <w:t>有効フラグ（is_active）</w:t>
            </w:r>
          </w:p>
        </w:tc>
        <w:tc>
          <w:tcPr>
            <w:tcW w:type="dxa" w:w="1871"/>
            <w:shd w:val="clear" w:color="auto" w:fill="EBF3FB"/>
            <w:vAlign w:val="center"/>
          </w:tcPr>
          <w:p>
            <w:r>
              <w:rPr>
                <w:b w:val="0"/>
                <w:sz w:val="18"/>
              </w:rPr>
              <w:t>1</w:t>
            </w:r>
          </w:p>
        </w:tc>
        <w:tc>
          <w:tcPr>
            <w:tcW w:type="dxa" w:w="5102"/>
            <w:shd w:val="clear" w:color="auto" w:fill="EBF3FB"/>
            <w:vAlign w:val="center"/>
          </w:tcPr>
          <w:p>
            <w:r>
              <w:rPr>
                <w:b w:val="0"/>
                <w:sz w:val="18"/>
              </w:rPr>
              <w:t>1=有効・0=無効（論理削除）</w:t>
            </w:r>
          </w:p>
        </w:tc>
      </w:tr>
    </w:tbl>
    <w:p>
      <w:pPr>
        <w:pStyle w:val="Heading2"/>
        <w:keepNext/>
        <w:keepLines/>
      </w:pPr>
      <w:r>
        <w:t>4.2　発注モード（reorder_auto）の使い分け</w:t>
      </w:r>
    </w:p>
    <w:p>
      <w:pPr>
        <w:keepLines/>
        <w:keepNext/>
      </w:pPr>
      <w:r>
        <w:rPr>
          <w:b w:val="0"/>
          <w:i w:val="0"/>
        </w:rPr>
        <w:t>商品ごとに最適な発注点の管理方法を選べます。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850"/>
            <w:shd w:val="clear" w:color="auto" w:fill="1F4E79"/>
            <w:vAlign w:val="center"/>
          </w:tcPr>
          <w:p>
            <w:pPr>
              <w:jc w:val="center"/>
            </w:pPr>
            <w:r>
              <w:rPr>
                <w:b/>
                <w:color w:val="FFFFFF"/>
                <w:sz w:val="18"/>
              </w:rPr>
              <w:t>値</w:t>
            </w:r>
          </w:p>
        </w:tc>
        <w:tc>
          <w:tcPr>
            <w:tcW w:type="dxa" w:w="1984"/>
            <w:shd w:val="clear" w:color="auto" w:fill="1F4E79"/>
            <w:vAlign w:val="center"/>
          </w:tcPr>
          <w:p>
            <w:pPr>
              <w:jc w:val="center"/>
            </w:pPr>
            <w:r>
              <w:rPr>
                <w:b/>
                <w:color w:val="FFFFFF"/>
                <w:sz w:val="18"/>
              </w:rPr>
              <w:t>モード</w:t>
            </w:r>
          </w:p>
        </w:tc>
        <w:tc>
          <w:tcPr>
            <w:tcW w:type="dxa" w:w="6520"/>
            <w:shd w:val="clear" w:color="auto" w:fill="1F4E79"/>
            <w:vAlign w:val="center"/>
          </w:tcPr>
          <w:p>
            <w:pPr>
              <w:jc w:val="center"/>
            </w:pPr>
            <w:r>
              <w:rPr>
                <w:b/>
                <w:color w:val="FFFFFF"/>
                <w:sz w:val="18"/>
              </w:rPr>
              <w:t>こんなときに使う</w:t>
            </w:r>
          </w:p>
        </w:tc>
      </w:tr>
      <w:tr>
        <w:trPr>
          <w:cantSplit w:val="1"/>
        </w:trPr>
        <w:tc>
          <w:tcPr>
            <w:tcW w:type="dxa" w:w="850"/>
            <w:shd w:val="clear" w:color="auto" w:fill="EBF3FB"/>
            <w:vAlign w:val="center"/>
          </w:tcPr>
          <w:p>
            <w:r>
              <w:rPr>
                <w:b w:val="0"/>
                <w:sz w:val="18"/>
              </w:rPr>
              <w:t>0</w:t>
            </w:r>
          </w:p>
        </w:tc>
        <w:tc>
          <w:tcPr>
            <w:tcW w:type="dxa" w:w="1984"/>
            <w:shd w:val="clear" w:color="auto" w:fill="EBF3FB"/>
            <w:vAlign w:val="center"/>
          </w:tcPr>
          <w:p>
            <w:r>
              <w:rPr>
                <w:b w:val="0"/>
                <w:sz w:val="18"/>
              </w:rPr>
              <w:t>手動</w:t>
            </w:r>
          </w:p>
        </w:tc>
        <w:tc>
          <w:tcPr>
            <w:tcW w:type="dxa" w:w="6520"/>
            <w:shd w:val="clear" w:color="auto" w:fill="EBF3FB"/>
            <w:vAlign w:val="center"/>
          </w:tcPr>
          <w:p>
            <w:r>
              <w:rPr>
                <w:b w:val="0"/>
                <w:sz w:val="18"/>
              </w:rPr>
              <w:t>担当者が自分で発注点を決めたい場合。自動チェックの対象外</w:t>
            </w:r>
          </w:p>
        </w:tc>
      </w:tr>
      <w:tr>
        <w:trPr>
          <w:cantSplit w:val="1"/>
        </w:trPr>
        <w:tc>
          <w:tcPr>
            <w:tcW w:type="dxa" w:w="850"/>
            <w:shd w:val="clear" w:color="auto" w:fill="FFFFFF"/>
            <w:vAlign w:val="center"/>
          </w:tcPr>
          <w:p>
            <w:r>
              <w:rPr>
                <w:b w:val="0"/>
                <w:sz w:val="18"/>
              </w:rPr>
              <w:t>1</w:t>
            </w:r>
          </w:p>
        </w:tc>
        <w:tc>
          <w:tcPr>
            <w:tcW w:type="dxa" w:w="1984"/>
            <w:shd w:val="clear" w:color="auto" w:fill="FFFFFF"/>
            <w:vAlign w:val="center"/>
          </w:tcPr>
          <w:p>
            <w:r>
              <w:rPr>
                <w:b w:val="0"/>
                <w:sz w:val="18"/>
              </w:rPr>
              <w:t>AIモード</w:t>
            </w:r>
          </w:p>
        </w:tc>
        <w:tc>
          <w:tcPr>
            <w:tcW w:type="dxa" w:w="6520"/>
            <w:shd w:val="clear" w:color="auto" w:fill="FFFFFF"/>
            <w:vAlign w:val="center"/>
          </w:tcPr>
          <w:p>
            <w:r>
              <w:rPr>
                <w:b w:val="0"/>
                <w:sz w:val="18"/>
              </w:rPr>
              <w:t>過去売上データが十分ある主力商品。曜日・季節を加味した自動更新</w:t>
            </w:r>
          </w:p>
        </w:tc>
      </w:tr>
      <w:tr>
        <w:trPr>
          <w:cantSplit w:val="1"/>
        </w:trPr>
        <w:tc>
          <w:tcPr>
            <w:tcW w:type="dxa" w:w="850"/>
            <w:shd w:val="clear" w:color="auto" w:fill="EBF3FB"/>
            <w:vAlign w:val="center"/>
          </w:tcPr>
          <w:p>
            <w:r>
              <w:rPr>
                <w:b w:val="0"/>
                <w:sz w:val="18"/>
              </w:rPr>
              <w:t>2</w:t>
            </w:r>
          </w:p>
        </w:tc>
        <w:tc>
          <w:tcPr>
            <w:tcW w:type="dxa" w:w="1984"/>
            <w:shd w:val="clear" w:color="auto" w:fill="EBF3FB"/>
            <w:vAlign w:val="center"/>
          </w:tcPr>
          <w:p>
            <w:r>
              <w:rPr>
                <w:b w:val="0"/>
                <w:sz w:val="18"/>
              </w:rPr>
              <w:t>前年実績モード</w:t>
            </w:r>
          </w:p>
        </w:tc>
        <w:tc>
          <w:tcPr>
            <w:tcW w:type="dxa" w:w="6520"/>
            <w:shd w:val="clear" w:color="auto" w:fill="EBF3FB"/>
            <w:vAlign w:val="center"/>
          </w:tcPr>
          <w:p>
            <w:r>
              <w:rPr>
                <w:b w:val="0"/>
                <w:sz w:val="18"/>
              </w:rPr>
              <w:t>季節商品・催事品。前年同月の実績を基に発注点を自動設定</w:t>
            </w:r>
          </w:p>
        </w:tc>
      </w:tr>
    </w:tbl>
    <w:p>
      <w:pPr>
        <w:pStyle w:val="Heading2"/>
        <w:keepNext/>
        <w:keepLines/>
      </w:pPr>
      <w:r>
        <w:t>4.3　一括インポート</w:t>
      </w:r>
    </w:p>
    <w:p>
      <w:pPr>
        <w:keepLines/>
        <w:keepNext/>
      </w:pPr>
      <w:r>
        <w:rPr>
          <w:b w:val="0"/>
          <w:i w:val="0"/>
        </w:rPr>
        <w:t>Excel・CSV形式で複数商品を一括登録・更新できます。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テンプレートDL</w:t>
            </w:r>
          </w:p>
        </w:tc>
        <w:tc>
          <w:tcPr>
            <w:tcW w:type="dxa" w:w="6690"/>
            <w:shd w:val="clear" w:color="auto" w:fill="EBF3FB"/>
            <w:vAlign w:val="center"/>
          </w:tcPr>
          <w:p>
            <w:r>
              <w:rPr>
                <w:sz w:val="18"/>
              </w:rPr>
              <w:t>「Excelテンプレート」ボタンからテンプレートをダウンロード</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データ入力</w:t>
            </w:r>
          </w:p>
        </w:tc>
        <w:tc>
          <w:tcPr>
            <w:tcW w:type="dxa" w:w="6690"/>
            <w:shd w:val="clear" w:color="auto" w:fill="FFFFFF"/>
            <w:vAlign w:val="center"/>
          </w:tcPr>
          <w:p>
            <w:r>
              <w:rPr>
                <w:sz w:val="18"/>
              </w:rPr>
              <w:t>テンプレートに商品情報を入力。発注モード列はドロップダウンで選択可</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インポート</w:t>
            </w:r>
          </w:p>
        </w:tc>
        <w:tc>
          <w:tcPr>
            <w:tcW w:type="dxa" w:w="6690"/>
            <w:shd w:val="clear" w:color="auto" w:fill="EBF3FB"/>
            <w:vAlign w:val="center"/>
          </w:tcPr>
          <w:p>
            <w:r>
              <w:rPr>
                <w:sz w:val="18"/>
              </w:rPr>
              <w:t>「ファイルを選択」→「インポート」ボタンをクリック</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モード選択</w:t>
            </w:r>
          </w:p>
        </w:tc>
        <w:tc>
          <w:tcPr>
            <w:tcW w:type="dxa" w:w="6690"/>
            <w:shd w:val="clear" w:color="auto" w:fill="FFFFFF"/>
            <w:vAlign w:val="center"/>
          </w:tcPr>
          <w:p>
            <w:r>
              <w:rPr>
                <w:sz w:val="18"/>
              </w:rPr>
              <w:t>upsert（既存更新＋新規追加）または add_only（新規追加のみ）を選択</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結果確認</w:t>
            </w:r>
          </w:p>
        </w:tc>
        <w:tc>
          <w:tcPr>
            <w:tcW w:type="dxa" w:w="6690"/>
            <w:shd w:val="clear" w:color="auto" w:fill="EBF3FB"/>
            <w:vAlign w:val="center"/>
          </w:tcPr>
          <w:p>
            <w:r>
              <w:rPr>
                <w:sz w:val="18"/>
              </w:rPr>
              <w:t>成功件数・スキップ件数がフラッシュメッセージで表示される</w:t>
            </w:r>
          </w:p>
        </w:tc>
      </w:tr>
    </w:tbl>
    <w:p>
      <w:pPr>
        <w:keepLines/>
      </w:pPr>
      <w:r>
        <w:rPr>
          <w:color w:val="4444AA"/>
          <w:sz w:val="18"/>
        </w:rPr>
        <w:t>💡 JANコードが 4.9E+12 のような指数表記になっている場合も自動で正規化されます。</w:t>
      </w:r>
    </w:p>
    <w:p>
      <w:pPr>
        <w:keepLines/>
      </w:pPr>
      <w:r>
        <w:rPr>
          <w:color w:val="4444AA"/>
          <w:sz w:val="18"/>
        </w:rPr>
        <w:t>💡 日付形式は YYYY/MM/DD・YYYYMMDD・YY/MM/DD など10種類以上を自動判定します。</w:t>
      </w:r>
    </w:p>
    <w:p>
      <w:r>
        <w:br w:type="page"/>
      </w:r>
    </w:p>
    <w:p>
      <w:pPr>
        <w:pStyle w:val="Heading1"/>
        <w:keepNext/>
        <w:keepLines/>
      </w:pPr>
      <w:r>
        <w:t>5.　発注管理</w:t>
      </w:r>
    </w:p>
    <w:p>
      <w:pPr>
        <w:pStyle w:val="Heading2"/>
        <w:keepNext/>
        <w:keepLines/>
      </w:pPr>
      <w:r>
        <w:t>5.1　手動発注</w:t>
      </w:r>
    </w:p>
    <w:p>
      <w:pPr>
        <w:keepLines/>
        <w:keepNext/>
      </w:pPr>
      <w:r>
        <w:rPr>
          <w:b w:val="0"/>
          <w:i w:val="0"/>
        </w:rPr>
        <w:t>画面上で商品を選んで手動で発注します。発注書メールが仕入先へ自動送信されます。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発注チェック画面を開く</w:t>
            </w:r>
          </w:p>
        </w:tc>
        <w:tc>
          <w:tcPr>
            <w:tcW w:type="dxa" w:w="6690"/>
            <w:shd w:val="clear" w:color="auto" w:fill="EBF3FB"/>
            <w:vAlign w:val="center"/>
          </w:tcPr>
          <w:p>
            <w:r>
              <w:rPr>
                <w:sz w:val="18"/>
              </w:rPr>
              <w:t>メニューから「発注管理」→「発注チェック」をクリック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商品を選択</w:t>
            </w:r>
          </w:p>
        </w:tc>
        <w:tc>
          <w:tcPr>
            <w:tcW w:type="dxa" w:w="6690"/>
            <w:shd w:val="clear" w:color="auto" w:fill="FFFFFF"/>
            <w:vAlign w:val="center"/>
          </w:tcPr>
          <w:p>
            <w:r>
              <w:rPr>
                <w:sz w:val="18"/>
              </w:rPr>
              <w:t>発注対象商品の一覧からチェックボックスを選択。例：天日干したくあん</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数量確認</w:t>
            </w:r>
          </w:p>
        </w:tc>
        <w:tc>
          <w:tcPr>
            <w:tcW w:type="dxa" w:w="6690"/>
            <w:shd w:val="clear" w:color="auto" w:fill="EBF3FB"/>
            <w:vAlign w:val="center"/>
          </w:tcPr>
          <w:p>
            <w:r>
              <w:rPr>
                <w:sz w:val="18"/>
              </w:rPr>
              <w:t>発注数量（デフォルト: order_qty = 40）を確認。必要に応じて変更</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ケース単位丸め</w:t>
            </w:r>
          </w:p>
        </w:tc>
        <w:tc>
          <w:tcPr>
            <w:tcW w:type="dxa" w:w="6690"/>
            <w:shd w:val="clear" w:color="auto" w:fill="FFFFFF"/>
            <w:vAlign w:val="center"/>
          </w:tcPr>
          <w:p>
            <w:r>
              <w:rPr>
                <w:sz w:val="18"/>
              </w:rPr>
              <w:t>unit_qty=6の場合、40÷6=6.67 → 7ケース（42個）に自動切り上げ</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発注実行</w:t>
            </w:r>
          </w:p>
        </w:tc>
        <w:tc>
          <w:tcPr>
            <w:tcW w:type="dxa" w:w="6690"/>
            <w:shd w:val="clear" w:color="auto" w:fill="EBF3FB"/>
            <w:vAlign w:val="center"/>
          </w:tcPr>
          <w:p>
            <w:r>
              <w:rPr>
                <w:sz w:val="18"/>
              </w:rPr>
              <w:t>「発注する」ボタンをクリック</w:t>
            </w:r>
          </w:p>
        </w:tc>
      </w:tr>
      <w:tr>
        <w:trPr>
          <w:cantSplit w:val="1"/>
        </w:trPr>
        <w:tc>
          <w:tcPr>
            <w:tcW w:type="dxa" w:w="680"/>
            <w:shd w:val="clear" w:color="auto" w:fill="FFFFFF"/>
            <w:vAlign w:val="center"/>
          </w:tcPr>
          <w:p>
            <w:pPr>
              <w:jc w:val="center"/>
            </w:pPr>
            <w:r>
              <w:rPr>
                <w:b/>
                <w:sz w:val="18"/>
              </w:rPr>
              <w:t>⑥</w:t>
            </w:r>
          </w:p>
        </w:tc>
        <w:tc>
          <w:tcPr>
            <w:tcW w:type="dxa" w:w="1984"/>
            <w:shd w:val="clear" w:color="auto" w:fill="FFFFFF"/>
            <w:vAlign w:val="center"/>
          </w:tcPr>
          <w:p>
            <w:r>
              <w:rPr>
                <w:sz w:val="18"/>
              </w:rPr>
              <w:t>メール送信</w:t>
            </w:r>
          </w:p>
        </w:tc>
        <w:tc>
          <w:tcPr>
            <w:tcW w:type="dxa" w:w="6690"/>
            <w:shd w:val="clear" w:color="auto" w:fill="FFFFFF"/>
            <w:vAlign w:val="center"/>
          </w:tcPr>
          <w:p>
            <w:r>
              <w:rPr>
                <w:sz w:val="18"/>
              </w:rPr>
              <w:t>仕入先「キムラ漬物」のメールアドレスへ発注書を自動送信</w:t>
            </w:r>
          </w:p>
        </w:tc>
      </w:tr>
      <w:tr>
        <w:trPr>
          <w:cantSplit w:val="1"/>
        </w:trPr>
        <w:tc>
          <w:tcPr>
            <w:tcW w:type="dxa" w:w="680"/>
            <w:shd w:val="clear" w:color="auto" w:fill="EBF3FB"/>
            <w:vAlign w:val="center"/>
          </w:tcPr>
          <w:p>
            <w:pPr>
              <w:jc w:val="center"/>
            </w:pPr>
            <w:r>
              <w:rPr>
                <w:b/>
                <w:sz w:val="18"/>
              </w:rPr>
              <w:t>⑦</w:t>
            </w:r>
          </w:p>
        </w:tc>
        <w:tc>
          <w:tcPr>
            <w:tcW w:type="dxa" w:w="1984"/>
            <w:shd w:val="clear" w:color="auto" w:fill="EBF3FB"/>
            <w:vAlign w:val="center"/>
          </w:tcPr>
          <w:p>
            <w:r>
              <w:rPr>
                <w:sz w:val="18"/>
              </w:rPr>
              <w:t>発注済みフラグ</w:t>
            </w:r>
          </w:p>
        </w:tc>
        <w:tc>
          <w:tcPr>
            <w:tcW w:type="dxa" w:w="6690"/>
            <w:shd w:val="clear" w:color="auto" w:fill="EBF3FB"/>
            <w:vAlign w:val="center"/>
          </w:tcPr>
          <w:p>
            <w:r>
              <w:rPr>
                <w:sz w:val="18"/>
              </w:rPr>
              <w:t>products.ordered_at に本日日付をセット。当日の重複発注を防止</w:t>
            </w:r>
          </w:p>
        </w:tc>
      </w:tr>
    </w:tbl>
    <w:p>
      <w:pPr>
        <w:keepLines/>
      </w:pPr>
      <w:r>
        <w:rPr>
          <w:b/>
          <w:color w:val="1F4E79"/>
          <w:sz w:val="18"/>
        </w:rPr>
        <w:t xml:space="preserve">【ケース単位切り上げ】  </w:t>
      </w:r>
      <w:r>
        <w:rPr>
          <w:rFonts w:ascii="Consolas" w:hAnsi="Consolas"/>
          <w:sz w:val="18"/>
        </w:rPr>
        <w:t>ceil(発注数量 ÷ 入数) × 入数</w:t>
      </w:r>
      <w:r>
        <w:rPr>
          <w:color w:val="166534"/>
          <w:sz w:val="18"/>
        </w:rPr>
        <w:t xml:space="preserve">   → 例: ceil(40 ÷ 6) × 6 = 7 × 6 = 42個</w:t>
      </w:r>
    </w:p>
    <w:p>
      <w:pPr>
        <w:keepLines/>
      </w:pPr>
      <w:r>
        <w:rPr>
          <w:color w:val="CC3300"/>
          <w:sz w:val="18"/>
        </w:rPr>
        <w:t>⚠ 当日すでに発注済みの商品は「発注済み」タブに移動します。同日中は再発注できません。</w:t>
      </w:r>
    </w:p>
    <w:p>
      <w:pPr>
        <w:pStyle w:val="Heading2"/>
        <w:keepNext/>
        <w:keepLines/>
      </w:pPr>
      <w:r>
        <w:t>5.2　🔄 自動チェック実行</w:t>
      </w:r>
    </w:p>
    <w:p>
      <w:pPr>
        <w:keepLines/>
        <w:keepNext/>
      </w:pPr>
      <w:r>
        <w:rPr>
          <w:b w:val="0"/>
          <w:i w:val="0"/>
        </w:rPr>
        <w:t>ボタン操作または毎朝8時のスケジューラーが自動で発注要否を判断し、条件を満たした商品を自動発注します。</w:t>
      </w:r>
    </w:p>
    <w:p>
      <w:pPr>
        <w:spacing w:before="0" w:after="0"/>
        <w:keepNext/>
      </w:pPr>
    </w:p>
    <w:tbl>
      <w:tblPr>
        <w:tblStyle w:val="TableGrid"/>
        <w:tblW w:type="auto" w:w="0"/>
        <w:jc w:val="left"/>
        <w:tblLook w:firstColumn="1" w:firstRow="1" w:lastColumn="0" w:lastRow="0" w:noHBand="0" w:noVBand="1" w:val="04A0"/>
      </w:tblPr>
      <w:tblGrid>
        <w:gridCol w:w="4844"/>
        <w:gridCol w:w="4844"/>
      </w:tblGrid>
      <w:tr>
        <w:trPr>
          <w:tblHeader w:val="1"/>
          <w:cantSplit w:val="1"/>
        </w:trPr>
        <w:tc>
          <w:tcPr>
            <w:tcW w:type="dxa" w:w="2835"/>
            <w:shd w:val="clear" w:color="auto" w:fill="1F4E79"/>
            <w:vAlign w:val="center"/>
          </w:tcPr>
          <w:p>
            <w:pPr>
              <w:jc w:val="center"/>
            </w:pPr>
            <w:r>
              <w:rPr>
                <w:b/>
                <w:color w:val="FFFFFF"/>
                <w:sz w:val="18"/>
              </w:rPr>
              <w:t>トリガー方法</w:t>
            </w:r>
          </w:p>
        </w:tc>
        <w:tc>
          <w:tcPr>
            <w:tcW w:type="dxa" w:w="6520"/>
            <w:shd w:val="clear" w:color="auto" w:fill="1F4E79"/>
            <w:vAlign w:val="center"/>
          </w:tcPr>
          <w:p>
            <w:pPr>
              <w:jc w:val="center"/>
            </w:pPr>
            <w:r>
              <w:rPr>
                <w:b/>
                <w:color w:val="FFFFFF"/>
                <w:sz w:val="18"/>
              </w:rPr>
              <w:t>タイミング</w:t>
            </w:r>
          </w:p>
        </w:tc>
      </w:tr>
      <w:tr>
        <w:trPr>
          <w:cantSplit w:val="1"/>
        </w:trPr>
        <w:tc>
          <w:tcPr>
            <w:tcW w:type="dxa" w:w="2835"/>
            <w:shd w:val="clear" w:color="auto" w:fill="EBF3FB"/>
            <w:vAlign w:val="center"/>
          </w:tcPr>
          <w:p>
            <w:r>
              <w:rPr>
                <w:b w:val="0"/>
                <w:sz w:val="18"/>
              </w:rPr>
              <w:t>手動実行</w:t>
            </w:r>
          </w:p>
        </w:tc>
        <w:tc>
          <w:tcPr>
            <w:tcW w:type="dxa" w:w="6520"/>
            <w:shd w:val="clear" w:color="auto" w:fill="EBF3FB"/>
            <w:vAlign w:val="center"/>
          </w:tcPr>
          <w:p>
            <w:r>
              <w:rPr>
                <w:b w:val="0"/>
                <w:sz w:val="18"/>
              </w:rPr>
              <w:t>発注チェック画面の「🔄 自動チェック実行」ボタンをクリック</w:t>
            </w:r>
          </w:p>
        </w:tc>
      </w:tr>
      <w:tr>
        <w:trPr>
          <w:cantSplit w:val="1"/>
        </w:trPr>
        <w:tc>
          <w:tcPr>
            <w:tcW w:type="dxa" w:w="2835"/>
            <w:shd w:val="clear" w:color="auto" w:fill="FFFFFF"/>
            <w:vAlign w:val="center"/>
          </w:tcPr>
          <w:p>
            <w:r>
              <w:rPr>
                <w:b w:val="0"/>
                <w:sz w:val="18"/>
              </w:rPr>
              <w:t>スケジューラー（自動）</w:t>
            </w:r>
          </w:p>
        </w:tc>
        <w:tc>
          <w:tcPr>
            <w:tcW w:type="dxa" w:w="6520"/>
            <w:shd w:val="clear" w:color="auto" w:fill="FFFFFF"/>
            <w:vAlign w:val="center"/>
          </w:tcPr>
          <w:p>
            <w:r>
              <w:rPr>
                <w:b w:val="0"/>
                <w:sz w:val="18"/>
              </w:rPr>
              <w:t>毎日朝8:00にバックグラウンドで自動実行（設定画面で時刻変更可）</w:t>
            </w:r>
          </w:p>
        </w:tc>
      </w:tr>
    </w:tbl>
    <w:p>
      <w:pPr>
        <w:keepLines/>
      </w:pPr>
      <w:r>
        <w:rPr>
          <w:b w:val="0"/>
          <w:i w:val="0"/>
        </w:rPr>
      </w:r>
    </w:p>
    <w:p>
      <w:pPr>
        <w:keepLines/>
        <w:keepNext/>
      </w:pPr>
      <w:r>
        <w:rPr>
          <w:b/>
          <w:i w:val="0"/>
        </w:rPr>
        <w:t>【処理ステップ】</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対象商品の抽出</w:t>
            </w:r>
          </w:p>
        </w:tc>
        <w:tc>
          <w:tcPr>
            <w:tcW w:type="dxa" w:w="6690"/>
            <w:shd w:val="clear" w:color="auto" w:fill="EBF3FB"/>
            <w:vAlign w:val="center"/>
          </w:tcPr>
          <w:p>
            <w:r>
              <w:rPr>
                <w:sz w:val="18"/>
              </w:rPr>
              <w:t>reorder_auto = 1（AI）または 2（前年実績）かつ is_active=1 の全商品をループ</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有効在庫の計算</w:t>
            </w:r>
          </w:p>
        </w:tc>
        <w:tc>
          <w:tcPr>
            <w:tcW w:type="dxa" w:w="6690"/>
            <w:shd w:val="clear" w:color="auto" w:fill="FFFFFF"/>
            <w:vAlign w:val="center"/>
          </w:tcPr>
          <w:p>
            <w:r>
              <w:rPr>
                <w:sz w:val="18"/>
              </w:rPr>
              <w:t>有効在庫 = 現在庫 − 賞味期限アラート以内の在庫（例: 48 − 0 = 48）</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重複チェック</w:t>
            </w:r>
          </w:p>
        </w:tc>
        <w:tc>
          <w:tcPr>
            <w:tcW w:type="dxa" w:w="6690"/>
            <w:shd w:val="clear" w:color="auto" w:fill="EBF3FB"/>
            <w:vAlign w:val="center"/>
          </w:tcPr>
          <w:p>
            <w:r>
              <w:rPr>
                <w:sz w:val="18"/>
              </w:rPr>
              <w:t>当日すでに order_history に記録あり → スキップ。order_pending に保留中 → スキップ</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発注トリガー判定</w:t>
            </w:r>
          </w:p>
        </w:tc>
        <w:tc>
          <w:tcPr>
            <w:tcW w:type="dxa" w:w="6690"/>
            <w:shd w:val="clear" w:color="auto" w:fill="FFFFFF"/>
            <w:vAlign w:val="center"/>
          </w:tcPr>
          <w:p>
            <w:r>
              <w:rPr>
                <w:sz w:val="18"/>
              </w:rPr>
              <w:t>有効在庫 ≤ 発注点（30）の場合: 発注点到達。在庫 ≥ メーカーロット数の場合: ロット数到達</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発注数量の計算</w:t>
            </w:r>
          </w:p>
        </w:tc>
        <w:tc>
          <w:tcPr>
            <w:tcW w:type="dxa" w:w="6690"/>
            <w:shd w:val="clear" w:color="auto" w:fill="EBF3FB"/>
            <w:vAlign w:val="center"/>
          </w:tcPr>
          <w:p>
            <w:r>
              <w:rPr>
                <w:sz w:val="18"/>
              </w:rPr>
              <w:t>不足数 = 発注点 − 有効在庫 = 30 − 10 = 20。ceil(20 ÷ order_qty) × order_qty</w:t>
            </w:r>
          </w:p>
        </w:tc>
      </w:tr>
      <w:tr>
        <w:trPr>
          <w:cantSplit w:val="1"/>
        </w:trPr>
        <w:tc>
          <w:tcPr>
            <w:tcW w:type="dxa" w:w="680"/>
            <w:shd w:val="clear" w:color="auto" w:fill="FFFFFF"/>
            <w:vAlign w:val="center"/>
          </w:tcPr>
          <w:p>
            <w:pPr>
              <w:jc w:val="center"/>
            </w:pPr>
            <w:r>
              <w:rPr>
                <w:b/>
                <w:sz w:val="18"/>
              </w:rPr>
              <w:t>⑥</w:t>
            </w:r>
          </w:p>
        </w:tc>
        <w:tc>
          <w:tcPr>
            <w:tcW w:type="dxa" w:w="1984"/>
            <w:shd w:val="clear" w:color="auto" w:fill="FFFFFF"/>
            <w:vAlign w:val="center"/>
          </w:tcPr>
          <w:p>
            <w:r>
              <w:rPr>
                <w:sz w:val="18"/>
              </w:rPr>
              <w:t>混載グループ判定</w:t>
            </w:r>
          </w:p>
        </w:tc>
        <w:tc>
          <w:tcPr>
            <w:tcW w:type="dxa" w:w="6690"/>
            <w:shd w:val="clear" w:color="auto" w:fill="FFFFFF"/>
            <w:vAlign w:val="center"/>
          </w:tcPr>
          <w:p>
            <w:r>
              <w:rPr>
                <w:sz w:val="18"/>
              </w:rPr>
              <w:t>mixed_group 設定あり → order_pending に「保留」登録。なし → 即時発注</w:t>
            </w:r>
          </w:p>
        </w:tc>
      </w:tr>
      <w:tr>
        <w:trPr>
          <w:cantSplit w:val="1"/>
        </w:trPr>
        <w:tc>
          <w:tcPr>
            <w:tcW w:type="dxa" w:w="680"/>
            <w:shd w:val="clear" w:color="auto" w:fill="EBF3FB"/>
            <w:vAlign w:val="center"/>
          </w:tcPr>
          <w:p>
            <w:pPr>
              <w:jc w:val="center"/>
            </w:pPr>
            <w:r>
              <w:rPr>
                <w:b/>
                <w:sz w:val="18"/>
              </w:rPr>
              <w:t>⑦</w:t>
            </w:r>
          </w:p>
        </w:tc>
        <w:tc>
          <w:tcPr>
            <w:tcW w:type="dxa" w:w="1984"/>
            <w:shd w:val="clear" w:color="auto" w:fill="EBF3FB"/>
            <w:vAlign w:val="center"/>
          </w:tcPr>
          <w:p>
            <w:r>
              <w:rPr>
                <w:sz w:val="18"/>
              </w:rPr>
              <w:t>混載条件チェック</w:t>
            </w:r>
          </w:p>
        </w:tc>
        <w:tc>
          <w:tcPr>
            <w:tcW w:type="dxa" w:w="6690"/>
            <w:shd w:val="clear" w:color="auto" w:fill="EBF3FB"/>
            <w:vAlign w:val="center"/>
          </w:tcPr>
          <w:p>
            <w:r>
              <w:rPr>
                <w:sz w:val="18"/>
              </w:rPr>
              <w:t>グループ合計が閾値以上 or 強制送信日を超過した場合に送信</w:t>
            </w:r>
          </w:p>
        </w:tc>
      </w:tr>
      <w:tr>
        <w:trPr>
          <w:cantSplit w:val="1"/>
        </w:trPr>
        <w:tc>
          <w:tcPr>
            <w:tcW w:type="dxa" w:w="680"/>
            <w:shd w:val="clear" w:color="auto" w:fill="FFFFFF"/>
            <w:vAlign w:val="center"/>
          </w:tcPr>
          <w:p>
            <w:pPr>
              <w:jc w:val="center"/>
            </w:pPr>
            <w:r>
              <w:rPr>
                <w:b/>
                <w:sz w:val="18"/>
              </w:rPr>
              <w:t>⑧</w:t>
            </w:r>
          </w:p>
        </w:tc>
        <w:tc>
          <w:tcPr>
            <w:tcW w:type="dxa" w:w="1984"/>
            <w:shd w:val="clear" w:color="auto" w:fill="FFFFFF"/>
            <w:vAlign w:val="center"/>
          </w:tcPr>
          <w:p>
            <w:r>
              <w:rPr>
                <w:sz w:val="18"/>
              </w:rPr>
              <w:t>メール一括送信</w:t>
            </w:r>
          </w:p>
        </w:tc>
        <w:tc>
          <w:tcPr>
            <w:tcW w:type="dxa" w:w="6690"/>
            <w:shd w:val="clear" w:color="auto" w:fill="FFFFFF"/>
            <w:vAlign w:val="center"/>
          </w:tcPr>
          <w:p>
            <w:r>
              <w:rPr>
                <w:sz w:val="18"/>
              </w:rPr>
              <w:t>仕入先ごとに1通の発注書メールを送信</w:t>
            </w:r>
          </w:p>
        </w:tc>
      </w:tr>
      <w:tr>
        <w:trPr>
          <w:cantSplit w:val="1"/>
        </w:trPr>
        <w:tc>
          <w:tcPr>
            <w:tcW w:type="dxa" w:w="680"/>
            <w:shd w:val="clear" w:color="auto" w:fill="EBF3FB"/>
            <w:vAlign w:val="center"/>
          </w:tcPr>
          <w:p>
            <w:pPr>
              <w:jc w:val="center"/>
            </w:pPr>
            <w:r>
              <w:rPr>
                <w:b/>
                <w:sz w:val="18"/>
              </w:rPr>
              <w:t>⑨</w:t>
            </w:r>
          </w:p>
        </w:tc>
        <w:tc>
          <w:tcPr>
            <w:tcW w:type="dxa" w:w="1984"/>
            <w:shd w:val="clear" w:color="auto" w:fill="EBF3FB"/>
            <w:vAlign w:val="center"/>
          </w:tcPr>
          <w:p>
            <w:r>
              <w:rPr>
                <w:sz w:val="18"/>
              </w:rPr>
              <w:t>DB記録更新</w:t>
            </w:r>
          </w:p>
        </w:tc>
        <w:tc>
          <w:tcPr>
            <w:tcW w:type="dxa" w:w="6690"/>
            <w:shd w:val="clear" w:color="auto" w:fill="EBF3FB"/>
            <w:vAlign w:val="center"/>
          </w:tcPr>
          <w:p>
            <w:r>
              <w:rPr>
                <w:sz w:val="18"/>
              </w:rPr>
              <w:t>order_history・order_pending・products.ordered_at・alert_logs を更新</w:t>
            </w:r>
          </w:p>
        </w:tc>
      </w:tr>
    </w:tbl>
    <w:p>
      <w:pPr>
        <w:keepLines/>
      </w:pPr>
      <w:r>
        <w:rPr>
          <w:b w:val="0"/>
          <w:i w:val="0"/>
        </w:rPr>
      </w:r>
    </w:p>
    <w:p>
      <w:pPr>
        <w:keepLines/>
        <w:keepNext/>
      </w:pPr>
      <w:r>
        <w:rPr>
          <w:b/>
          <w:i w:val="0"/>
        </w:rPr>
        <w:t>【発注チェック画面の3タブ】</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268"/>
            <w:shd w:val="clear" w:color="auto" w:fill="1F4E79"/>
            <w:vAlign w:val="center"/>
          </w:tcPr>
          <w:p>
            <w:pPr>
              <w:jc w:val="center"/>
            </w:pPr>
            <w:r>
              <w:rPr>
                <w:b/>
                <w:color w:val="FFFFFF"/>
                <w:sz w:val="18"/>
              </w:rPr>
              <w:t>タブ名</w:t>
            </w:r>
          </w:p>
        </w:tc>
        <w:tc>
          <w:tcPr>
            <w:tcW w:type="dxa" w:w="3118"/>
            <w:shd w:val="clear" w:color="auto" w:fill="1F4E79"/>
            <w:vAlign w:val="center"/>
          </w:tcPr>
          <w:p>
            <w:pPr>
              <w:jc w:val="center"/>
            </w:pPr>
            <w:r>
              <w:rPr>
                <w:b/>
                <w:color w:val="FFFFFF"/>
                <w:sz w:val="18"/>
              </w:rPr>
              <w:t>表示条件</w:t>
            </w:r>
          </w:p>
        </w:tc>
        <w:tc>
          <w:tcPr>
            <w:tcW w:type="dxa" w:w="3969"/>
            <w:shd w:val="clear" w:color="auto" w:fill="1F4E79"/>
            <w:vAlign w:val="center"/>
          </w:tcPr>
          <w:p>
            <w:pPr>
              <w:jc w:val="center"/>
            </w:pPr>
            <w:r>
              <w:rPr>
                <w:b/>
                <w:color w:val="FFFFFF"/>
                <w:sz w:val="18"/>
              </w:rPr>
              <w:t>サンプル</w:t>
            </w:r>
          </w:p>
        </w:tc>
      </w:tr>
      <w:tr>
        <w:trPr>
          <w:cantSplit w:val="1"/>
        </w:trPr>
        <w:tc>
          <w:tcPr>
            <w:tcW w:type="dxa" w:w="2268"/>
            <w:shd w:val="clear" w:color="auto" w:fill="EBF3FB"/>
            <w:vAlign w:val="center"/>
          </w:tcPr>
          <w:p>
            <w:r>
              <w:rPr>
                <w:b w:val="0"/>
                <w:sz w:val="18"/>
              </w:rPr>
              <w:t>発注対象商品</w:t>
            </w:r>
          </w:p>
        </w:tc>
        <w:tc>
          <w:tcPr>
            <w:tcW w:type="dxa" w:w="3118"/>
            <w:shd w:val="clear" w:color="auto" w:fill="EBF3FB"/>
            <w:vAlign w:val="center"/>
          </w:tcPr>
          <w:p>
            <w:r>
              <w:rPr>
                <w:b w:val="0"/>
                <w:sz w:val="18"/>
              </w:rPr>
              <w:t>在庫が発注点以下で今すぐ発注が必要</w:t>
            </w:r>
          </w:p>
        </w:tc>
        <w:tc>
          <w:tcPr>
            <w:tcW w:type="dxa" w:w="3969"/>
            <w:shd w:val="clear" w:color="auto" w:fill="EBF3FB"/>
            <w:vAlign w:val="center"/>
          </w:tcPr>
          <w:p>
            <w:r>
              <w:rPr>
                <w:b w:val="0"/>
                <w:sz w:val="18"/>
              </w:rPr>
              <w:t>天日干したくあん（在庫10 ≤ 発注点30）</w:t>
            </w:r>
          </w:p>
        </w:tc>
      </w:tr>
      <w:tr>
        <w:trPr>
          <w:cantSplit w:val="1"/>
        </w:trPr>
        <w:tc>
          <w:tcPr>
            <w:tcW w:type="dxa" w:w="2268"/>
            <w:shd w:val="clear" w:color="auto" w:fill="FFFFFF"/>
            <w:vAlign w:val="center"/>
          </w:tcPr>
          <w:p>
            <w:r>
              <w:rPr>
                <w:b w:val="0"/>
                <w:sz w:val="18"/>
              </w:rPr>
              <w:t>混載ロット保留中</w:t>
            </w:r>
          </w:p>
        </w:tc>
        <w:tc>
          <w:tcPr>
            <w:tcW w:type="dxa" w:w="3118"/>
            <w:shd w:val="clear" w:color="auto" w:fill="FFFFFF"/>
            <w:vAlign w:val="center"/>
          </w:tcPr>
          <w:p>
            <w:r>
              <w:rPr>
                <w:b w:val="0"/>
                <w:sz w:val="18"/>
              </w:rPr>
              <w:t>混載グループの合計ケース数が未達で保留中</w:t>
            </w:r>
          </w:p>
        </w:tc>
        <w:tc>
          <w:tcPr>
            <w:tcW w:type="dxa" w:w="3969"/>
            <w:shd w:val="clear" w:color="auto" w:fill="FFFFFF"/>
            <w:vAlign w:val="center"/>
          </w:tcPr>
          <w:p>
            <w:r>
              <w:rPr>
                <w:b w:val="0"/>
                <w:sz w:val="18"/>
              </w:rPr>
              <w:t>キムラ漬物グループ（あと2ケース不足）</w:t>
            </w:r>
          </w:p>
        </w:tc>
      </w:tr>
      <w:tr>
        <w:trPr>
          <w:cantSplit w:val="1"/>
        </w:trPr>
        <w:tc>
          <w:tcPr>
            <w:tcW w:type="dxa" w:w="2268"/>
            <w:shd w:val="clear" w:color="auto" w:fill="EBF3FB"/>
            <w:vAlign w:val="center"/>
          </w:tcPr>
          <w:p>
            <w:r>
              <w:rPr>
                <w:b w:val="0"/>
                <w:sz w:val="18"/>
              </w:rPr>
              <w:t>発注済み</w:t>
            </w:r>
          </w:p>
        </w:tc>
        <w:tc>
          <w:tcPr>
            <w:tcW w:type="dxa" w:w="3118"/>
            <w:shd w:val="clear" w:color="auto" w:fill="EBF3FB"/>
            <w:vAlign w:val="center"/>
          </w:tcPr>
          <w:p>
            <w:r>
              <w:rPr>
                <w:b w:val="0"/>
                <w:sz w:val="18"/>
              </w:rPr>
              <w:t>本日すでに ordered_at がセットされている</w:t>
            </w:r>
          </w:p>
        </w:tc>
        <w:tc>
          <w:tcPr>
            <w:tcW w:type="dxa" w:w="3969"/>
            <w:shd w:val="clear" w:color="auto" w:fill="EBF3FB"/>
            <w:vAlign w:val="center"/>
          </w:tcPr>
          <w:p>
            <w:r>
              <w:rPr>
                <w:b w:val="0"/>
                <w:sz w:val="18"/>
              </w:rPr>
              <w:t>千枚漬け（本日9:00発注済み）</w:t>
            </w:r>
          </w:p>
        </w:tc>
      </w:tr>
    </w:tbl>
    <w:p>
      <w:pPr>
        <w:pStyle w:val="Heading2"/>
        <w:keepNext/>
        <w:keepLines/>
      </w:pPr>
      <w:r>
        <w:t>5.3　混載グループ管理</w:t>
      </w:r>
    </w:p>
    <w:p>
      <w:pPr>
        <w:keepLines/>
        <w:keepNext/>
      </w:pPr>
      <w:r>
        <w:rPr>
          <w:b w:val="0"/>
          <w:i w:val="0"/>
        </w:rPr>
        <w:t>複数商品をまとめて1トラック分のロットで発注する「混載発注」を管理します。グループ合計が設定ケース数に達したら発注します。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mixed_group</w:t>
            </w:r>
          </w:p>
        </w:tc>
        <w:tc>
          <w:tcPr>
            <w:tcW w:type="dxa" w:w="1871"/>
            <w:shd w:val="clear" w:color="auto" w:fill="EBF3FB"/>
            <w:vAlign w:val="center"/>
          </w:tcPr>
          <w:p>
            <w:r>
              <w:rPr>
                <w:b w:val="0"/>
                <w:sz w:val="18"/>
              </w:rPr>
              <w:t>KIM-LOT1</w:t>
            </w:r>
          </w:p>
        </w:tc>
        <w:tc>
          <w:tcPr>
            <w:tcW w:type="dxa" w:w="5102"/>
            <w:shd w:val="clear" w:color="auto" w:fill="EBF3FB"/>
            <w:vAlign w:val="center"/>
          </w:tcPr>
          <w:p>
            <w:r>
              <w:rPr>
                <w:b w:val="0"/>
                <w:sz w:val="18"/>
              </w:rPr>
              <w:t>グループ名。同名の商品が同一グループとして管理される</w:t>
            </w:r>
          </w:p>
        </w:tc>
      </w:tr>
      <w:tr>
        <w:trPr>
          <w:cantSplit w:val="1"/>
        </w:trPr>
        <w:tc>
          <w:tcPr>
            <w:tcW w:type="dxa" w:w="2381"/>
            <w:shd w:val="clear" w:color="auto" w:fill="FFFFFF"/>
            <w:vAlign w:val="center"/>
          </w:tcPr>
          <w:p>
            <w:r>
              <w:rPr>
                <w:b w:val="0"/>
                <w:sz w:val="18"/>
              </w:rPr>
              <w:t>mixed_lot_qty</w:t>
            </w:r>
          </w:p>
        </w:tc>
        <w:tc>
          <w:tcPr>
            <w:tcW w:type="dxa" w:w="1871"/>
            <w:shd w:val="clear" w:color="auto" w:fill="FFFFFF"/>
            <w:vAlign w:val="center"/>
          </w:tcPr>
          <w:p>
            <w:r>
              <w:rPr>
                <w:b w:val="0"/>
                <w:sz w:val="18"/>
              </w:rPr>
              <w:t>10</w:t>
            </w:r>
          </w:p>
        </w:tc>
        <w:tc>
          <w:tcPr>
            <w:tcW w:type="dxa" w:w="5102"/>
            <w:shd w:val="clear" w:color="auto" w:fill="FFFFFF"/>
            <w:vAlign w:val="center"/>
          </w:tcPr>
          <w:p>
            <w:r>
              <w:rPr>
                <w:b w:val="0"/>
                <w:sz w:val="18"/>
              </w:rPr>
              <w:t>発注条件となる合計ケース数（10ケース揃ったら発注）</w:t>
            </w:r>
          </w:p>
        </w:tc>
      </w:tr>
      <w:tr>
        <w:trPr>
          <w:cantSplit w:val="1"/>
        </w:trPr>
        <w:tc>
          <w:tcPr>
            <w:tcW w:type="dxa" w:w="2381"/>
            <w:shd w:val="clear" w:color="auto" w:fill="EBF3FB"/>
            <w:vAlign w:val="center"/>
          </w:tcPr>
          <w:p>
            <w:r>
              <w:rPr>
                <w:b w:val="0"/>
                <w:sz w:val="18"/>
              </w:rPr>
              <w:t>mixed_mode</w:t>
            </w:r>
          </w:p>
        </w:tc>
        <w:tc>
          <w:tcPr>
            <w:tcW w:type="dxa" w:w="1871"/>
            <w:shd w:val="clear" w:color="auto" w:fill="EBF3FB"/>
            <w:vAlign w:val="center"/>
          </w:tcPr>
          <w:p>
            <w:r>
              <w:rPr>
                <w:b w:val="0"/>
                <w:sz w:val="18"/>
              </w:rPr>
              <w:t>gte</w:t>
            </w:r>
          </w:p>
        </w:tc>
        <w:tc>
          <w:tcPr>
            <w:tcW w:type="dxa" w:w="5102"/>
            <w:shd w:val="clear" w:color="auto" w:fill="EBF3FB"/>
            <w:vAlign w:val="center"/>
          </w:tcPr>
          <w:p>
            <w:r>
              <w:rPr>
                <w:b w:val="0"/>
                <w:sz w:val="18"/>
              </w:rPr>
              <w:t>gte（10ケース以上）/ unit（10の倍数）</w:t>
            </w:r>
          </w:p>
        </w:tc>
      </w:tr>
      <w:tr>
        <w:trPr>
          <w:cantSplit w:val="1"/>
        </w:trPr>
        <w:tc>
          <w:tcPr>
            <w:tcW w:type="dxa" w:w="2381"/>
            <w:shd w:val="clear" w:color="auto" w:fill="FFFFFF"/>
            <w:vAlign w:val="center"/>
          </w:tcPr>
          <w:p>
            <w:r>
              <w:rPr>
                <w:b w:val="0"/>
                <w:sz w:val="18"/>
              </w:rPr>
              <w:t>mixed_force_days</w:t>
            </w:r>
          </w:p>
        </w:tc>
        <w:tc>
          <w:tcPr>
            <w:tcW w:type="dxa" w:w="1871"/>
            <w:shd w:val="clear" w:color="auto" w:fill="FFFFFF"/>
            <w:vAlign w:val="center"/>
          </w:tcPr>
          <w:p>
            <w:r>
              <w:rPr>
                <w:b w:val="0"/>
                <w:sz w:val="18"/>
              </w:rPr>
              <w:t>3</w:t>
            </w:r>
          </w:p>
        </w:tc>
        <w:tc>
          <w:tcPr>
            <w:tcW w:type="dxa" w:w="5102"/>
            <w:shd w:val="clear" w:color="auto" w:fill="FFFFFF"/>
            <w:vAlign w:val="center"/>
          </w:tcPr>
          <w:p>
            <w:r>
              <w:rPr>
                <w:b w:val="0"/>
                <w:sz w:val="18"/>
              </w:rPr>
              <w:t>保留開始から3日後には条件未達でも強制送信</w:t>
            </w:r>
          </w:p>
        </w:tc>
      </w:tr>
      <w:tr>
        <w:trPr>
          <w:cantSplit w:val="1"/>
        </w:trPr>
        <w:tc>
          <w:tcPr>
            <w:tcW w:type="dxa" w:w="2381"/>
            <w:shd w:val="clear" w:color="auto" w:fill="EBF3FB"/>
            <w:vAlign w:val="center"/>
          </w:tcPr>
          <w:p>
            <w:r>
              <w:rPr>
                <w:b w:val="0"/>
                <w:sz w:val="18"/>
              </w:rPr>
              <w:t>強制送信日</w:t>
            </w:r>
          </w:p>
        </w:tc>
        <w:tc>
          <w:tcPr>
            <w:tcW w:type="dxa" w:w="1871"/>
            <w:shd w:val="clear" w:color="auto" w:fill="EBF3FB"/>
            <w:vAlign w:val="center"/>
          </w:tcPr>
          <w:p>
            <w:r>
              <w:rPr>
                <w:b w:val="0"/>
                <w:sz w:val="18"/>
              </w:rPr>
              <w:t>2026-04-06</w:t>
            </w:r>
          </w:p>
        </w:tc>
        <w:tc>
          <w:tcPr>
            <w:tcW w:type="dxa" w:w="5102"/>
            <w:shd w:val="clear" w:color="auto" w:fill="EBF3FB"/>
            <w:vAlign w:val="center"/>
          </w:tcPr>
          <w:p>
            <w:r>
              <w:rPr>
                <w:b w:val="0"/>
                <w:sz w:val="18"/>
              </w:rPr>
              <w:t>保留開始(4/3) + 3日 = 4/6に強制送信</w:t>
            </w:r>
          </w:p>
        </w:tc>
      </w:tr>
    </w:tbl>
    <w:p>
      <w:pPr>
        <w:pStyle w:val="Heading2"/>
        <w:keepNext/>
        <w:keepLines/>
      </w:pPr>
      <w:r>
        <w:t>5.4　発注残・部分入荷管理</w:t>
      </w:r>
    </w:p>
    <w:p>
      <w:pPr>
        <w:keepLines/>
        <w:keepNext/>
      </w:pPr>
      <w:r>
        <w:rPr>
          <w:b w:val="0"/>
          <w:i w:val="0"/>
        </w:rPr>
        <w:t>発注済みで未入荷の商品を管理します。部分入荷（分割納品）にも対応しています。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発注日</w:t>
            </w:r>
          </w:p>
        </w:tc>
        <w:tc>
          <w:tcPr>
            <w:tcW w:type="dxa" w:w="1871"/>
            <w:shd w:val="clear" w:color="auto" w:fill="EBF3FB"/>
            <w:vAlign w:val="center"/>
          </w:tcPr>
          <w:p>
            <w:r>
              <w:rPr>
                <w:b w:val="0"/>
                <w:sz w:val="18"/>
              </w:rPr>
              <w:t>2026-04-01</w:t>
            </w:r>
          </w:p>
        </w:tc>
        <w:tc>
          <w:tcPr>
            <w:tcW w:type="dxa" w:w="5102"/>
            <w:shd w:val="clear" w:color="auto" w:fill="EBF3FB"/>
            <w:vAlign w:val="center"/>
          </w:tcPr>
          <w:p>
            <w:r>
              <w:rPr>
                <w:b w:val="0"/>
                <w:sz w:val="18"/>
              </w:rPr>
              <w:t>発注を行った日</w:t>
            </w:r>
          </w:p>
        </w:tc>
      </w:tr>
      <w:tr>
        <w:trPr>
          <w:cantSplit w:val="1"/>
        </w:trPr>
        <w:tc>
          <w:tcPr>
            <w:tcW w:type="dxa" w:w="2381"/>
            <w:shd w:val="clear" w:color="auto" w:fill="FFFFFF"/>
            <w:vAlign w:val="center"/>
          </w:tcPr>
          <w:p>
            <w:r>
              <w:rPr>
                <w:b w:val="0"/>
                <w:sz w:val="18"/>
              </w:rPr>
              <w:t>商品名</w:t>
            </w:r>
          </w:p>
        </w:tc>
        <w:tc>
          <w:tcPr>
            <w:tcW w:type="dxa" w:w="1871"/>
            <w:shd w:val="clear" w:color="auto" w:fill="FFFFFF"/>
            <w:vAlign w:val="center"/>
          </w:tcPr>
          <w:p>
            <w:r>
              <w:rPr>
                <w:b w:val="0"/>
                <w:sz w:val="18"/>
              </w:rPr>
              <w:t>天日干したくあん</w:t>
            </w:r>
          </w:p>
        </w:tc>
        <w:tc>
          <w:tcPr>
            <w:tcW w:type="dxa" w:w="5102"/>
            <w:shd w:val="clear" w:color="auto" w:fill="FFFFFF"/>
            <w:vAlign w:val="center"/>
          </w:tcPr>
          <w:p>
            <w:r>
              <w:rPr>
                <w:b w:val="0"/>
                <w:sz w:val="18"/>
              </w:rPr>
              <w:t>対象商品</w:t>
            </w:r>
          </w:p>
        </w:tc>
      </w:tr>
      <w:tr>
        <w:trPr>
          <w:cantSplit w:val="1"/>
        </w:trPr>
        <w:tc>
          <w:tcPr>
            <w:tcW w:type="dxa" w:w="2381"/>
            <w:shd w:val="clear" w:color="auto" w:fill="EBF3FB"/>
            <w:vAlign w:val="center"/>
          </w:tcPr>
          <w:p>
            <w:r>
              <w:rPr>
                <w:b w:val="0"/>
                <w:sz w:val="18"/>
              </w:rPr>
              <w:t>発注数量</w:t>
            </w:r>
          </w:p>
        </w:tc>
        <w:tc>
          <w:tcPr>
            <w:tcW w:type="dxa" w:w="1871"/>
            <w:shd w:val="clear" w:color="auto" w:fill="EBF3FB"/>
            <w:vAlign w:val="center"/>
          </w:tcPr>
          <w:p>
            <w:r>
              <w:rPr>
                <w:b w:val="0"/>
                <w:sz w:val="18"/>
              </w:rPr>
              <w:t>42</w:t>
            </w:r>
          </w:p>
        </w:tc>
        <w:tc>
          <w:tcPr>
            <w:tcW w:type="dxa" w:w="5102"/>
            <w:shd w:val="clear" w:color="auto" w:fill="EBF3FB"/>
            <w:vAlign w:val="center"/>
          </w:tcPr>
          <w:p>
            <w:r>
              <w:rPr>
                <w:b w:val="0"/>
                <w:sz w:val="18"/>
              </w:rPr>
              <w:t>発注した数量（個）</w:t>
            </w:r>
          </w:p>
        </w:tc>
      </w:tr>
      <w:tr>
        <w:trPr>
          <w:cantSplit w:val="1"/>
        </w:trPr>
        <w:tc>
          <w:tcPr>
            <w:tcW w:type="dxa" w:w="2381"/>
            <w:shd w:val="clear" w:color="auto" w:fill="FFFFFF"/>
            <w:vAlign w:val="center"/>
          </w:tcPr>
          <w:p>
            <w:r>
              <w:rPr>
                <w:b w:val="0"/>
                <w:sz w:val="18"/>
              </w:rPr>
              <w:t>入荷済み数量</w:t>
            </w:r>
          </w:p>
        </w:tc>
        <w:tc>
          <w:tcPr>
            <w:tcW w:type="dxa" w:w="1871"/>
            <w:shd w:val="clear" w:color="auto" w:fill="FFFFFF"/>
            <w:vAlign w:val="center"/>
          </w:tcPr>
          <w:p>
            <w:r>
              <w:rPr>
                <w:b w:val="0"/>
                <w:sz w:val="18"/>
              </w:rPr>
              <w:t>18</w:t>
            </w:r>
          </w:p>
        </w:tc>
        <w:tc>
          <w:tcPr>
            <w:tcW w:type="dxa" w:w="5102"/>
            <w:shd w:val="clear" w:color="auto" w:fill="FFFFFF"/>
            <w:vAlign w:val="center"/>
          </w:tcPr>
          <w:p>
            <w:r>
              <w:rPr>
                <w:b w:val="0"/>
                <w:sz w:val="18"/>
              </w:rPr>
              <w:t>すでに受領登録済みの数量</w:t>
            </w:r>
          </w:p>
        </w:tc>
      </w:tr>
      <w:tr>
        <w:trPr>
          <w:cantSplit w:val="1"/>
        </w:trPr>
        <w:tc>
          <w:tcPr>
            <w:tcW w:type="dxa" w:w="2381"/>
            <w:shd w:val="clear" w:color="auto" w:fill="EBF3FB"/>
            <w:vAlign w:val="center"/>
          </w:tcPr>
          <w:p>
            <w:r>
              <w:rPr>
                <w:b w:val="0"/>
                <w:sz w:val="18"/>
              </w:rPr>
              <w:t>発注残数量</w:t>
            </w:r>
          </w:p>
        </w:tc>
        <w:tc>
          <w:tcPr>
            <w:tcW w:type="dxa" w:w="1871"/>
            <w:shd w:val="clear" w:color="auto" w:fill="EBF3FB"/>
            <w:vAlign w:val="center"/>
          </w:tcPr>
          <w:p>
            <w:r>
              <w:rPr>
                <w:b w:val="0"/>
                <w:sz w:val="18"/>
              </w:rPr>
              <w:t>24</w:t>
            </w:r>
          </w:p>
        </w:tc>
        <w:tc>
          <w:tcPr>
            <w:tcW w:type="dxa" w:w="5102"/>
            <w:shd w:val="clear" w:color="auto" w:fill="EBF3FB"/>
            <w:vAlign w:val="center"/>
          </w:tcPr>
          <w:p>
            <w:r>
              <w:rPr>
                <w:b w:val="0"/>
                <w:sz w:val="18"/>
              </w:rPr>
              <w:t>42 − 18 = まだ届いていない数量</w:t>
            </w:r>
          </w:p>
        </w:tc>
      </w:tr>
      <w:tr>
        <w:trPr>
          <w:cantSplit w:val="1"/>
        </w:trPr>
        <w:tc>
          <w:tcPr>
            <w:tcW w:type="dxa" w:w="2381"/>
            <w:shd w:val="clear" w:color="auto" w:fill="FFFFFF"/>
            <w:vAlign w:val="center"/>
          </w:tcPr>
          <w:p>
            <w:r>
              <w:rPr>
                <w:b w:val="0"/>
                <w:sz w:val="18"/>
              </w:rPr>
              <w:t>予定入荷日</w:t>
            </w:r>
          </w:p>
        </w:tc>
        <w:tc>
          <w:tcPr>
            <w:tcW w:type="dxa" w:w="1871"/>
            <w:shd w:val="clear" w:color="auto" w:fill="FFFFFF"/>
            <w:vAlign w:val="center"/>
          </w:tcPr>
          <w:p>
            <w:r>
              <w:rPr>
                <w:b w:val="0"/>
                <w:sz w:val="18"/>
              </w:rPr>
              <w:t>2026-04-06</w:t>
            </w:r>
          </w:p>
        </w:tc>
        <w:tc>
          <w:tcPr>
            <w:tcW w:type="dxa" w:w="5102"/>
            <w:shd w:val="clear" w:color="auto" w:fill="FFFFFF"/>
            <w:vAlign w:val="center"/>
          </w:tcPr>
          <w:p>
            <w:r>
              <w:rPr>
                <w:b w:val="0"/>
                <w:sz w:val="18"/>
              </w:rPr>
              <w:t>expected_receipt_date。リードタイム5日から自動計算</w:t>
            </w:r>
          </w:p>
        </w:tc>
      </w:tr>
      <w:tr>
        <w:trPr>
          <w:cantSplit w:val="1"/>
        </w:trPr>
        <w:tc>
          <w:tcPr>
            <w:tcW w:type="dxa" w:w="2381"/>
            <w:shd w:val="clear" w:color="auto" w:fill="EBF3FB"/>
            <w:vAlign w:val="center"/>
          </w:tcPr>
          <w:p>
            <w:r>
              <w:rPr>
                <w:b w:val="0"/>
                <w:sz w:val="18"/>
              </w:rPr>
              <w:t>遅延区分</w:t>
            </w:r>
          </w:p>
        </w:tc>
        <w:tc>
          <w:tcPr>
            <w:tcW w:type="dxa" w:w="1871"/>
            <w:shd w:val="clear" w:color="auto" w:fill="EBF3FB"/>
            <w:vAlign w:val="center"/>
          </w:tcPr>
          <w:p>
            <w:r>
              <w:rPr>
                <w:b w:val="0"/>
                <w:sz w:val="18"/>
              </w:rPr>
              <w:t>延滞</w:t>
            </w:r>
          </w:p>
        </w:tc>
        <w:tc>
          <w:tcPr>
            <w:tcW w:type="dxa" w:w="5102"/>
            <w:shd w:val="clear" w:color="auto" w:fill="EBF3FB"/>
            <w:vAlign w:val="center"/>
          </w:tcPr>
          <w:p>
            <w:r>
              <w:rPr>
                <w:b w:val="0"/>
                <w:sz w:val="18"/>
              </w:rPr>
              <w:t>予定入荷日を過ぎると「延滞」（赤）、間近は「要注意」（橙）</w:t>
            </w:r>
          </w:p>
        </w:tc>
      </w:tr>
    </w:tbl>
    <w:p>
      <w:pPr>
        <w:keepLines/>
      </w:pPr>
      <w:r>
        <w:rPr>
          <w:b w:val="0"/>
          <w:i w:val="0"/>
        </w:rPr>
      </w:r>
    </w:p>
    <w:p>
      <w:pPr>
        <w:keepLines/>
        <w:keepNext/>
      </w:pPr>
      <w:r>
        <w:rPr>
          <w:b/>
          <w:i w:val="0"/>
        </w:rPr>
        <w:t>【受領登録の手順】</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発注残一覧を開く</w:t>
            </w:r>
          </w:p>
        </w:tc>
        <w:tc>
          <w:tcPr>
            <w:tcW w:type="dxa" w:w="6690"/>
            <w:shd w:val="clear" w:color="auto" w:fill="EBF3FB"/>
            <w:vAlign w:val="center"/>
          </w:tcPr>
          <w:p>
            <w:r>
              <w:rPr>
                <w:sz w:val="18"/>
              </w:rPr>
              <w:t>メニューから「発注残管理」をクリック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対象商品を選択</w:t>
            </w:r>
          </w:p>
        </w:tc>
        <w:tc>
          <w:tcPr>
            <w:tcW w:type="dxa" w:w="6690"/>
            <w:shd w:val="clear" w:color="auto" w:fill="FFFFFF"/>
            <w:vAlign w:val="center"/>
          </w:tcPr>
          <w:p>
            <w:r>
              <w:rPr>
                <w:sz w:val="18"/>
              </w:rPr>
              <w:t>「受領登録」ボタンをクリック</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受領情報を入力</w:t>
            </w:r>
          </w:p>
        </w:tc>
        <w:tc>
          <w:tcPr>
            <w:tcW w:type="dxa" w:w="6690"/>
            <w:shd w:val="clear" w:color="auto" w:fill="EBF3FB"/>
            <w:vAlign w:val="center"/>
          </w:tcPr>
          <w:p>
            <w:r>
              <w:rPr>
                <w:sz w:val="18"/>
              </w:rPr>
              <w:t>入荷数量（18）・賞味期限（2026-09-30）・ロット番号・ロケーションを入力</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登録実行</w:t>
            </w:r>
          </w:p>
        </w:tc>
        <w:tc>
          <w:tcPr>
            <w:tcW w:type="dxa" w:w="6690"/>
            <w:shd w:val="clear" w:color="auto" w:fill="FFFFFF"/>
            <w:vAlign w:val="center"/>
          </w:tcPr>
          <w:p>
            <w:r>
              <w:rPr>
                <w:sz w:val="18"/>
              </w:rPr>
              <w:t>stocks テーブルに在庫が追加され、stock_movements に入荷ログが記録される</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部分入荷の場合</w:t>
            </w:r>
          </w:p>
        </w:tc>
        <w:tc>
          <w:tcPr>
            <w:tcW w:type="dxa" w:w="6690"/>
            <w:shd w:val="clear" w:color="auto" w:fill="EBF3FB"/>
            <w:vAlign w:val="center"/>
          </w:tcPr>
          <w:p>
            <w:r>
              <w:rPr>
                <w:sz w:val="18"/>
              </w:rPr>
              <w:t>発注残（24個）が引き続き一覧に残る。残りが届いたら再度受領登録</w:t>
            </w:r>
          </w:p>
        </w:tc>
      </w:tr>
      <w:tr>
        <w:trPr>
          <w:cantSplit w:val="1"/>
        </w:trPr>
        <w:tc>
          <w:tcPr>
            <w:tcW w:type="dxa" w:w="680"/>
            <w:shd w:val="clear" w:color="auto" w:fill="FFFFFF"/>
            <w:vAlign w:val="center"/>
          </w:tcPr>
          <w:p>
            <w:pPr>
              <w:jc w:val="center"/>
            </w:pPr>
            <w:r>
              <w:rPr>
                <w:b/>
                <w:sz w:val="18"/>
              </w:rPr>
              <w:t>⑥</w:t>
            </w:r>
          </w:p>
        </w:tc>
        <w:tc>
          <w:tcPr>
            <w:tcW w:type="dxa" w:w="1984"/>
            <w:shd w:val="clear" w:color="auto" w:fill="FFFFFF"/>
            <w:vAlign w:val="center"/>
          </w:tcPr>
          <w:p>
            <w:r>
              <w:rPr>
                <w:sz w:val="18"/>
              </w:rPr>
              <w:t>完了処理</w:t>
            </w:r>
          </w:p>
        </w:tc>
        <w:tc>
          <w:tcPr>
            <w:tcW w:type="dxa" w:w="6690"/>
            <w:shd w:val="clear" w:color="auto" w:fill="FFFFFF"/>
            <w:vAlign w:val="center"/>
          </w:tcPr>
          <w:p>
            <w:r>
              <w:rPr>
                <w:sz w:val="18"/>
              </w:rPr>
              <w:t>全量入荷またはキャンセル時に「クローズ」ボタンで発注残を終了</w:t>
            </w:r>
          </w:p>
        </w:tc>
      </w:tr>
    </w:tbl>
    <w:p>
      <w:pPr>
        <w:keepLines/>
      </w:pPr>
      <w:r>
        <w:rPr>
          <w:b/>
          <w:color w:val="1F4E79"/>
          <w:sz w:val="18"/>
        </w:rPr>
        <w:t xml:space="preserve">【発注残数量】  </w:t>
      </w:r>
      <w:r>
        <w:rPr>
          <w:rFonts w:ascii="Consolas" w:hAnsi="Consolas"/>
          <w:sz w:val="18"/>
        </w:rPr>
        <w:t>発注数量 − 入荷済み数量</w:t>
      </w:r>
      <w:r>
        <w:rPr>
          <w:color w:val="166534"/>
          <w:sz w:val="18"/>
        </w:rPr>
        <w:t xml:space="preserve">   → 例: 42 − 18 = 24個</w:t>
      </w:r>
    </w:p>
    <w:p>
      <w:r>
        <w:br w:type="page"/>
      </w:r>
    </w:p>
    <w:p>
      <w:pPr>
        <w:pStyle w:val="Heading1"/>
        <w:keepNext/>
        <w:keepLines/>
      </w:pPr>
      <w:r>
        <w:t>6.　需要予測</w:t>
      </w:r>
    </w:p>
    <w:p>
      <w:pPr>
        <w:keepLines/>
      </w:pPr>
      <w:r>
        <w:rPr>
          <w:b w:val="0"/>
          <w:i w:val="0"/>
        </w:rPr>
        <w:t>過去の売上データを分析し、今後30日の需要を予測します。予測結果をそのまま発注点・発注数の設定に反映できます。</w:t>
      </w:r>
    </w:p>
    <w:p>
      <w:pPr>
        <w:pStyle w:val="Heading2"/>
        <w:keepNext/>
        <w:keepLines/>
      </w:pPr>
      <w:r>
        <w:t>6.1　商品別 予測一覧 ─ 画面の見方</w:t>
      </w:r>
    </w:p>
    <w:p>
      <w:pPr>
        <w:keepLines/>
        <w:keepNext/>
      </w:pPr>
      <w:r>
        <w:rPr>
          <w:b w:val="0"/>
          <w:i w:val="0"/>
        </w:rPr>
        <w:t>メニューから「需要予測」をクリックすると「商品別 予測一覧」が表示されます。以下のサンプル商品を例に各列を説明します。</w:t>
      </w:r>
    </w:p>
    <w:p>
      <w:pPr>
        <w:keepLines/>
        <w:keepNext/>
      </w:pPr>
      <w:r>
        <w:rPr>
          <w:b/>
          <w:i w:val="0"/>
        </w:rPr>
        <w:t>【サンプル商品情報】</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835"/>
            <w:shd w:val="clear" w:color="auto" w:fill="1F4E79"/>
            <w:vAlign w:val="center"/>
          </w:tcPr>
          <w:p>
            <w:pPr>
              <w:jc w:val="center"/>
            </w:pPr>
            <w:r>
              <w:rPr>
                <w:b/>
                <w:color w:val="FFFFFF"/>
                <w:sz w:val="18"/>
              </w:rPr>
              <w:t>表示内容</w:t>
            </w:r>
          </w:p>
        </w:tc>
        <w:tc>
          <w:tcPr>
            <w:tcW w:type="dxa" w:w="2551"/>
            <w:shd w:val="clear" w:color="auto" w:fill="1F4E79"/>
            <w:vAlign w:val="center"/>
          </w:tcPr>
          <w:p>
            <w:pPr>
              <w:jc w:val="center"/>
            </w:pPr>
            <w:r>
              <w:rPr>
                <w:b/>
                <w:color w:val="FFFFFF"/>
                <w:sz w:val="18"/>
              </w:rPr>
              <w:t>サンプル値</w:t>
            </w:r>
          </w:p>
        </w:tc>
        <w:tc>
          <w:tcPr>
            <w:tcW w:type="dxa" w:w="3969"/>
            <w:shd w:val="clear" w:color="auto" w:fill="1F4E79"/>
            <w:vAlign w:val="center"/>
          </w:tcPr>
          <w:p>
            <w:pPr>
              <w:jc w:val="center"/>
            </w:pPr>
            <w:r>
              <w:rPr>
                <w:b/>
                <w:color w:val="FFFFFF"/>
                <w:sz w:val="18"/>
              </w:rPr>
              <w:t>意味</w:t>
            </w:r>
          </w:p>
        </w:tc>
      </w:tr>
      <w:tr>
        <w:trPr>
          <w:cantSplit w:val="1"/>
        </w:trPr>
        <w:tc>
          <w:tcPr>
            <w:tcW w:type="dxa" w:w="2835"/>
            <w:shd w:val="clear" w:color="auto" w:fill="EBF3FB"/>
            <w:vAlign w:val="center"/>
          </w:tcPr>
          <w:p>
            <w:r>
              <w:rPr>
                <w:b w:val="0"/>
                <w:sz w:val="18"/>
              </w:rPr>
              <w:t>仕入先名 / 仕入先CD</w:t>
            </w:r>
          </w:p>
        </w:tc>
        <w:tc>
          <w:tcPr>
            <w:tcW w:type="dxa" w:w="2551"/>
            <w:shd w:val="clear" w:color="auto" w:fill="EBF3FB"/>
            <w:vAlign w:val="center"/>
          </w:tcPr>
          <w:p>
            <w:r>
              <w:rPr>
                <w:b w:val="0"/>
                <w:sz w:val="18"/>
              </w:rPr>
              <w:t>キムラ漬物 / 122</w:t>
            </w:r>
          </w:p>
        </w:tc>
        <w:tc>
          <w:tcPr>
            <w:tcW w:type="dxa" w:w="3969"/>
            <w:shd w:val="clear" w:color="auto" w:fill="EBF3FB"/>
            <w:vAlign w:val="center"/>
          </w:tcPr>
          <w:p>
            <w:r>
              <w:rPr>
                <w:b w:val="0"/>
                <w:sz w:val="18"/>
              </w:rPr>
              <w:t>仕入先を識別する名前とコード</w:t>
            </w:r>
          </w:p>
        </w:tc>
      </w:tr>
      <w:tr>
        <w:trPr>
          <w:cantSplit w:val="1"/>
        </w:trPr>
        <w:tc>
          <w:tcPr>
            <w:tcW w:type="dxa" w:w="2835"/>
            <w:shd w:val="clear" w:color="auto" w:fill="FFFFFF"/>
            <w:vAlign w:val="center"/>
          </w:tcPr>
          <w:p>
            <w:r>
              <w:rPr>
                <w:b w:val="0"/>
                <w:sz w:val="18"/>
              </w:rPr>
              <w:t>商品名</w:t>
            </w:r>
          </w:p>
        </w:tc>
        <w:tc>
          <w:tcPr>
            <w:tcW w:type="dxa" w:w="2551"/>
            <w:shd w:val="clear" w:color="auto" w:fill="FFFFFF"/>
            <w:vAlign w:val="center"/>
          </w:tcPr>
          <w:p>
            <w:r>
              <w:rPr>
                <w:b w:val="0"/>
                <w:sz w:val="18"/>
              </w:rPr>
              <w:t>天日干したくあん</w:t>
            </w:r>
          </w:p>
        </w:tc>
        <w:tc>
          <w:tcPr>
            <w:tcW w:type="dxa" w:w="3969"/>
            <w:shd w:val="clear" w:color="auto" w:fill="FFFFFF"/>
            <w:vAlign w:val="center"/>
          </w:tcPr>
          <w:p>
            <w:r>
              <w:rPr>
                <w:b w:val="0"/>
                <w:sz w:val="18"/>
              </w:rPr>
              <w:t>商品マスタに登録した商品名</w:t>
            </w:r>
          </w:p>
        </w:tc>
      </w:tr>
      <w:tr>
        <w:trPr>
          <w:cantSplit w:val="1"/>
        </w:trPr>
        <w:tc>
          <w:tcPr>
            <w:tcW w:type="dxa" w:w="2835"/>
            <w:shd w:val="clear" w:color="auto" w:fill="EBF3FB"/>
            <w:vAlign w:val="center"/>
          </w:tcPr>
          <w:p>
            <w:r>
              <w:rPr>
                <w:b w:val="0"/>
                <w:sz w:val="18"/>
              </w:rPr>
              <w:t>商品CD / JAN</w:t>
            </w:r>
          </w:p>
        </w:tc>
        <w:tc>
          <w:tcPr>
            <w:tcW w:type="dxa" w:w="2551"/>
            <w:shd w:val="clear" w:color="auto" w:fill="EBF3FB"/>
            <w:vAlign w:val="center"/>
          </w:tcPr>
          <w:p>
            <w:r>
              <w:rPr>
                <w:b w:val="0"/>
                <w:sz w:val="18"/>
              </w:rPr>
              <w:t>1220005 / 4971635544602</w:t>
            </w:r>
          </w:p>
        </w:tc>
        <w:tc>
          <w:tcPr>
            <w:tcW w:type="dxa" w:w="3969"/>
            <w:shd w:val="clear" w:color="auto" w:fill="EBF3FB"/>
            <w:vAlign w:val="center"/>
          </w:tcPr>
          <w:p>
            <w:r>
              <w:rPr>
                <w:b w:val="0"/>
                <w:sz w:val="18"/>
              </w:rPr>
              <w:t>商品コードとJANコード（バーコード番号）</w:t>
            </w:r>
          </w:p>
        </w:tc>
      </w:tr>
    </w:tbl>
    <w:p>
      <w:pPr>
        <w:keepLines/>
      </w:pPr>
      <w:r>
        <w:rPr>
          <w:b w:val="0"/>
          <w:i w:val="0"/>
        </w:rPr>
      </w:r>
    </w:p>
    <w:p>
      <w:pPr>
        <w:keepLines/>
        <w:keepNext/>
      </w:pPr>
      <w:r>
        <w:rPr>
          <w:b/>
          <w:i w:val="0"/>
        </w:rPr>
        <w:t>【予測数値列（左から順）】</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現在庫</w:t>
            </w:r>
          </w:p>
        </w:tc>
        <w:tc>
          <w:tcPr>
            <w:tcW w:type="dxa" w:w="1871"/>
            <w:shd w:val="clear" w:color="auto" w:fill="EBF3FB"/>
            <w:vAlign w:val="center"/>
          </w:tcPr>
          <w:p>
            <w:r>
              <w:rPr>
                <w:b/>
                <w:sz w:val="18"/>
              </w:rPr>
              <w:t>48</w:t>
            </w:r>
          </w:p>
        </w:tc>
        <w:tc>
          <w:tcPr>
            <w:tcW w:type="dxa" w:w="5102"/>
            <w:shd w:val="clear" w:color="auto" w:fill="EBF3FB"/>
            <w:vAlign w:val="center"/>
          </w:tcPr>
          <w:p>
            <w:r>
              <w:rPr>
                <w:b w:val="0"/>
                <w:sz w:val="18"/>
              </w:rPr>
              <w:t>現時点の在庫数量（個）。stocks テーブルの合計</w:t>
            </w:r>
          </w:p>
        </w:tc>
      </w:tr>
      <w:tr>
        <w:trPr>
          <w:cantSplit w:val="1"/>
        </w:trPr>
        <w:tc>
          <w:tcPr>
            <w:tcW w:type="dxa" w:w="2381"/>
            <w:shd w:val="clear" w:color="auto" w:fill="FFFFFF"/>
            <w:vAlign w:val="center"/>
          </w:tcPr>
          <w:p>
            <w:r>
              <w:rPr>
                <w:b w:val="0"/>
                <w:sz w:val="18"/>
              </w:rPr>
              <w:t>平均日販</w:t>
            </w:r>
          </w:p>
        </w:tc>
        <w:tc>
          <w:tcPr>
            <w:tcW w:type="dxa" w:w="1871"/>
            <w:shd w:val="clear" w:color="auto" w:fill="FFFFFF"/>
            <w:vAlign w:val="center"/>
          </w:tcPr>
          <w:p>
            <w:r>
              <w:rPr>
                <w:b/>
                <w:sz w:val="18"/>
              </w:rPr>
              <w:t>3.75</w:t>
            </w:r>
          </w:p>
        </w:tc>
        <w:tc>
          <w:tcPr>
            <w:tcW w:type="dxa" w:w="5102"/>
            <w:shd w:val="clear" w:color="auto" w:fill="FFFFFF"/>
            <w:vAlign w:val="center"/>
          </w:tcPr>
          <w:p>
            <w:r>
              <w:rPr>
                <w:b w:val="0"/>
                <w:sz w:val="18"/>
              </w:rPr>
              <w:t>過去30日の加重移動平均（WMA）による日次売上数。直近日ほど重みが大きい</w:t>
            </w:r>
          </w:p>
        </w:tc>
      </w:tr>
      <w:tr>
        <w:trPr>
          <w:cantSplit w:val="1"/>
        </w:trPr>
        <w:tc>
          <w:tcPr>
            <w:tcW w:type="dxa" w:w="2381"/>
            <w:shd w:val="clear" w:color="auto" w:fill="EBF3FB"/>
            <w:vAlign w:val="center"/>
          </w:tcPr>
          <w:p>
            <w:r>
              <w:rPr>
                <w:b w:val="0"/>
                <w:sz w:val="18"/>
              </w:rPr>
              <w:t>季節指数</w:t>
            </w:r>
          </w:p>
        </w:tc>
        <w:tc>
          <w:tcPr>
            <w:tcW w:type="dxa" w:w="1871"/>
            <w:shd w:val="clear" w:color="auto" w:fill="EBF3FB"/>
            <w:vAlign w:val="center"/>
          </w:tcPr>
          <w:p>
            <w:r>
              <w:rPr>
                <w:b/>
                <w:sz w:val="18"/>
              </w:rPr>
              <w:t>1.0</w:t>
            </w:r>
          </w:p>
        </w:tc>
        <w:tc>
          <w:tcPr>
            <w:tcW w:type="dxa" w:w="5102"/>
            <w:shd w:val="clear" w:color="auto" w:fill="EBF3FB"/>
            <w:vAlign w:val="center"/>
          </w:tcPr>
          <w:p>
            <w:r>
              <w:rPr>
                <w:b w:val="0"/>
                <w:sz w:val="18"/>
              </w:rPr>
              <w:t>今月の季節補正係数。1.0 = 補正なし（通年平均と同じ水準）。夏に需要が増える商品は1.2などになる</w:t>
            </w:r>
          </w:p>
        </w:tc>
      </w:tr>
      <w:tr>
        <w:trPr>
          <w:cantSplit w:val="1"/>
        </w:trPr>
        <w:tc>
          <w:tcPr>
            <w:tcW w:type="dxa" w:w="2381"/>
            <w:shd w:val="clear" w:color="auto" w:fill="FFFFFF"/>
            <w:vAlign w:val="center"/>
          </w:tcPr>
          <w:p>
            <w:r>
              <w:rPr>
                <w:b w:val="0"/>
                <w:sz w:val="18"/>
              </w:rPr>
              <w:t>販促日数</w:t>
            </w:r>
          </w:p>
        </w:tc>
        <w:tc>
          <w:tcPr>
            <w:tcW w:type="dxa" w:w="1871"/>
            <w:shd w:val="clear" w:color="auto" w:fill="FFFFFF"/>
            <w:vAlign w:val="center"/>
          </w:tcPr>
          <w:p>
            <w:r>
              <w:rPr>
                <w:b/>
                <w:sz w:val="18"/>
              </w:rPr>
              <w:t>0</w:t>
            </w:r>
          </w:p>
        </w:tc>
        <w:tc>
          <w:tcPr>
            <w:tcW w:type="dxa" w:w="5102"/>
            <w:shd w:val="clear" w:color="auto" w:fill="FFFFFF"/>
            <w:vAlign w:val="center"/>
          </w:tcPr>
          <w:p>
            <w:r>
              <w:rPr>
                <w:b w:val="0"/>
                <w:sz w:val="18"/>
              </w:rPr>
              <w:t>今後30日以内に登録されている販促日数。0 = 販促予定なし</w:t>
            </w:r>
          </w:p>
        </w:tc>
      </w:tr>
      <w:tr>
        <w:trPr>
          <w:cantSplit w:val="1"/>
        </w:trPr>
        <w:tc>
          <w:tcPr>
            <w:tcW w:type="dxa" w:w="2381"/>
            <w:shd w:val="clear" w:color="auto" w:fill="EBF3FB"/>
            <w:vAlign w:val="center"/>
          </w:tcPr>
          <w:p>
            <w:r>
              <w:rPr>
                <w:b w:val="0"/>
                <w:sz w:val="18"/>
              </w:rPr>
              <w:t>販促上振れ</w:t>
            </w:r>
          </w:p>
        </w:tc>
        <w:tc>
          <w:tcPr>
            <w:tcW w:type="dxa" w:w="1871"/>
            <w:shd w:val="clear" w:color="auto" w:fill="EBF3FB"/>
            <w:vAlign w:val="center"/>
          </w:tcPr>
          <w:p>
            <w:r>
              <w:rPr>
                <w:b/>
                <w:sz w:val="18"/>
              </w:rPr>
              <w:t>0.0</w:t>
            </w:r>
          </w:p>
        </w:tc>
        <w:tc>
          <w:tcPr>
            <w:tcW w:type="dxa" w:w="5102"/>
            <w:shd w:val="clear" w:color="auto" w:fill="EBF3FB"/>
            <w:vAlign w:val="center"/>
          </w:tcPr>
          <w:p>
            <w:r>
              <w:rPr>
                <w:b w:val="0"/>
                <w:sz w:val="18"/>
              </w:rPr>
              <w:t>販促による追加需要数量（個）。販促なしのため 0</w:t>
            </w:r>
          </w:p>
        </w:tc>
      </w:tr>
      <w:tr>
        <w:trPr>
          <w:cantSplit w:val="1"/>
        </w:trPr>
        <w:tc>
          <w:tcPr>
            <w:tcW w:type="dxa" w:w="2381"/>
            <w:shd w:val="clear" w:color="auto" w:fill="FFFFFF"/>
            <w:vAlign w:val="center"/>
          </w:tcPr>
          <w:p>
            <w:r>
              <w:rPr>
                <w:b w:val="0"/>
                <w:sz w:val="18"/>
              </w:rPr>
              <w:t>受注数量</w:t>
            </w:r>
          </w:p>
        </w:tc>
        <w:tc>
          <w:tcPr>
            <w:tcW w:type="dxa" w:w="1871"/>
            <w:shd w:val="clear" w:color="auto" w:fill="FFFFFF"/>
            <w:vAlign w:val="center"/>
          </w:tcPr>
          <w:p>
            <w:r>
              <w:rPr>
                <w:b/>
                <w:sz w:val="18"/>
              </w:rPr>
              <w:t>0</w:t>
            </w:r>
          </w:p>
        </w:tc>
        <w:tc>
          <w:tcPr>
            <w:tcW w:type="dxa" w:w="5102"/>
            <w:shd w:val="clear" w:color="auto" w:fill="FFFFFF"/>
            <w:vAlign w:val="center"/>
          </w:tcPr>
          <w:p>
            <w:r>
              <w:rPr>
                <w:b w:val="0"/>
                <w:sz w:val="18"/>
              </w:rPr>
              <w:t>受注予定（demand_plans）で確定している数量。得意先からの事前注文分</w:t>
            </w:r>
          </w:p>
        </w:tc>
      </w:tr>
      <w:tr>
        <w:trPr>
          <w:cantSplit w:val="1"/>
        </w:trPr>
        <w:tc>
          <w:tcPr>
            <w:tcW w:type="dxa" w:w="2381"/>
            <w:shd w:val="clear" w:color="auto" w:fill="EBF3FB"/>
            <w:vAlign w:val="center"/>
          </w:tcPr>
          <w:p>
            <w:r>
              <w:rPr>
                <w:b w:val="0"/>
                <w:sz w:val="18"/>
              </w:rPr>
              <w:t>30日予測</w:t>
            </w:r>
          </w:p>
        </w:tc>
        <w:tc>
          <w:tcPr>
            <w:tcW w:type="dxa" w:w="1871"/>
            <w:shd w:val="clear" w:color="auto" w:fill="EBF3FB"/>
            <w:vAlign w:val="center"/>
          </w:tcPr>
          <w:p>
            <w:r>
              <w:rPr>
                <w:b/>
                <w:sz w:val="18"/>
              </w:rPr>
              <w:t>18.0</w:t>
            </w:r>
          </w:p>
        </w:tc>
        <w:tc>
          <w:tcPr>
            <w:tcW w:type="dxa" w:w="5102"/>
            <w:shd w:val="clear" w:color="auto" w:fill="EBF3FB"/>
            <w:vAlign w:val="center"/>
          </w:tcPr>
          <w:p>
            <w:r>
              <w:rPr>
                <w:b w:val="0"/>
                <w:sz w:val="18"/>
              </w:rPr>
              <w:t>今後30日の需要予測合計（個）。平均日販に曜日指数・季節指数を掛けて30日分積算</w:t>
            </w:r>
          </w:p>
        </w:tc>
      </w:tr>
      <w:tr>
        <w:trPr>
          <w:cantSplit w:val="1"/>
        </w:trPr>
        <w:tc>
          <w:tcPr>
            <w:tcW w:type="dxa" w:w="2381"/>
            <w:shd w:val="clear" w:color="auto" w:fill="FFFFFF"/>
            <w:vAlign w:val="center"/>
          </w:tcPr>
          <w:p>
            <w:r>
              <w:rPr>
                <w:b w:val="0"/>
                <w:sz w:val="18"/>
              </w:rPr>
              <w:t>推奨発注点</w:t>
            </w:r>
          </w:p>
        </w:tc>
        <w:tc>
          <w:tcPr>
            <w:tcW w:type="dxa" w:w="1871"/>
            <w:shd w:val="clear" w:color="auto" w:fill="FFFFFF"/>
            <w:vAlign w:val="center"/>
          </w:tcPr>
          <w:p>
            <w:r>
              <w:rPr>
                <w:b w:val="0"/>
                <w:sz w:val="18"/>
              </w:rPr>
              <w:t>**4**（黄）</w:t>
            </w:r>
          </w:p>
        </w:tc>
        <w:tc>
          <w:tcPr>
            <w:tcW w:type="dxa" w:w="5102"/>
            <w:shd w:val="clear" w:color="auto" w:fill="FFFFFF"/>
            <w:vAlign w:val="center"/>
          </w:tcPr>
          <w:p>
            <w:r>
              <w:rPr>
                <w:b w:val="0"/>
                <w:sz w:val="18"/>
              </w:rPr>
              <w:t>システムが算出した推奨発注点。現行値と異なる場合は黄バッジ表示</w:t>
            </w:r>
          </w:p>
        </w:tc>
      </w:tr>
    </w:tbl>
    <w:p>
      <w:pPr>
        <w:keepLines/>
      </w:pPr>
      <w:r>
        <w:rPr>
          <w:color w:val="4444AA"/>
          <w:sz w:val="18"/>
        </w:rPr>
        <w:t>💡 なぜ平均日販3.75なのに30日予測が18.0なのか？</w:t>
        <w:br/>
        <w:t>3.75は「売上のあった日の平均」です。30日予測は全30日に曜日指数（受注なし曜日は0に近い）を掛けて積算するため、実際に売上が立つ日数分だけの合計になります。</w:t>
        <w:br/>
        <w:t xml:space="preserve">  カバー日数の計算で確認: 48個 ÷（18個÷30日）= 48 ÷ 0.6 = 80.0日 ✓</w:t>
      </w:r>
    </w:p>
    <w:p>
      <w:pPr>
        <w:keepLines/>
      </w:pPr>
      <w:r>
        <w:rPr>
          <w:b w:val="0"/>
          <w:i w:val="0"/>
        </w:rPr>
      </w:r>
    </w:p>
    <w:p>
      <w:pPr>
        <w:keepLines/>
        <w:keepNext/>
      </w:pPr>
      <w:r>
        <w:rPr>
          <w:b/>
          <w:i w:val="0"/>
        </w:rPr>
        <w:t>【推奨発注点（現行との比較）】</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551"/>
            <w:shd w:val="clear" w:color="auto" w:fill="1F4E79"/>
            <w:vAlign w:val="center"/>
          </w:tcPr>
          <w:p>
            <w:pPr>
              <w:jc w:val="center"/>
            </w:pPr>
            <w:r>
              <w:rPr>
                <w:b/>
                <w:color w:val="FFFFFF"/>
                <w:sz w:val="18"/>
              </w:rPr>
              <w:t>表示</w:t>
            </w:r>
          </w:p>
        </w:tc>
        <w:tc>
          <w:tcPr>
            <w:tcW w:type="dxa" w:w="1417"/>
            <w:shd w:val="clear" w:color="auto" w:fill="1F4E79"/>
            <w:vAlign w:val="center"/>
          </w:tcPr>
          <w:p>
            <w:pPr>
              <w:jc w:val="center"/>
            </w:pPr>
            <w:r>
              <w:rPr>
                <w:b/>
                <w:color w:val="FFFFFF"/>
                <w:sz w:val="18"/>
              </w:rPr>
              <w:t>サンプル</w:t>
            </w:r>
          </w:p>
        </w:tc>
        <w:tc>
          <w:tcPr>
            <w:tcW w:type="dxa" w:w="5386"/>
            <w:shd w:val="clear" w:color="auto" w:fill="1F4E79"/>
            <w:vAlign w:val="center"/>
          </w:tcPr>
          <w:p>
            <w:pPr>
              <w:jc w:val="center"/>
            </w:pPr>
            <w:r>
              <w:rPr>
                <w:b/>
                <w:color w:val="FFFFFF"/>
                <w:sz w:val="18"/>
              </w:rPr>
              <w:t>意味</w:t>
            </w:r>
          </w:p>
        </w:tc>
      </w:tr>
      <w:tr>
        <w:trPr>
          <w:cantSplit w:val="1"/>
        </w:trPr>
        <w:tc>
          <w:tcPr>
            <w:tcW w:type="dxa" w:w="2551"/>
            <w:shd w:val="clear" w:color="auto" w:fill="EBF3FB"/>
            <w:vAlign w:val="center"/>
          </w:tcPr>
          <w:p>
            <w:r>
              <w:rPr>
                <w:b w:val="0"/>
                <w:sz w:val="18"/>
              </w:rPr>
              <w:t>推奨発注点（黄バッジ）</w:t>
            </w:r>
          </w:p>
        </w:tc>
        <w:tc>
          <w:tcPr>
            <w:tcW w:type="dxa" w:w="1417"/>
            <w:shd w:val="clear" w:color="auto" w:fill="EBF3FB"/>
            <w:vAlign w:val="center"/>
          </w:tcPr>
          <w:p>
            <w:r>
              <w:rPr>
                <w:b w:val="0"/>
                <w:sz w:val="18"/>
              </w:rPr>
              <w:t>4</w:t>
            </w:r>
          </w:p>
        </w:tc>
        <w:tc>
          <w:tcPr>
            <w:tcW w:type="dxa" w:w="5386"/>
            <w:shd w:val="clear" w:color="auto" w:fill="EBF3FB"/>
            <w:vAlign w:val="center"/>
          </w:tcPr>
          <w:p>
            <w:r>
              <w:rPr>
                <w:b w:val="0"/>
                <w:sz w:val="18"/>
              </w:rPr>
              <w:t>現行と異なるため黄色で表示。緑バッジは現行と一致している状態</w:t>
            </w:r>
          </w:p>
        </w:tc>
      </w:tr>
      <w:tr>
        <w:trPr>
          <w:cantSplit w:val="1"/>
        </w:trPr>
        <w:tc>
          <w:tcPr>
            <w:tcW w:type="dxa" w:w="2551"/>
            <w:shd w:val="clear" w:color="auto" w:fill="FFFFFF"/>
            <w:vAlign w:val="center"/>
          </w:tcPr>
          <w:p>
            <w:r>
              <w:rPr>
                <w:b w:val="0"/>
                <w:sz w:val="18"/>
              </w:rPr>
              <w:t>現行</w:t>
            </w:r>
          </w:p>
        </w:tc>
        <w:tc>
          <w:tcPr>
            <w:tcW w:type="dxa" w:w="1417"/>
            <w:shd w:val="clear" w:color="auto" w:fill="FFFFFF"/>
            <w:vAlign w:val="center"/>
          </w:tcPr>
          <w:p>
            <w:r>
              <w:rPr>
                <w:b w:val="0"/>
                <w:sz w:val="18"/>
              </w:rPr>
              <w:t>30</w:t>
            </w:r>
          </w:p>
        </w:tc>
        <w:tc>
          <w:tcPr>
            <w:tcW w:type="dxa" w:w="5386"/>
            <w:shd w:val="clear" w:color="auto" w:fill="FFFFFF"/>
            <w:vAlign w:val="center"/>
          </w:tcPr>
          <w:p>
            <w:r>
              <w:rPr>
                <w:b w:val="0"/>
                <w:sz w:val="18"/>
              </w:rPr>
              <w:t>現在 products テーブルに設定されている発注点</w:t>
            </w:r>
          </w:p>
        </w:tc>
      </w:tr>
      <w:tr>
        <w:trPr>
          <w:cantSplit w:val="1"/>
        </w:trPr>
        <w:tc>
          <w:tcPr>
            <w:tcW w:type="dxa" w:w="2551"/>
            <w:shd w:val="clear" w:color="auto" w:fill="EBF3FB"/>
            <w:vAlign w:val="center"/>
          </w:tcPr>
          <w:p>
            <w:r>
              <w:rPr>
                <w:b w:val="0"/>
                <w:sz w:val="18"/>
              </w:rPr>
              <w:t>モードバッジ</w:t>
            </w:r>
          </w:p>
        </w:tc>
        <w:tc>
          <w:tcPr>
            <w:tcW w:type="dxa" w:w="1417"/>
            <w:shd w:val="clear" w:color="auto" w:fill="EBF3FB"/>
            <w:vAlign w:val="center"/>
          </w:tcPr>
          <w:p>
            <w:r>
              <w:rPr>
                <w:b w:val="0"/>
                <w:sz w:val="18"/>
              </w:rPr>
              <w:t>SF</w:t>
            </w:r>
          </w:p>
        </w:tc>
        <w:tc>
          <w:tcPr>
            <w:tcW w:type="dxa" w:w="5386"/>
            <w:shd w:val="clear" w:color="auto" w:fill="EBF3FB"/>
            <w:vAlign w:val="center"/>
          </w:tcPr>
          <w:p>
            <w:r>
              <w:rPr>
                <w:b w:val="0"/>
                <w:sz w:val="18"/>
              </w:rPr>
              <w:t>SF = 安全係数モード / P80 = 80パーセンタイルモード / P90 = 90パーセンタイルモード</w:t>
            </w:r>
          </w:p>
        </w:tc>
      </w:tr>
    </w:tbl>
    <w:p>
      <w:pPr>
        <w:keepLines/>
      </w:pPr>
      <w:r>
        <w:rPr>
          <w:b w:val="0"/>
          <w:i w:val="0"/>
        </w:rPr>
      </w:r>
    </w:p>
    <w:p>
      <w:pPr>
        <w:keepLines/>
        <w:keepNext/>
      </w:pPr>
      <w:r>
        <w:rPr>
          <w:b/>
          <w:i w:val="0"/>
        </w:rPr>
        <w:t>【推奨発注数（現行との比較）】</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551"/>
            <w:shd w:val="clear" w:color="auto" w:fill="1F4E79"/>
            <w:vAlign w:val="center"/>
          </w:tcPr>
          <w:p>
            <w:pPr>
              <w:jc w:val="center"/>
            </w:pPr>
            <w:r>
              <w:rPr>
                <w:b/>
                <w:color w:val="FFFFFF"/>
                <w:sz w:val="18"/>
              </w:rPr>
              <w:t>表示</w:t>
            </w:r>
          </w:p>
        </w:tc>
        <w:tc>
          <w:tcPr>
            <w:tcW w:type="dxa" w:w="1417"/>
            <w:shd w:val="clear" w:color="auto" w:fill="1F4E79"/>
            <w:vAlign w:val="center"/>
          </w:tcPr>
          <w:p>
            <w:pPr>
              <w:jc w:val="center"/>
            </w:pPr>
            <w:r>
              <w:rPr>
                <w:b/>
                <w:color w:val="FFFFFF"/>
                <w:sz w:val="18"/>
              </w:rPr>
              <w:t>サンプル</w:t>
            </w:r>
          </w:p>
        </w:tc>
        <w:tc>
          <w:tcPr>
            <w:tcW w:type="dxa" w:w="5386"/>
            <w:shd w:val="clear" w:color="auto" w:fill="1F4E79"/>
            <w:vAlign w:val="center"/>
          </w:tcPr>
          <w:p>
            <w:pPr>
              <w:jc w:val="center"/>
            </w:pPr>
            <w:r>
              <w:rPr>
                <w:b/>
                <w:color w:val="FFFFFF"/>
                <w:sz w:val="18"/>
              </w:rPr>
              <w:t>意味</w:t>
            </w:r>
          </w:p>
        </w:tc>
      </w:tr>
      <w:tr>
        <w:trPr>
          <w:cantSplit w:val="1"/>
        </w:trPr>
        <w:tc>
          <w:tcPr>
            <w:tcW w:type="dxa" w:w="2551"/>
            <w:shd w:val="clear" w:color="auto" w:fill="EBF3FB"/>
            <w:vAlign w:val="center"/>
          </w:tcPr>
          <w:p>
            <w:r>
              <w:rPr>
                <w:b w:val="0"/>
                <w:sz w:val="18"/>
              </w:rPr>
              <w:t>推奨発注数（黄バッジ）</w:t>
            </w:r>
          </w:p>
        </w:tc>
        <w:tc>
          <w:tcPr>
            <w:tcW w:type="dxa" w:w="1417"/>
            <w:shd w:val="clear" w:color="auto" w:fill="EBF3FB"/>
            <w:vAlign w:val="center"/>
          </w:tcPr>
          <w:p>
            <w:r>
              <w:rPr>
                <w:b w:val="0"/>
                <w:sz w:val="18"/>
              </w:rPr>
              <w:t>20</w:t>
            </w:r>
          </w:p>
        </w:tc>
        <w:tc>
          <w:tcPr>
            <w:tcW w:type="dxa" w:w="5386"/>
            <w:shd w:val="clear" w:color="auto" w:fill="EBF3FB"/>
            <w:vAlign w:val="center"/>
          </w:tcPr>
          <w:p>
            <w:r>
              <w:rPr>
                <w:b w:val="0"/>
                <w:sz w:val="18"/>
              </w:rPr>
              <w:t>システムが算出した推奨発注数。リードタイム＋14日分の需要量</w:t>
            </w:r>
          </w:p>
        </w:tc>
      </w:tr>
      <w:tr>
        <w:trPr>
          <w:cantSplit w:val="1"/>
        </w:trPr>
        <w:tc>
          <w:tcPr>
            <w:tcW w:type="dxa" w:w="2551"/>
            <w:shd w:val="clear" w:color="auto" w:fill="FFFFFF"/>
            <w:vAlign w:val="center"/>
          </w:tcPr>
          <w:p>
            <w:r>
              <w:rPr>
                <w:b w:val="0"/>
                <w:sz w:val="18"/>
              </w:rPr>
              <w:t>現行</w:t>
            </w:r>
          </w:p>
        </w:tc>
        <w:tc>
          <w:tcPr>
            <w:tcW w:type="dxa" w:w="1417"/>
            <w:shd w:val="clear" w:color="auto" w:fill="FFFFFF"/>
            <w:vAlign w:val="center"/>
          </w:tcPr>
          <w:p>
            <w:r>
              <w:rPr>
                <w:b w:val="0"/>
                <w:sz w:val="18"/>
              </w:rPr>
              <w:t>40</w:t>
            </w:r>
          </w:p>
        </w:tc>
        <w:tc>
          <w:tcPr>
            <w:tcW w:type="dxa" w:w="5386"/>
            <w:shd w:val="clear" w:color="auto" w:fill="FFFFFF"/>
            <w:vAlign w:val="center"/>
          </w:tcPr>
          <w:p>
            <w:r>
              <w:rPr>
                <w:b w:val="0"/>
                <w:sz w:val="18"/>
              </w:rPr>
              <w:t>現在 products テーブルに設定されている order_qty（基準発注数）</w:t>
            </w:r>
          </w:p>
        </w:tc>
      </w:tr>
    </w:tbl>
    <w:p>
      <w:pPr>
        <w:keepLines/>
      </w:pPr>
      <w:r>
        <w:rPr>
          <w:b w:val="0"/>
          <w:i w:val="0"/>
        </w:rPr>
      </w:r>
    </w:p>
    <w:p>
      <w:pPr>
        <w:keepLines/>
        <w:keepNext/>
      </w:pPr>
      <w:r>
        <w:rPr>
          <w:b/>
          <w:i w:val="0"/>
        </w:rPr>
        <w:t>【分析補助データ（右側の列）】</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P80</w:t>
            </w:r>
          </w:p>
        </w:tc>
        <w:tc>
          <w:tcPr>
            <w:tcW w:type="dxa" w:w="1871"/>
            <w:shd w:val="clear" w:color="auto" w:fill="EBF3FB"/>
            <w:vAlign w:val="center"/>
          </w:tcPr>
          <w:p>
            <w:r>
              <w:rPr>
                <w:b/>
                <w:sz w:val="18"/>
              </w:rPr>
              <w:t>5</w:t>
            </w:r>
          </w:p>
        </w:tc>
        <w:tc>
          <w:tcPr>
            <w:tcW w:type="dxa" w:w="5102"/>
            <w:shd w:val="clear" w:color="auto" w:fill="EBF3FB"/>
            <w:vAlign w:val="center"/>
          </w:tcPr>
          <w:p>
            <w:r>
              <w:rPr>
                <w:b w:val="0"/>
                <w:sz w:val="18"/>
              </w:rPr>
              <w:t>過去30日の日次売上の80パーセンタイル値。「1日5個以下の日が全体の80%」を意味する</w:t>
            </w:r>
          </w:p>
        </w:tc>
      </w:tr>
      <w:tr>
        <w:trPr>
          <w:cantSplit w:val="1"/>
        </w:trPr>
        <w:tc>
          <w:tcPr>
            <w:tcW w:type="dxa" w:w="2381"/>
            <w:shd w:val="clear" w:color="auto" w:fill="FFFFFF"/>
            <w:vAlign w:val="center"/>
          </w:tcPr>
          <w:p>
            <w:r>
              <w:rPr>
                <w:b w:val="0"/>
                <w:sz w:val="18"/>
              </w:rPr>
              <w:t>P90</w:t>
            </w:r>
          </w:p>
        </w:tc>
        <w:tc>
          <w:tcPr>
            <w:tcW w:type="dxa" w:w="1871"/>
            <w:shd w:val="clear" w:color="auto" w:fill="FFFFFF"/>
            <w:vAlign w:val="center"/>
          </w:tcPr>
          <w:p>
            <w:r>
              <w:rPr>
                <w:b/>
                <w:sz w:val="18"/>
              </w:rPr>
              <w:t>9</w:t>
            </w:r>
          </w:p>
        </w:tc>
        <w:tc>
          <w:tcPr>
            <w:tcW w:type="dxa" w:w="5102"/>
            <w:shd w:val="clear" w:color="auto" w:fill="FFFFFF"/>
            <w:vAlign w:val="center"/>
          </w:tcPr>
          <w:p>
            <w:r>
              <w:rPr>
                <w:b w:val="0"/>
                <w:sz w:val="18"/>
              </w:rPr>
              <w:t>90パーセンタイル値。P90モードを選ぶと発注点 = P90 × リードタイム で計算される</w:t>
            </w:r>
          </w:p>
        </w:tc>
      </w:tr>
      <w:tr>
        <w:trPr>
          <w:cantSplit w:val="1"/>
        </w:trPr>
        <w:tc>
          <w:tcPr>
            <w:tcW w:type="dxa" w:w="2381"/>
            <w:shd w:val="clear" w:color="auto" w:fill="EBF3FB"/>
            <w:vAlign w:val="center"/>
          </w:tcPr>
          <w:p>
            <w:r>
              <w:rPr>
                <w:b w:val="0"/>
                <w:sz w:val="18"/>
              </w:rPr>
              <w:t>σ（標準偏差）</w:t>
            </w:r>
          </w:p>
        </w:tc>
        <w:tc>
          <w:tcPr>
            <w:tcW w:type="dxa" w:w="1871"/>
            <w:shd w:val="clear" w:color="auto" w:fill="EBF3FB"/>
            <w:vAlign w:val="center"/>
          </w:tcPr>
          <w:p>
            <w:r>
              <w:rPr>
                <w:b/>
                <w:sz w:val="18"/>
              </w:rPr>
              <w:t>2.62</w:t>
            </w:r>
          </w:p>
        </w:tc>
        <w:tc>
          <w:tcPr>
            <w:tcW w:type="dxa" w:w="5102"/>
            <w:shd w:val="clear" w:color="auto" w:fill="EBF3FB"/>
            <w:vAlign w:val="center"/>
          </w:tcPr>
          <w:p>
            <w:r>
              <w:rPr>
                <w:b w:val="0"/>
                <w:sz w:val="18"/>
              </w:rPr>
              <w:t>日次売上のばらつき度合い。値が大きいほど需要変動が激しい</w:t>
            </w:r>
          </w:p>
        </w:tc>
      </w:tr>
      <w:tr>
        <w:trPr>
          <w:cantSplit w:val="1"/>
        </w:trPr>
        <w:tc>
          <w:tcPr>
            <w:tcW w:type="dxa" w:w="2381"/>
            <w:shd w:val="clear" w:color="auto" w:fill="FFFFFF"/>
            <w:vAlign w:val="center"/>
          </w:tcPr>
          <w:p>
            <w:r>
              <w:rPr>
                <w:b w:val="0"/>
                <w:sz w:val="18"/>
              </w:rPr>
              <w:t>補正（✎）</w:t>
            </w:r>
          </w:p>
        </w:tc>
        <w:tc>
          <w:tcPr>
            <w:tcW w:type="dxa" w:w="1871"/>
            <w:shd w:val="clear" w:color="auto" w:fill="FFFFFF"/>
            <w:vAlign w:val="center"/>
          </w:tcPr>
          <w:p>
            <w:r>
              <w:rPr>
                <w:b w:val="0"/>
                <w:sz w:val="18"/>
              </w:rPr>
              <w:t>**✎**（グレー）</w:t>
            </w:r>
          </w:p>
        </w:tc>
        <w:tc>
          <w:tcPr>
            <w:tcW w:type="dxa" w:w="5102"/>
            <w:shd w:val="clear" w:color="auto" w:fill="FFFFFF"/>
            <w:vAlign w:val="center"/>
          </w:tcPr>
          <w:p>
            <w:r>
              <w:rPr>
                <w:b w:val="0"/>
                <w:sz w:val="18"/>
              </w:rPr>
              <w:t>手動調整係数（manual_adj_factor）。✎クリックで商品編集画面へ。現在は1.0（補正なし）</w:t>
            </w:r>
          </w:p>
        </w:tc>
      </w:tr>
      <w:tr>
        <w:trPr>
          <w:cantSplit w:val="1"/>
        </w:trPr>
        <w:tc>
          <w:tcPr>
            <w:tcW w:type="dxa" w:w="2381"/>
            <w:shd w:val="clear" w:color="auto" w:fill="EBF3FB"/>
            <w:vAlign w:val="center"/>
          </w:tcPr>
          <w:p>
            <w:r>
              <w:rPr>
                <w:b w:val="0"/>
                <w:sz w:val="18"/>
              </w:rPr>
              <w:t>カバー日数</w:t>
            </w:r>
          </w:p>
        </w:tc>
        <w:tc>
          <w:tcPr>
            <w:tcW w:type="dxa" w:w="1871"/>
            <w:shd w:val="clear" w:color="auto" w:fill="EBF3FB"/>
            <w:vAlign w:val="center"/>
          </w:tcPr>
          <w:p>
            <w:r>
              <w:rPr>
                <w:b w:val="0"/>
                <w:sz w:val="18"/>
              </w:rPr>
              <w:t>**80.0日**（緑）</w:t>
            </w:r>
          </w:p>
        </w:tc>
        <w:tc>
          <w:tcPr>
            <w:tcW w:type="dxa" w:w="5102"/>
            <w:shd w:val="clear" w:color="auto" w:fill="EBF3FB"/>
            <w:vAlign w:val="center"/>
          </w:tcPr>
          <w:p>
            <w:r>
              <w:rPr>
                <w:b w:val="0"/>
                <w:sz w:val="18"/>
              </w:rPr>
              <w:t>現在庫が何日分もつかの計算値。14日未満で赤・45日超で黄バッジ</w:t>
            </w:r>
          </w:p>
        </w:tc>
      </w:tr>
    </w:tbl>
    <w:p>
      <w:pPr>
        <w:keepLines/>
      </w:pPr>
      <w:r>
        <w:rPr>
          <w:color w:val="4444AA"/>
          <w:sz w:val="18"/>
        </w:rPr>
        <w:t>💡 この商品（天日干したくあん）のまとめ</w:t>
        <w:br/>
        <w:t>・需要は月18個程度（約0.6個/日）と少量</w:t>
        <w:br/>
        <w:t>・現行発注点30に対して推奨は4 → 現行が過剰な可能性</w:t>
        <w:br/>
        <w:t>・現在庫48個で80日分もある → 過剰在庫の状態</w:t>
        <w:br/>
        <w:t>・システムの推奨通りに設定を変更することで在庫適正化が期待できる</w:t>
      </w:r>
    </w:p>
    <w:p>
      <w:pPr>
        <w:pStyle w:val="Heading2"/>
        <w:keepNext/>
        <w:keepLines/>
      </w:pPr>
      <w:r>
        <w:t>6.2　計算ロジック詳解</w:t>
      </w:r>
    </w:p>
    <w:p>
      <w:pPr>
        <w:pStyle w:val="Heading3"/>
        <w:keepNext/>
        <w:keepLines/>
      </w:pPr>
      <w:r>
        <w:t>6.2.1　平均日販（avg_daily）の計算方法</w:t>
      </w:r>
    </w:p>
    <w:p>
      <w:pPr>
        <w:keepLines/>
        <w:keepNext/>
      </w:pPr>
      <w:r>
        <w:rPr>
          <w:b w:val="0"/>
          <w:i w:val="0"/>
        </w:rPr>
        <w:t>単純平均ではなく「加重移動平均（WMA）」を使用しています。直近の売上ほど重みが大きく、最新のトレンドを反映します。</w:t>
      </w:r>
    </w:p>
    <w:p>
      <w:pPr>
        <w:keepLines/>
      </w:pPr>
      <w:r>
        <w:rPr>
          <w:b/>
          <w:color w:val="1F4E79"/>
          <w:sz w:val="18"/>
        </w:rPr>
        <w:t xml:space="preserve">【WMA（加重移動平均）】  </w:t>
      </w:r>
      <w:r>
        <w:rPr>
          <w:rFonts w:ascii="Consolas" w:hAnsi="Consolas"/>
          <w:sz w:val="18"/>
        </w:rPr>
        <w:t>Σ(売上数量 × 日付順の重み) ÷ Σ(重み)</w:t>
      </w:r>
      <w:r>
        <w:rPr>
          <w:color w:val="166534"/>
          <w:sz w:val="18"/>
        </w:rPr>
        <w:t xml:space="preserve">   → 例: 1日目:2個×1, 2日目:4個×2, 3日目:6個×3 → (2+8+18)÷(1+2+3) = 28÷6 = 4.67個/日</w:t>
      </w:r>
    </w:p>
    <w:p>
      <w:pPr>
        <w:keepLines/>
      </w:pPr>
      <w:r>
        <w:rPr>
          <w:color w:val="4444AA"/>
          <w:sz w:val="18"/>
        </w:rPr>
        <w:t>💡 データが30日分ない場合は過去84日の単純平均にフォールバックします。</w:t>
      </w:r>
    </w:p>
    <w:p>
      <w:pPr>
        <w:pStyle w:val="Heading3"/>
        <w:keepNext/>
        <w:keepLines/>
      </w:pPr>
      <w:r>
        <w:t>6.2.2　曜日指数（dow_idx）</w:t>
      </w:r>
    </w:p>
    <w:p>
      <w:pPr>
        <w:keepLines/>
        <w:keepNext/>
      </w:pPr>
      <w:r>
        <w:rPr>
          <w:b w:val="0"/>
          <w:i w:val="0"/>
        </w:rPr>
        <w:t>曜日ごとの売上パターンを指数化します。例えば「月曜日だけ受注が集中する」商品では月曜の指数が高くなります。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1417"/>
            <w:shd w:val="clear" w:color="auto" w:fill="1F4E79"/>
            <w:vAlign w:val="center"/>
          </w:tcPr>
          <w:p>
            <w:pPr>
              <w:jc w:val="center"/>
            </w:pPr>
            <w:r>
              <w:rPr>
                <w:b/>
                <w:color w:val="FFFFFF"/>
                <w:sz w:val="18"/>
              </w:rPr>
              <w:t>曜日</w:t>
            </w:r>
          </w:p>
        </w:tc>
        <w:tc>
          <w:tcPr>
            <w:tcW w:type="dxa" w:w="3118"/>
            <w:shd w:val="clear" w:color="auto" w:fill="1F4E79"/>
            <w:vAlign w:val="center"/>
          </w:tcPr>
          <w:p>
            <w:pPr>
              <w:jc w:val="center"/>
            </w:pPr>
            <w:r>
              <w:rPr>
                <w:b/>
                <w:color w:val="FFFFFF"/>
                <w:sz w:val="18"/>
              </w:rPr>
              <w:t>売上パターン例</w:t>
            </w:r>
          </w:p>
        </w:tc>
        <w:tc>
          <w:tcPr>
            <w:tcW w:type="dxa" w:w="1417"/>
            <w:shd w:val="clear" w:color="auto" w:fill="1F4E79"/>
            <w:vAlign w:val="center"/>
          </w:tcPr>
          <w:p>
            <w:pPr>
              <w:jc w:val="center"/>
            </w:pPr>
            <w:r>
              <w:rPr>
                <w:b/>
                <w:color w:val="FFFFFF"/>
                <w:sz w:val="18"/>
              </w:rPr>
              <w:t>指数</w:t>
            </w:r>
          </w:p>
        </w:tc>
      </w:tr>
      <w:tr>
        <w:trPr>
          <w:cantSplit w:val="1"/>
        </w:trPr>
        <w:tc>
          <w:tcPr>
            <w:tcW w:type="dxa" w:w="1417"/>
            <w:shd w:val="clear" w:color="auto" w:fill="EBF3FB"/>
            <w:vAlign w:val="center"/>
          </w:tcPr>
          <w:p>
            <w:r>
              <w:rPr>
                <w:b w:val="0"/>
                <w:sz w:val="18"/>
              </w:rPr>
              <w:t>月</w:t>
            </w:r>
          </w:p>
        </w:tc>
        <w:tc>
          <w:tcPr>
            <w:tcW w:type="dxa" w:w="3118"/>
            <w:shd w:val="clear" w:color="auto" w:fill="EBF3FB"/>
            <w:vAlign w:val="center"/>
          </w:tcPr>
          <w:p>
            <w:r>
              <w:rPr>
                <w:b w:val="0"/>
                <w:sz w:val="18"/>
              </w:rPr>
              <w:t>受注日（3.75個）</w:t>
            </w:r>
          </w:p>
        </w:tc>
        <w:tc>
          <w:tcPr>
            <w:tcW w:type="dxa" w:w="1417"/>
            <w:shd w:val="clear" w:color="auto" w:fill="EBF3FB"/>
            <w:vAlign w:val="center"/>
          </w:tcPr>
          <w:p>
            <w:r>
              <w:rPr>
                <w:b w:val="0"/>
                <w:sz w:val="18"/>
              </w:rPr>
              <w:t>5.25</w:t>
            </w:r>
          </w:p>
        </w:tc>
      </w:tr>
      <w:tr>
        <w:trPr>
          <w:cantSplit w:val="1"/>
        </w:trPr>
        <w:tc>
          <w:tcPr>
            <w:tcW w:type="dxa" w:w="1417"/>
            <w:shd w:val="clear" w:color="auto" w:fill="FFFFFF"/>
            <w:vAlign w:val="center"/>
          </w:tcPr>
          <w:p>
            <w:r>
              <w:rPr>
                <w:b w:val="0"/>
                <w:sz w:val="18"/>
              </w:rPr>
              <w:t>火</w:t>
            </w:r>
          </w:p>
        </w:tc>
        <w:tc>
          <w:tcPr>
            <w:tcW w:type="dxa" w:w="3118"/>
            <w:shd w:val="clear" w:color="auto" w:fill="FFFFFF"/>
            <w:vAlign w:val="center"/>
          </w:tcPr>
          <w:p>
            <w:r>
              <w:rPr>
                <w:b w:val="0"/>
                <w:sz w:val="18"/>
              </w:rPr>
              <w:t>受注日（3.75個）</w:t>
            </w:r>
          </w:p>
        </w:tc>
        <w:tc>
          <w:tcPr>
            <w:tcW w:type="dxa" w:w="1417"/>
            <w:shd w:val="clear" w:color="auto" w:fill="FFFFFF"/>
            <w:vAlign w:val="center"/>
          </w:tcPr>
          <w:p>
            <w:r>
              <w:rPr>
                <w:b w:val="0"/>
                <w:sz w:val="18"/>
              </w:rPr>
              <w:t>5.25</w:t>
            </w:r>
          </w:p>
        </w:tc>
      </w:tr>
      <w:tr>
        <w:trPr>
          <w:cantSplit w:val="1"/>
        </w:trPr>
        <w:tc>
          <w:tcPr>
            <w:tcW w:type="dxa" w:w="1417"/>
            <w:shd w:val="clear" w:color="auto" w:fill="EBF3FB"/>
            <w:vAlign w:val="center"/>
          </w:tcPr>
          <w:p>
            <w:r>
              <w:rPr>
                <w:b w:val="0"/>
                <w:sz w:val="18"/>
              </w:rPr>
              <w:t>水〜日</w:t>
            </w:r>
          </w:p>
        </w:tc>
        <w:tc>
          <w:tcPr>
            <w:tcW w:type="dxa" w:w="3118"/>
            <w:shd w:val="clear" w:color="auto" w:fill="EBF3FB"/>
            <w:vAlign w:val="center"/>
          </w:tcPr>
          <w:p>
            <w:r>
              <w:rPr>
                <w:b w:val="0"/>
                <w:sz w:val="18"/>
              </w:rPr>
              <w:t>受注なし（0個）</w:t>
            </w:r>
          </w:p>
        </w:tc>
        <w:tc>
          <w:tcPr>
            <w:tcW w:type="dxa" w:w="1417"/>
            <w:shd w:val="clear" w:color="auto" w:fill="EBF3FB"/>
            <w:vAlign w:val="center"/>
          </w:tcPr>
          <w:p>
            <w:r>
              <w:rPr>
                <w:b w:val="0"/>
                <w:sz w:val="18"/>
              </w:rPr>
              <w:t>0.00</w:t>
            </w:r>
          </w:p>
        </w:tc>
      </w:tr>
    </w:tbl>
    <w:p>
      <w:pPr>
        <w:keepLines/>
      </w:pPr>
      <w:r>
        <w:rPr>
          <w:b/>
          <w:color w:val="1F4E79"/>
          <w:sz w:val="18"/>
        </w:rPr>
        <w:t xml:space="preserve">【曜日指数】  </w:t>
      </w:r>
      <w:r>
        <w:rPr>
          <w:rFonts w:ascii="Consolas" w:hAnsi="Consolas"/>
          <w:sz w:val="18"/>
        </w:rPr>
        <w:t>その曜日の平均売上 ÷ 全日平均日販</w:t>
      </w:r>
      <w:r>
        <w:rPr>
          <w:color w:val="166534"/>
          <w:sz w:val="18"/>
        </w:rPr>
        <w:t xml:space="preserve">   → 例: 月曜平均3.75 ÷ 全日平均0.714 ≈ 5.25</w:t>
      </w:r>
    </w:p>
    <w:p>
      <w:pPr>
        <w:keepLines/>
      </w:pPr>
      <w:r>
        <w:rPr>
          <w:color w:val="4444AA"/>
          <w:sz w:val="18"/>
        </w:rPr>
        <w:t>💡 月・火だけ受注がある場合、30日のうち約9日が受注日 → 予測 ≈ 0.714 × 5.25 × 9 ≈ 33 … 実際の計算は各日ごとに積算します。</w:t>
      </w:r>
    </w:p>
    <w:p>
      <w:pPr>
        <w:pStyle w:val="Heading3"/>
        <w:keepNext/>
        <w:keepLines/>
      </w:pPr>
      <w:r>
        <w:t>6.2.3　30日予測の積算方法</w:t>
      </w:r>
    </w:p>
    <w:p>
      <w:pPr>
        <w:keepLines/>
        <w:keepNext/>
      </w:pPr>
      <w:r>
        <w:rPr>
          <w:b w:val="0"/>
          <w:i w:val="0"/>
        </w:rPr>
        <w:t>今日から30日間、各日の曜日指数・季節指数・手動調整係数を掛け合わせて積算します。</w:t>
      </w:r>
    </w:p>
    <w:p>
      <w:pPr>
        <w:keepLines/>
      </w:pPr>
      <w:r>
        <w:rPr>
          <w:b/>
          <w:color w:val="1F4E79"/>
          <w:sz w:val="18"/>
        </w:rPr>
        <w:t xml:space="preserve">【1日分の予測】  </w:t>
      </w:r>
      <w:r>
        <w:rPr>
          <w:rFonts w:ascii="Consolas" w:hAnsi="Consolas"/>
          <w:sz w:val="18"/>
        </w:rPr>
        <w:t>avg_daily × season_idx × dow_idx × manual_adj_factor</w:t>
      </w:r>
      <w:r>
        <w:rPr>
          <w:color w:val="166534"/>
          <w:sz w:val="18"/>
        </w:rPr>
        <w:t xml:space="preserve">   → 例: 0.714 × 1.0 × 5.25 × 1.0 = 3.75（受注曜日）/ 0.714 × 1.0 × 0.0 × 1.0 = 0（非受注日）</w:t>
      </w:r>
    </w:p>
    <w:p>
      <w:pPr>
        <w:keepLines/>
      </w:pPr>
      <w:r>
        <w:rPr>
          <w:b/>
          <w:color w:val="1F4E79"/>
          <w:sz w:val="18"/>
        </w:rPr>
        <w:t xml:space="preserve">【30日予測合計】  </w:t>
      </w:r>
      <w:r>
        <w:rPr>
          <w:rFonts w:ascii="Consolas" w:hAnsi="Consolas"/>
          <w:sz w:val="18"/>
        </w:rPr>
        <w:t>Σ（各日の1日分予測）</w:t>
      </w:r>
      <w:r>
        <w:rPr>
          <w:color w:val="166534"/>
          <w:sz w:val="18"/>
        </w:rPr>
        <w:t xml:space="preserve">   → 例: 3.75 × 5日（月・火が5週） ≈ 18.0個</w:t>
      </w:r>
    </w:p>
    <w:p>
      <w:pPr>
        <w:pStyle w:val="Heading3"/>
        <w:keepNext/>
        <w:keepLines/>
      </w:pPr>
      <w:r>
        <w:t>6.2.4　発注点の計算（3モード）</w:t>
      </w:r>
    </w:p>
    <w:p>
      <w:pPr>
        <w:keepLines/>
        <w:keepNext/>
      </w:pPr>
      <w:r>
        <w:rPr>
          <w:b w:val="0"/>
          <w:i w:val="0"/>
        </w:rPr>
        <w:t>設定画面で選択したモードにより計算式が変わります。</w:t>
      </w:r>
    </w:p>
    <w:p>
      <w:pPr>
        <w:spacing w:before="0" w:after="0"/>
        <w:keepNext/>
      </w:pPr>
    </w:p>
    <w:tbl>
      <w:tblPr>
        <w:tblStyle w:val="TableGrid"/>
        <w:tblW w:type="auto" w:w="0"/>
        <w:jc w:val="left"/>
        <w:tblLook w:firstColumn="1" w:firstRow="1" w:lastColumn="0" w:lastRow="0" w:noHBand="0" w:noVBand="1" w:val="04A0"/>
      </w:tblPr>
      <w:tblGrid>
        <w:gridCol w:w="2422"/>
        <w:gridCol w:w="2422"/>
        <w:gridCol w:w="2422"/>
        <w:gridCol w:w="2422"/>
      </w:tblGrid>
      <w:tr>
        <w:trPr>
          <w:tblHeader w:val="1"/>
          <w:cantSplit w:val="1"/>
        </w:trPr>
        <w:tc>
          <w:tcPr>
            <w:tcW w:type="dxa" w:w="1984"/>
            <w:shd w:val="clear" w:color="auto" w:fill="1F4E79"/>
            <w:vAlign w:val="center"/>
          </w:tcPr>
          <w:p>
            <w:pPr>
              <w:jc w:val="center"/>
            </w:pPr>
            <w:r>
              <w:rPr>
                <w:b/>
                <w:color w:val="FFFFFF"/>
                <w:sz w:val="18"/>
              </w:rPr>
              <w:t>モード</w:t>
            </w:r>
          </w:p>
        </w:tc>
        <w:tc>
          <w:tcPr>
            <w:tcW w:type="dxa" w:w="1417"/>
            <w:shd w:val="clear" w:color="auto" w:fill="1F4E79"/>
            <w:vAlign w:val="center"/>
          </w:tcPr>
          <w:p>
            <w:pPr>
              <w:jc w:val="center"/>
            </w:pPr>
            <w:r>
              <w:rPr>
                <w:b/>
                <w:color w:val="FFFFFF"/>
                <w:sz w:val="18"/>
              </w:rPr>
              <w:t>バッジ表示</w:t>
            </w:r>
          </w:p>
        </w:tc>
        <w:tc>
          <w:tcPr>
            <w:tcW w:type="dxa" w:w="2835"/>
            <w:shd w:val="clear" w:color="auto" w:fill="1F4E79"/>
            <w:vAlign w:val="center"/>
          </w:tcPr>
          <w:p>
            <w:pPr>
              <w:jc w:val="center"/>
            </w:pPr>
            <w:r>
              <w:rPr>
                <w:b/>
                <w:color w:val="FFFFFF"/>
                <w:sz w:val="18"/>
              </w:rPr>
              <w:t>計算式</w:t>
            </w:r>
          </w:p>
        </w:tc>
        <w:tc>
          <w:tcPr>
            <w:tcW w:type="dxa" w:w="3118"/>
            <w:shd w:val="clear" w:color="auto" w:fill="1F4E79"/>
            <w:vAlign w:val="center"/>
          </w:tcPr>
          <w:p>
            <w:pPr>
              <w:jc w:val="center"/>
            </w:pPr>
            <w:r>
              <w:rPr>
                <w:b/>
                <w:color w:val="FFFFFF"/>
                <w:sz w:val="18"/>
              </w:rPr>
              <w:t>サンプル計算</w:t>
            </w:r>
          </w:p>
        </w:tc>
      </w:tr>
      <w:tr>
        <w:trPr>
          <w:cantSplit w:val="1"/>
        </w:trPr>
        <w:tc>
          <w:tcPr>
            <w:tcW w:type="dxa" w:w="1984"/>
            <w:shd w:val="clear" w:color="auto" w:fill="EBF3FB"/>
            <w:vAlign w:val="center"/>
          </w:tcPr>
          <w:p>
            <w:r>
              <w:rPr>
                <w:b w:val="0"/>
                <w:sz w:val="18"/>
              </w:rPr>
              <w:t>安全係数モード</w:t>
            </w:r>
          </w:p>
        </w:tc>
        <w:tc>
          <w:tcPr>
            <w:tcW w:type="dxa" w:w="1417"/>
            <w:shd w:val="clear" w:color="auto" w:fill="EBF3FB"/>
            <w:vAlign w:val="center"/>
          </w:tcPr>
          <w:p>
            <w:r>
              <w:rPr>
                <w:b w:val="0"/>
                <w:sz w:val="18"/>
              </w:rPr>
              <w:t>SF</w:t>
            </w:r>
          </w:p>
        </w:tc>
        <w:tc>
          <w:tcPr>
            <w:tcW w:type="dxa" w:w="2835"/>
            <w:shd w:val="clear" w:color="auto" w:fill="EBF3FB"/>
            <w:vAlign w:val="center"/>
          </w:tcPr>
          <w:p>
            <w:r>
              <w:rPr>
                <w:b w:val="0"/>
                <w:sz w:val="18"/>
              </w:rPr>
              <w:t>日次予測 × リードタイム × 安全係数</w:t>
            </w:r>
          </w:p>
        </w:tc>
        <w:tc>
          <w:tcPr>
            <w:tcW w:type="dxa" w:w="3118"/>
            <w:shd w:val="clear" w:color="auto" w:fill="EBF3FB"/>
            <w:vAlign w:val="center"/>
          </w:tcPr>
          <w:p>
            <w:r>
              <w:rPr>
                <w:b w:val="0"/>
                <w:sz w:val="18"/>
              </w:rPr>
              <w:t>0.6 × 5日 × 1.2 = 3.6 → 切り上げ → 4</w:t>
            </w:r>
          </w:p>
        </w:tc>
      </w:tr>
      <w:tr>
        <w:trPr>
          <w:cantSplit w:val="1"/>
        </w:trPr>
        <w:tc>
          <w:tcPr>
            <w:tcW w:type="dxa" w:w="1984"/>
            <w:shd w:val="clear" w:color="auto" w:fill="FFFFFF"/>
            <w:vAlign w:val="center"/>
          </w:tcPr>
          <w:p>
            <w:r>
              <w:rPr>
                <w:b w:val="0"/>
                <w:sz w:val="18"/>
              </w:rPr>
              <w:t>P80モード</w:t>
            </w:r>
          </w:p>
        </w:tc>
        <w:tc>
          <w:tcPr>
            <w:tcW w:type="dxa" w:w="1417"/>
            <w:shd w:val="clear" w:color="auto" w:fill="FFFFFF"/>
            <w:vAlign w:val="center"/>
          </w:tcPr>
          <w:p>
            <w:r>
              <w:rPr>
                <w:b w:val="0"/>
                <w:sz w:val="18"/>
              </w:rPr>
              <w:t>P80</w:t>
            </w:r>
          </w:p>
        </w:tc>
        <w:tc>
          <w:tcPr>
            <w:tcW w:type="dxa" w:w="2835"/>
            <w:shd w:val="clear" w:color="auto" w:fill="FFFFFF"/>
            <w:vAlign w:val="center"/>
          </w:tcPr>
          <w:p>
            <w:r>
              <w:rPr>
                <w:b w:val="0"/>
                <w:sz w:val="18"/>
              </w:rPr>
              <w:t>P80日次値 × リードタイム</w:t>
            </w:r>
          </w:p>
        </w:tc>
        <w:tc>
          <w:tcPr>
            <w:tcW w:type="dxa" w:w="3118"/>
            <w:shd w:val="clear" w:color="auto" w:fill="FFFFFF"/>
            <w:vAlign w:val="center"/>
          </w:tcPr>
          <w:p>
            <w:r>
              <w:rPr>
                <w:b w:val="0"/>
                <w:sz w:val="18"/>
              </w:rPr>
              <w:t>5 × 5日 = 25</w:t>
            </w:r>
          </w:p>
        </w:tc>
      </w:tr>
      <w:tr>
        <w:trPr>
          <w:cantSplit w:val="1"/>
        </w:trPr>
        <w:tc>
          <w:tcPr>
            <w:tcW w:type="dxa" w:w="1984"/>
            <w:shd w:val="clear" w:color="auto" w:fill="EBF3FB"/>
            <w:vAlign w:val="center"/>
          </w:tcPr>
          <w:p>
            <w:r>
              <w:rPr>
                <w:b w:val="0"/>
                <w:sz w:val="18"/>
              </w:rPr>
              <w:t>P90モード</w:t>
            </w:r>
          </w:p>
        </w:tc>
        <w:tc>
          <w:tcPr>
            <w:tcW w:type="dxa" w:w="1417"/>
            <w:shd w:val="clear" w:color="auto" w:fill="EBF3FB"/>
            <w:vAlign w:val="center"/>
          </w:tcPr>
          <w:p>
            <w:r>
              <w:rPr>
                <w:b w:val="0"/>
                <w:sz w:val="18"/>
              </w:rPr>
              <w:t>P90</w:t>
            </w:r>
          </w:p>
        </w:tc>
        <w:tc>
          <w:tcPr>
            <w:tcW w:type="dxa" w:w="2835"/>
            <w:shd w:val="clear" w:color="auto" w:fill="EBF3FB"/>
            <w:vAlign w:val="center"/>
          </w:tcPr>
          <w:p>
            <w:r>
              <w:rPr>
                <w:b w:val="0"/>
                <w:sz w:val="18"/>
              </w:rPr>
              <w:t>P90日次値 × リードタイム</w:t>
            </w:r>
          </w:p>
        </w:tc>
        <w:tc>
          <w:tcPr>
            <w:tcW w:type="dxa" w:w="3118"/>
            <w:shd w:val="clear" w:color="auto" w:fill="EBF3FB"/>
            <w:vAlign w:val="center"/>
          </w:tcPr>
          <w:p>
            <w:r>
              <w:rPr>
                <w:b w:val="0"/>
                <w:sz w:val="18"/>
              </w:rPr>
              <w:t>9 × 5日 = 45</w:t>
            </w:r>
          </w:p>
        </w:tc>
      </w:tr>
    </w:tbl>
    <w:p>
      <w:pPr>
        <w:keepLines/>
      </w:pPr>
      <w:r>
        <w:rPr>
          <w:color w:val="4444AA"/>
          <w:sz w:val="18"/>
        </w:rPr>
        <w:t>💡 SFモード（安全係数）が最も保守的。P90は欠品を99%防ぐ高いサービスレベルを保証しますが、在庫量は多くなります。</w:t>
      </w:r>
    </w:p>
    <w:p>
      <w:pPr>
        <w:pStyle w:val="Heading3"/>
        <w:keepNext/>
        <w:keepLines/>
      </w:pPr>
      <w:r>
        <w:t>6.2.5　推奨発注数の計算</w:t>
      </w:r>
    </w:p>
    <w:p>
      <w:pPr>
        <w:keepLines/>
        <w:keepNext/>
      </w:pPr>
      <w:r>
        <w:rPr>
          <w:b w:val="0"/>
          <w:i w:val="0"/>
        </w:rPr>
        <w:t>発注から次回発注までの期間（リードタイム＋2週間）をカバーする数量を推奨します。</w:t>
      </w:r>
    </w:p>
    <w:p>
      <w:pPr>
        <w:keepLines/>
      </w:pPr>
      <w:r>
        <w:rPr>
          <w:b/>
          <w:color w:val="1F4E79"/>
          <w:sz w:val="18"/>
        </w:rPr>
        <w:t xml:space="preserve">【推奨発注数】  </w:t>
      </w:r>
      <w:r>
        <w:rPr>
          <w:rFonts w:ascii="Consolas" w:hAnsi="Consolas"/>
          <w:sz w:val="18"/>
        </w:rPr>
        <w:t>日次予測 × (リードタイム + 14日)</w:t>
      </w:r>
      <w:r>
        <w:rPr>
          <w:color w:val="166534"/>
          <w:sz w:val="18"/>
        </w:rPr>
        <w:t xml:space="preserve">   → 例: 0.6 × (5 + 14) = 0.6 × 19 = 11.4 → 切り上げ → 12個</w:t>
      </w:r>
    </w:p>
    <w:p>
      <w:pPr>
        <w:keepLines/>
      </w:pPr>
      <w:r>
        <w:rPr>
          <w:color w:val="4444AA"/>
          <w:sz w:val="18"/>
        </w:rPr>
        <w:t>💡 入数（unit_qty）が設定されている場合はケース単位（入数の倍数）に切り上げます。</w:t>
      </w:r>
    </w:p>
    <w:p>
      <w:pPr>
        <w:pStyle w:val="Heading3"/>
        <w:keepNext/>
        <w:keepLines/>
      </w:pPr>
      <w:r>
        <w:t>6.2.6　カバー日数の計算</w:t>
      </w:r>
    </w:p>
    <w:p>
      <w:pPr>
        <w:keepLines/>
        <w:keepNext/>
      </w:pPr>
      <w:r>
        <w:rPr>
          <w:b w:val="0"/>
          <w:i w:val="0"/>
        </w:rPr>
        <w:t>現在庫が何日分もつかを示します。在庫過多・過少の判断指標です。</w:t>
      </w:r>
    </w:p>
    <w:p>
      <w:pPr>
        <w:keepLines/>
      </w:pPr>
      <w:r>
        <w:rPr>
          <w:b/>
          <w:color w:val="1F4E79"/>
          <w:sz w:val="18"/>
        </w:rPr>
        <w:t xml:space="preserve">【カバー日数】  </w:t>
      </w:r>
      <w:r>
        <w:rPr>
          <w:rFonts w:ascii="Consolas" w:hAnsi="Consolas"/>
          <w:sz w:val="18"/>
        </w:rPr>
        <w:t>現在庫 ÷ 日次予測（= 30日予測 ÷ 30）</w:t>
      </w:r>
      <w:r>
        <w:rPr>
          <w:color w:val="166534"/>
          <w:sz w:val="18"/>
        </w:rPr>
        <w:t xml:space="preserve">   → 例: 48 ÷ (18.0 ÷ 30) = 48 ÷ 0.6 = 80.0日</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1701"/>
            <w:shd w:val="clear" w:color="auto" w:fill="1F4E79"/>
            <w:vAlign w:val="center"/>
          </w:tcPr>
          <w:p>
            <w:pPr>
              <w:jc w:val="center"/>
            </w:pPr>
            <w:r>
              <w:rPr>
                <w:b/>
                <w:color w:val="FFFFFF"/>
                <w:sz w:val="18"/>
              </w:rPr>
              <w:t>表示色</w:t>
            </w:r>
          </w:p>
        </w:tc>
        <w:tc>
          <w:tcPr>
            <w:tcW w:type="dxa" w:w="1984"/>
            <w:shd w:val="clear" w:color="auto" w:fill="1F4E79"/>
            <w:vAlign w:val="center"/>
          </w:tcPr>
          <w:p>
            <w:pPr>
              <w:jc w:val="center"/>
            </w:pPr>
            <w:r>
              <w:rPr>
                <w:b/>
                <w:color w:val="FFFFFF"/>
                <w:sz w:val="18"/>
              </w:rPr>
              <w:t>条件</w:t>
            </w:r>
          </w:p>
        </w:tc>
        <w:tc>
          <w:tcPr>
            <w:tcW w:type="dxa" w:w="5669"/>
            <w:shd w:val="clear" w:color="auto" w:fill="1F4E79"/>
            <w:vAlign w:val="center"/>
          </w:tcPr>
          <w:p>
            <w:pPr>
              <w:jc w:val="center"/>
            </w:pPr>
            <w:r>
              <w:rPr>
                <w:b/>
                <w:color w:val="FFFFFF"/>
                <w:sz w:val="18"/>
              </w:rPr>
              <w:t>意味</w:t>
            </w:r>
          </w:p>
        </w:tc>
      </w:tr>
      <w:tr>
        <w:trPr>
          <w:cantSplit w:val="1"/>
        </w:trPr>
        <w:tc>
          <w:tcPr>
            <w:tcW w:type="dxa" w:w="1701"/>
            <w:shd w:val="clear" w:color="auto" w:fill="EBF3FB"/>
            <w:vAlign w:val="center"/>
          </w:tcPr>
          <w:p>
            <w:r>
              <w:rPr>
                <w:b w:val="0"/>
                <w:sz w:val="18"/>
              </w:rPr>
              <w:t>赤バッジ</w:t>
            </w:r>
          </w:p>
        </w:tc>
        <w:tc>
          <w:tcPr>
            <w:tcW w:type="dxa" w:w="1984"/>
            <w:shd w:val="clear" w:color="auto" w:fill="EBF3FB"/>
            <w:vAlign w:val="center"/>
          </w:tcPr>
          <w:p>
            <w:r>
              <w:rPr>
                <w:b w:val="0"/>
                <w:sz w:val="18"/>
              </w:rPr>
              <w:t>14日未満</w:t>
            </w:r>
          </w:p>
        </w:tc>
        <w:tc>
          <w:tcPr>
            <w:tcW w:type="dxa" w:w="5669"/>
            <w:shd w:val="clear" w:color="auto" w:fill="EBF3FB"/>
            <w:vAlign w:val="center"/>
          </w:tcPr>
          <w:p>
            <w:r>
              <w:rPr>
                <w:b w:val="0"/>
                <w:sz w:val="18"/>
              </w:rPr>
              <w:t>在庫不足の危険域。至急発注が必要</w:t>
            </w:r>
          </w:p>
        </w:tc>
      </w:tr>
      <w:tr>
        <w:trPr>
          <w:cantSplit w:val="1"/>
        </w:trPr>
        <w:tc>
          <w:tcPr>
            <w:tcW w:type="dxa" w:w="1701"/>
            <w:shd w:val="clear" w:color="auto" w:fill="FFFFFF"/>
            <w:vAlign w:val="center"/>
          </w:tcPr>
          <w:p>
            <w:r>
              <w:rPr>
                <w:b w:val="0"/>
                <w:sz w:val="18"/>
              </w:rPr>
              <w:t>緑バッジ</w:t>
            </w:r>
          </w:p>
        </w:tc>
        <w:tc>
          <w:tcPr>
            <w:tcW w:type="dxa" w:w="1984"/>
            <w:shd w:val="clear" w:color="auto" w:fill="FFFFFF"/>
            <w:vAlign w:val="center"/>
          </w:tcPr>
          <w:p>
            <w:r>
              <w:rPr>
                <w:b w:val="0"/>
                <w:sz w:val="18"/>
              </w:rPr>
              <w:t>14〜45日</w:t>
            </w:r>
          </w:p>
        </w:tc>
        <w:tc>
          <w:tcPr>
            <w:tcW w:type="dxa" w:w="5669"/>
            <w:shd w:val="clear" w:color="auto" w:fill="FFFFFF"/>
            <w:vAlign w:val="center"/>
          </w:tcPr>
          <w:p>
            <w:r>
              <w:rPr>
                <w:b w:val="0"/>
                <w:sz w:val="18"/>
              </w:rPr>
              <w:t>適正在庫レンジ</w:t>
            </w:r>
          </w:p>
        </w:tc>
      </w:tr>
      <w:tr>
        <w:trPr>
          <w:cantSplit w:val="1"/>
        </w:trPr>
        <w:tc>
          <w:tcPr>
            <w:tcW w:type="dxa" w:w="1701"/>
            <w:shd w:val="clear" w:color="auto" w:fill="EBF3FB"/>
            <w:vAlign w:val="center"/>
          </w:tcPr>
          <w:p>
            <w:r>
              <w:rPr>
                <w:b w:val="0"/>
                <w:sz w:val="18"/>
              </w:rPr>
              <w:t>黄バッジ</w:t>
            </w:r>
          </w:p>
        </w:tc>
        <w:tc>
          <w:tcPr>
            <w:tcW w:type="dxa" w:w="1984"/>
            <w:shd w:val="clear" w:color="auto" w:fill="EBF3FB"/>
            <w:vAlign w:val="center"/>
          </w:tcPr>
          <w:p>
            <w:r>
              <w:rPr>
                <w:b w:val="0"/>
                <w:sz w:val="18"/>
              </w:rPr>
              <w:t>45日超</w:t>
            </w:r>
          </w:p>
        </w:tc>
        <w:tc>
          <w:tcPr>
            <w:tcW w:type="dxa" w:w="5669"/>
            <w:shd w:val="clear" w:color="auto" w:fill="EBF3FB"/>
            <w:vAlign w:val="center"/>
          </w:tcPr>
          <w:p>
            <w:r>
              <w:rPr>
                <w:b w:val="0"/>
                <w:sz w:val="18"/>
              </w:rPr>
              <w:t>在庫過多。発注点・発注数の見直しを検討</w:t>
            </w:r>
          </w:p>
        </w:tc>
      </w:tr>
    </w:tbl>
    <w:p>
      <w:pPr>
        <w:pStyle w:val="Heading2"/>
        <w:keepNext/>
        <w:keepLines/>
      </w:pPr>
      <w:r>
        <w:t>6.3　発注点・発注数の自動反映</w:t>
      </w:r>
    </w:p>
    <w:p>
      <w:pPr>
        <w:keepLines/>
        <w:keepNext/>
      </w:pPr>
      <w:r>
        <w:rPr>
          <w:b w:val="0"/>
          <w:i w:val="0"/>
        </w:rPr>
        <w:t>予測画面の「予測値を設定へ反映」機能で、算出した推奨値を商品マスタに一括反映できます。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反映モードを選択</w:t>
            </w:r>
          </w:p>
        </w:tc>
        <w:tc>
          <w:tcPr>
            <w:tcW w:type="dxa" w:w="6690"/>
            <w:shd w:val="clear" w:color="auto" w:fill="EBF3FB"/>
            <w:vAlign w:val="center"/>
          </w:tcPr>
          <w:p>
            <w:r>
              <w:rPr>
                <w:sz w:val="18"/>
              </w:rPr>
              <w:t>「発注点のみ」「発注数のみ」「発注点＋発注数」の3種類から選択</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検索で絞り込み（任意）</w:t>
            </w:r>
          </w:p>
        </w:tc>
        <w:tc>
          <w:tcPr>
            <w:tcW w:type="dxa" w:w="6690"/>
            <w:shd w:val="clear" w:color="auto" w:fill="FFFFFF"/>
            <w:vAlign w:val="center"/>
          </w:tcPr>
          <w:p>
            <w:r>
              <w:rPr>
                <w:sz w:val="18"/>
              </w:rPr>
              <w:t>特定の仕入先や商品だけに絞り込んでから反映することも可能</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「一括反映」をクリック</w:t>
            </w:r>
          </w:p>
        </w:tc>
        <w:tc>
          <w:tcPr>
            <w:tcW w:type="dxa" w:w="6690"/>
            <w:shd w:val="clear" w:color="auto" w:fill="EBF3FB"/>
            <w:vAlign w:val="center"/>
          </w:tcPr>
          <w:p>
            <w:r>
              <w:rPr>
                <w:sz w:val="18"/>
              </w:rPr>
              <w:t>確認ダイアログが表示される</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確認</w:t>
            </w:r>
          </w:p>
        </w:tc>
        <w:tc>
          <w:tcPr>
            <w:tcW w:type="dxa" w:w="6690"/>
            <w:shd w:val="clear" w:color="auto" w:fill="FFFFFF"/>
            <w:vAlign w:val="center"/>
          </w:tcPr>
          <w:p>
            <w:r>
              <w:rPr>
                <w:sz w:val="18"/>
              </w:rPr>
              <w:t>「OK」をクリックすると products テーブルの値が更新される</w:t>
            </w:r>
          </w:p>
        </w:tc>
      </w:tr>
    </w:tbl>
    <w:p>
      <w:pPr>
        <w:keepLines/>
      </w:pPr>
      <w:r>
        <w:rPr>
          <w:color w:val="CC3300"/>
          <w:sz w:val="18"/>
        </w:rPr>
        <w:t>⚠ 一括反映は元に戻せません。事前にCSVエクスポートでバックアップを取ることを推奨します。</w:t>
      </w:r>
    </w:p>
    <w:p>
      <w:pPr>
        <w:pStyle w:val="Heading2"/>
        <w:keepNext/>
        <w:keepLines/>
      </w:pPr>
      <w:r>
        <w:t>6.4　販促予定・受注予定の登録</w:t>
      </w:r>
    </w:p>
    <w:p>
      <w:pPr>
        <w:keepLines/>
      </w:pPr>
      <w:r>
        <w:rPr>
          <w:b w:val="0"/>
          <w:i w:val="0"/>
        </w:rPr>
        <w:t>販促イベントや得意先からの受注予定を登録すると、30日予測に自動加算されます。</w:t>
      </w:r>
    </w:p>
    <w:p>
      <w:pPr>
        <w:keepLines/>
        <w:keepNext/>
      </w:pPr>
      <w:r>
        <w:rPr>
          <w:b/>
          <w:i w:val="0"/>
        </w:rPr>
        <w:t>【販促予定の登録】</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JAN / 商品CD</w:t>
            </w:r>
          </w:p>
        </w:tc>
        <w:tc>
          <w:tcPr>
            <w:tcW w:type="dxa" w:w="1871"/>
            <w:shd w:val="clear" w:color="auto" w:fill="EBF3FB"/>
            <w:vAlign w:val="center"/>
          </w:tcPr>
          <w:p>
            <w:r>
              <w:rPr>
                <w:b w:val="0"/>
                <w:sz w:val="18"/>
              </w:rPr>
              <w:t>4971635544602</w:t>
            </w:r>
          </w:p>
        </w:tc>
        <w:tc>
          <w:tcPr>
            <w:tcW w:type="dxa" w:w="5102"/>
            <w:shd w:val="clear" w:color="auto" w:fill="EBF3FB"/>
            <w:vAlign w:val="center"/>
          </w:tcPr>
          <w:p>
            <w:r>
              <w:rPr>
                <w:b w:val="0"/>
                <w:sz w:val="18"/>
              </w:rPr>
              <w:t>対象商品のJANまたは商品コード（どちらでも可）</w:t>
            </w:r>
          </w:p>
        </w:tc>
      </w:tr>
      <w:tr>
        <w:trPr>
          <w:cantSplit w:val="1"/>
        </w:trPr>
        <w:tc>
          <w:tcPr>
            <w:tcW w:type="dxa" w:w="2381"/>
            <w:shd w:val="clear" w:color="auto" w:fill="FFFFFF"/>
            <w:vAlign w:val="center"/>
          </w:tcPr>
          <w:p>
            <w:r>
              <w:rPr>
                <w:b w:val="0"/>
                <w:sz w:val="18"/>
              </w:rPr>
              <w:t>販促日</w:t>
            </w:r>
          </w:p>
        </w:tc>
        <w:tc>
          <w:tcPr>
            <w:tcW w:type="dxa" w:w="1871"/>
            <w:shd w:val="clear" w:color="auto" w:fill="FFFFFF"/>
            <w:vAlign w:val="center"/>
          </w:tcPr>
          <w:p>
            <w:r>
              <w:rPr>
                <w:b w:val="0"/>
                <w:sz w:val="18"/>
              </w:rPr>
              <w:t>2026-04-10</w:t>
            </w:r>
          </w:p>
        </w:tc>
        <w:tc>
          <w:tcPr>
            <w:tcW w:type="dxa" w:w="5102"/>
            <w:shd w:val="clear" w:color="auto" w:fill="FFFFFF"/>
            <w:vAlign w:val="center"/>
          </w:tcPr>
          <w:p>
            <w:r>
              <w:rPr>
                <w:b w:val="0"/>
                <w:sz w:val="18"/>
              </w:rPr>
              <w:t>販促実施日</w:t>
            </w:r>
          </w:p>
        </w:tc>
      </w:tr>
      <w:tr>
        <w:trPr>
          <w:cantSplit w:val="1"/>
        </w:trPr>
        <w:tc>
          <w:tcPr>
            <w:tcW w:type="dxa" w:w="2381"/>
            <w:shd w:val="clear" w:color="auto" w:fill="EBF3FB"/>
            <w:vAlign w:val="center"/>
          </w:tcPr>
          <w:p>
            <w:r>
              <w:rPr>
                <w:b w:val="0"/>
                <w:sz w:val="18"/>
              </w:rPr>
              <w:t>販促名</w:t>
            </w:r>
          </w:p>
        </w:tc>
        <w:tc>
          <w:tcPr>
            <w:tcW w:type="dxa" w:w="1871"/>
            <w:shd w:val="clear" w:color="auto" w:fill="EBF3FB"/>
            <w:vAlign w:val="center"/>
          </w:tcPr>
          <w:p>
            <w:r>
              <w:rPr>
                <w:b w:val="0"/>
                <w:sz w:val="18"/>
              </w:rPr>
              <w:t>春の特売</w:t>
            </w:r>
          </w:p>
        </w:tc>
        <w:tc>
          <w:tcPr>
            <w:tcW w:type="dxa" w:w="5102"/>
            <w:shd w:val="clear" w:color="auto" w:fill="EBF3FB"/>
            <w:vAlign w:val="center"/>
          </w:tcPr>
          <w:p>
            <w:r>
              <w:rPr>
                <w:b w:val="0"/>
                <w:sz w:val="18"/>
              </w:rPr>
              <w:t>メモ用の名称（任意）</w:t>
            </w:r>
          </w:p>
        </w:tc>
      </w:tr>
      <w:tr>
        <w:trPr>
          <w:cantSplit w:val="1"/>
        </w:trPr>
        <w:tc>
          <w:tcPr>
            <w:tcW w:type="dxa" w:w="2381"/>
            <w:shd w:val="clear" w:color="auto" w:fill="FFFFFF"/>
            <w:vAlign w:val="center"/>
          </w:tcPr>
          <w:p>
            <w:r>
              <w:rPr>
                <w:b w:val="0"/>
                <w:sz w:val="18"/>
              </w:rPr>
              <w:t>上振れ係数</w:t>
            </w:r>
          </w:p>
        </w:tc>
        <w:tc>
          <w:tcPr>
            <w:tcW w:type="dxa" w:w="1871"/>
            <w:shd w:val="clear" w:color="auto" w:fill="FFFFFF"/>
            <w:vAlign w:val="center"/>
          </w:tcPr>
          <w:p>
            <w:r>
              <w:rPr>
                <w:b w:val="0"/>
                <w:sz w:val="18"/>
              </w:rPr>
              <w:t>1.3</w:t>
            </w:r>
          </w:p>
        </w:tc>
        <w:tc>
          <w:tcPr>
            <w:tcW w:type="dxa" w:w="5102"/>
            <w:shd w:val="clear" w:color="auto" w:fill="FFFFFF"/>
            <w:vAlign w:val="center"/>
          </w:tcPr>
          <w:p>
            <w:r>
              <w:rPr>
                <w:b w:val="0"/>
                <w:sz w:val="18"/>
              </w:rPr>
              <w:t>通常需要の1.3倍（30%増し）の需要が見込まれることを意味する</w:t>
            </w:r>
          </w:p>
        </w:tc>
      </w:tr>
    </w:tbl>
    <w:p>
      <w:pPr>
        <w:keepLines/>
      </w:pPr>
      <w:r>
        <w:rPr>
          <w:b/>
          <w:color w:val="1F4E79"/>
          <w:sz w:val="18"/>
        </w:rPr>
        <w:t xml:space="preserve">【販促上振れ追加量】  </w:t>
      </w:r>
      <w:r>
        <w:rPr>
          <w:rFonts w:ascii="Consolas" w:hAnsi="Consolas"/>
          <w:sz w:val="18"/>
        </w:rPr>
        <w:t>日次予測 × (上振れ係数 − 1)</w:t>
      </w:r>
      <w:r>
        <w:rPr>
          <w:color w:val="166534"/>
          <w:sz w:val="18"/>
        </w:rPr>
        <w:t xml:space="preserve">   → 例: 0.6 × (1.3 − 1.0) = 0.18個/日 → 販促日当日に加算</w:t>
      </w:r>
    </w:p>
    <w:p>
      <w:pPr>
        <w:keepLines/>
        <w:keepNext/>
      </w:pPr>
      <w:r>
        <w:rPr>
          <w:b/>
          <w:i w:val="0"/>
        </w:rPr>
        <w:t>【受注予定の登録】</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JAN / 商品CD</w:t>
            </w:r>
          </w:p>
        </w:tc>
        <w:tc>
          <w:tcPr>
            <w:tcW w:type="dxa" w:w="1871"/>
            <w:shd w:val="clear" w:color="auto" w:fill="EBF3FB"/>
            <w:vAlign w:val="center"/>
          </w:tcPr>
          <w:p>
            <w:r>
              <w:rPr>
                <w:b w:val="0"/>
                <w:sz w:val="18"/>
              </w:rPr>
              <w:t>4971635544602</w:t>
            </w:r>
          </w:p>
        </w:tc>
        <w:tc>
          <w:tcPr>
            <w:tcW w:type="dxa" w:w="5102"/>
            <w:shd w:val="clear" w:color="auto" w:fill="EBF3FB"/>
            <w:vAlign w:val="center"/>
          </w:tcPr>
          <w:p>
            <w:r>
              <w:rPr>
                <w:b w:val="0"/>
                <w:sz w:val="18"/>
              </w:rPr>
              <w:t>対象商品</w:t>
            </w:r>
          </w:p>
        </w:tc>
      </w:tr>
      <w:tr>
        <w:trPr>
          <w:cantSplit w:val="1"/>
        </w:trPr>
        <w:tc>
          <w:tcPr>
            <w:tcW w:type="dxa" w:w="2381"/>
            <w:shd w:val="clear" w:color="auto" w:fill="FFFFFF"/>
            <w:vAlign w:val="center"/>
          </w:tcPr>
          <w:p>
            <w:r>
              <w:rPr>
                <w:b w:val="0"/>
                <w:sz w:val="18"/>
              </w:rPr>
              <w:t>数量</w:t>
            </w:r>
          </w:p>
        </w:tc>
        <w:tc>
          <w:tcPr>
            <w:tcW w:type="dxa" w:w="1871"/>
            <w:shd w:val="clear" w:color="auto" w:fill="FFFFFF"/>
            <w:vAlign w:val="center"/>
          </w:tcPr>
          <w:p>
            <w:r>
              <w:rPr>
                <w:b w:val="0"/>
                <w:sz w:val="18"/>
              </w:rPr>
              <w:t>100</w:t>
            </w:r>
          </w:p>
        </w:tc>
        <w:tc>
          <w:tcPr>
            <w:tcW w:type="dxa" w:w="5102"/>
            <w:shd w:val="clear" w:color="auto" w:fill="FFFFFF"/>
            <w:vAlign w:val="center"/>
          </w:tcPr>
          <w:p>
            <w:r>
              <w:rPr>
                <w:b w:val="0"/>
                <w:sz w:val="18"/>
              </w:rPr>
              <w:t>受注数量（個）。得意先からの事前注文分</w:t>
            </w:r>
          </w:p>
        </w:tc>
      </w:tr>
      <w:tr>
        <w:trPr>
          <w:cantSplit w:val="1"/>
        </w:trPr>
        <w:tc>
          <w:tcPr>
            <w:tcW w:type="dxa" w:w="2381"/>
            <w:shd w:val="clear" w:color="auto" w:fill="EBF3FB"/>
            <w:vAlign w:val="center"/>
          </w:tcPr>
          <w:p>
            <w:r>
              <w:rPr>
                <w:b w:val="0"/>
                <w:sz w:val="18"/>
              </w:rPr>
              <w:t>受注日</w:t>
            </w:r>
          </w:p>
        </w:tc>
        <w:tc>
          <w:tcPr>
            <w:tcW w:type="dxa" w:w="1871"/>
            <w:shd w:val="clear" w:color="auto" w:fill="EBF3FB"/>
            <w:vAlign w:val="center"/>
          </w:tcPr>
          <w:p>
            <w:r>
              <w:rPr>
                <w:b w:val="0"/>
                <w:sz w:val="18"/>
              </w:rPr>
              <w:t>2026-04-15</w:t>
            </w:r>
          </w:p>
        </w:tc>
        <w:tc>
          <w:tcPr>
            <w:tcW w:type="dxa" w:w="5102"/>
            <w:shd w:val="clear" w:color="auto" w:fill="EBF3FB"/>
            <w:vAlign w:val="center"/>
          </w:tcPr>
          <w:p>
            <w:r>
              <w:rPr>
                <w:b w:val="0"/>
                <w:sz w:val="18"/>
              </w:rPr>
              <w:t>納品日・受注確定日</w:t>
            </w:r>
          </w:p>
        </w:tc>
      </w:tr>
      <w:tr>
        <w:trPr>
          <w:cantSplit w:val="1"/>
        </w:trPr>
        <w:tc>
          <w:tcPr>
            <w:tcW w:type="dxa" w:w="2381"/>
            <w:shd w:val="clear" w:color="auto" w:fill="FFFFFF"/>
            <w:vAlign w:val="center"/>
          </w:tcPr>
          <w:p>
            <w:r>
              <w:rPr>
                <w:b w:val="0"/>
                <w:sz w:val="18"/>
              </w:rPr>
              <w:t>得意先</w:t>
            </w:r>
          </w:p>
        </w:tc>
        <w:tc>
          <w:tcPr>
            <w:tcW w:type="dxa" w:w="1871"/>
            <w:shd w:val="clear" w:color="auto" w:fill="FFFFFF"/>
            <w:vAlign w:val="center"/>
          </w:tcPr>
          <w:p>
            <w:r>
              <w:rPr>
                <w:b w:val="0"/>
                <w:sz w:val="18"/>
              </w:rPr>
              <w:t>○○スーパー</w:t>
            </w:r>
          </w:p>
        </w:tc>
        <w:tc>
          <w:tcPr>
            <w:tcW w:type="dxa" w:w="5102"/>
            <w:shd w:val="clear" w:color="auto" w:fill="FFFFFF"/>
            <w:vAlign w:val="center"/>
          </w:tcPr>
          <w:p>
            <w:r>
              <w:rPr>
                <w:b w:val="0"/>
                <w:sz w:val="18"/>
              </w:rPr>
              <w:t>受注元の得意先名（任意）</w:t>
            </w:r>
          </w:p>
        </w:tc>
      </w:tr>
    </w:tbl>
    <w:p>
      <w:r>
        <w:br w:type="page"/>
      </w:r>
    </w:p>
    <w:p>
      <w:pPr>
        <w:pStyle w:val="Heading1"/>
        <w:keepNext/>
        <w:keepLines/>
      </w:pPr>
      <w:r>
        <w:t>7.　チェーン・店舗マスタ管理</w:t>
      </w:r>
    </w:p>
    <w:p>
      <w:pPr>
        <w:keepLines/>
      </w:pPr>
      <w:r>
        <w:rPr>
          <w:b w:val="0"/>
          <w:i w:val="0"/>
        </w:rPr>
        <w:t>複数の小売チェーン・店舗を管理します。チェーンごとに商品コード・仕入先コードのマッピングを設定でき、CSV自動インポート時のフィルタリングに使用されます。</w:t>
      </w:r>
    </w:p>
    <w:p>
      <w:pPr>
        <w:pStyle w:val="Heading2"/>
        <w:keepNext/>
        <w:keepLines/>
      </w:pPr>
      <w:r>
        <w:t>7.1　マスタ構成</w:t>
      </w:r>
    </w:p>
    <w:p>
      <w:pPr>
        <w:keepLines/>
        <w:keepNext/>
      </w:pPr>
      <w:r>
        <w:rPr>
          <w:b w:val="0"/>
          <w:i w:val="0"/>
        </w:rPr>
      </w:r>
    </w:p>
    <w:p>
      <w:pPr>
        <w:spacing w:before="0" w:after="0"/>
        <w:keepNext/>
      </w:pPr>
    </w:p>
    <w:tbl>
      <w:tblPr>
        <w:tblStyle w:val="TableGrid"/>
        <w:tblW w:type="auto" w:w="0"/>
        <w:jc w:val="left"/>
        <w:tblLook w:firstColumn="1" w:firstRow="1" w:lastColumn="0" w:lastRow="0" w:noHBand="0" w:noVBand="1" w:val="04A0"/>
      </w:tblPr>
      <w:tblGrid>
        <w:gridCol w:w="2422"/>
        <w:gridCol w:w="2422"/>
        <w:gridCol w:w="2422"/>
        <w:gridCol w:w="2422"/>
      </w:tblGrid>
      <w:tr>
        <w:trPr>
          <w:tblHeader w:val="1"/>
          <w:cantSplit w:val="1"/>
        </w:trPr>
        <w:tc>
          <w:tcPr>
            <w:tcW w:type="dxa" w:w="1984"/>
            <w:shd w:val="clear" w:color="auto" w:fill="1F4E79"/>
            <w:vAlign w:val="center"/>
          </w:tcPr>
          <w:p>
            <w:pPr>
              <w:jc w:val="center"/>
            </w:pPr>
            <w:r>
              <w:rPr>
                <w:b/>
                <w:color w:val="FFFFFF"/>
                <w:sz w:val="18"/>
              </w:rPr>
              <w:t>マスタ名</w:t>
            </w:r>
          </w:p>
        </w:tc>
        <w:tc>
          <w:tcPr>
            <w:tcW w:type="dxa" w:w="2551"/>
            <w:shd w:val="clear" w:color="auto" w:fill="1F4E79"/>
            <w:vAlign w:val="center"/>
          </w:tcPr>
          <w:p>
            <w:pPr>
              <w:jc w:val="center"/>
            </w:pPr>
            <w:r>
              <w:rPr>
                <w:b/>
                <w:color w:val="FFFFFF"/>
                <w:sz w:val="18"/>
              </w:rPr>
              <w:t>テーブル</w:t>
            </w:r>
          </w:p>
        </w:tc>
        <w:tc>
          <w:tcPr>
            <w:tcW w:type="dxa" w:w="2551"/>
            <w:shd w:val="clear" w:color="auto" w:fill="1F4E79"/>
            <w:vAlign w:val="center"/>
          </w:tcPr>
          <w:p>
            <w:pPr>
              <w:jc w:val="center"/>
            </w:pPr>
            <w:r>
              <w:rPr>
                <w:b/>
                <w:color w:val="FFFFFF"/>
                <w:sz w:val="18"/>
              </w:rPr>
              <w:t>サンプル</w:t>
            </w:r>
          </w:p>
        </w:tc>
        <w:tc>
          <w:tcPr>
            <w:tcW w:type="dxa" w:w="2268"/>
            <w:shd w:val="clear" w:color="auto" w:fill="1F4E79"/>
            <w:vAlign w:val="center"/>
          </w:tcPr>
          <w:p>
            <w:pPr>
              <w:jc w:val="center"/>
            </w:pPr>
            <w:r>
              <w:rPr>
                <w:b/>
                <w:color w:val="FFFFFF"/>
                <w:sz w:val="18"/>
              </w:rPr>
              <w:t>用途</w:t>
            </w:r>
          </w:p>
        </w:tc>
      </w:tr>
      <w:tr>
        <w:trPr>
          <w:cantSplit w:val="1"/>
        </w:trPr>
        <w:tc>
          <w:tcPr>
            <w:tcW w:type="dxa" w:w="1984"/>
            <w:shd w:val="clear" w:color="auto" w:fill="EBF3FB"/>
            <w:vAlign w:val="center"/>
          </w:tcPr>
          <w:p>
            <w:r>
              <w:rPr>
                <w:b w:val="0"/>
                <w:sz w:val="18"/>
              </w:rPr>
              <w:t>チェーンマスタ</w:t>
            </w:r>
          </w:p>
        </w:tc>
        <w:tc>
          <w:tcPr>
            <w:tcW w:type="dxa" w:w="2551"/>
            <w:shd w:val="clear" w:color="auto" w:fill="EBF3FB"/>
            <w:vAlign w:val="center"/>
          </w:tcPr>
          <w:p>
            <w:r>
              <w:rPr>
                <w:b w:val="0"/>
                <w:sz w:val="18"/>
              </w:rPr>
              <w:t>chain_masters</w:t>
            </w:r>
          </w:p>
        </w:tc>
        <w:tc>
          <w:tcPr>
            <w:tcW w:type="dxa" w:w="2551"/>
            <w:shd w:val="clear" w:color="auto" w:fill="EBF3FB"/>
            <w:vAlign w:val="center"/>
          </w:tcPr>
          <w:p>
            <w:r>
              <w:rPr>
                <w:b w:val="0"/>
                <w:sz w:val="18"/>
              </w:rPr>
              <w:t>A社スーパー / チェーンCD: AS01</w:t>
            </w:r>
          </w:p>
        </w:tc>
        <w:tc>
          <w:tcPr>
            <w:tcW w:type="dxa" w:w="2268"/>
            <w:shd w:val="clear" w:color="auto" w:fill="EBF3FB"/>
            <w:vAlign w:val="center"/>
          </w:tcPr>
          <w:p>
            <w:r>
              <w:rPr>
                <w:b w:val="0"/>
                <w:sz w:val="18"/>
              </w:rPr>
              <w:t>チェーンの基本情報と除外フラグ</w:t>
            </w:r>
          </w:p>
        </w:tc>
      </w:tr>
      <w:tr>
        <w:trPr>
          <w:cantSplit w:val="1"/>
        </w:trPr>
        <w:tc>
          <w:tcPr>
            <w:tcW w:type="dxa" w:w="1984"/>
            <w:shd w:val="clear" w:color="auto" w:fill="FFFFFF"/>
            <w:vAlign w:val="center"/>
          </w:tcPr>
          <w:p>
            <w:r>
              <w:rPr>
                <w:b w:val="0"/>
                <w:sz w:val="18"/>
              </w:rPr>
              <w:t>店舗マスタ</w:t>
            </w:r>
          </w:p>
        </w:tc>
        <w:tc>
          <w:tcPr>
            <w:tcW w:type="dxa" w:w="2551"/>
            <w:shd w:val="clear" w:color="auto" w:fill="FFFFFF"/>
            <w:vAlign w:val="center"/>
          </w:tcPr>
          <w:p>
            <w:r>
              <w:rPr>
                <w:b w:val="0"/>
                <w:sz w:val="18"/>
              </w:rPr>
              <w:t>store_masters</w:t>
            </w:r>
          </w:p>
        </w:tc>
        <w:tc>
          <w:tcPr>
            <w:tcW w:type="dxa" w:w="2551"/>
            <w:shd w:val="clear" w:color="auto" w:fill="FFFFFF"/>
            <w:vAlign w:val="center"/>
          </w:tcPr>
          <w:p>
            <w:r>
              <w:rPr>
                <w:b w:val="0"/>
                <w:sz w:val="18"/>
              </w:rPr>
              <w:t>A社錦糸町店 / 店舗CD: AS01-001</w:t>
            </w:r>
          </w:p>
        </w:tc>
        <w:tc>
          <w:tcPr>
            <w:tcW w:type="dxa" w:w="2268"/>
            <w:shd w:val="clear" w:color="auto" w:fill="FFFFFF"/>
            <w:vAlign w:val="center"/>
          </w:tcPr>
          <w:p>
            <w:r>
              <w:rPr>
                <w:b w:val="0"/>
                <w:sz w:val="18"/>
              </w:rPr>
              <w:t>店舗とチェーンの紐付け</w:t>
            </w:r>
          </w:p>
        </w:tc>
      </w:tr>
      <w:tr>
        <w:trPr>
          <w:cantSplit w:val="1"/>
        </w:trPr>
        <w:tc>
          <w:tcPr>
            <w:tcW w:type="dxa" w:w="1984"/>
            <w:shd w:val="clear" w:color="auto" w:fill="EBF3FB"/>
            <w:vAlign w:val="center"/>
          </w:tcPr>
          <w:p>
            <w:r>
              <w:rPr>
                <w:b w:val="0"/>
                <w:sz w:val="18"/>
              </w:rPr>
              <w:t>仕入先コード設定</w:t>
            </w:r>
          </w:p>
        </w:tc>
        <w:tc>
          <w:tcPr>
            <w:tcW w:type="dxa" w:w="2551"/>
            <w:shd w:val="clear" w:color="auto" w:fill="EBF3FB"/>
            <w:vAlign w:val="center"/>
          </w:tcPr>
          <w:p>
            <w:r>
              <w:rPr>
                <w:b w:val="0"/>
                <w:sz w:val="18"/>
              </w:rPr>
              <w:t>supplier_code_settings</w:t>
            </w:r>
          </w:p>
        </w:tc>
        <w:tc>
          <w:tcPr>
            <w:tcW w:type="dxa" w:w="2551"/>
            <w:shd w:val="clear" w:color="auto" w:fill="EBF3FB"/>
            <w:vAlign w:val="center"/>
          </w:tcPr>
          <w:p>
            <w:r>
              <w:rPr>
                <w:b w:val="0"/>
                <w:sz w:val="18"/>
              </w:rPr>
              <w:t>A社チェーン → 仕入先CD: K122</w:t>
            </w:r>
          </w:p>
        </w:tc>
        <w:tc>
          <w:tcPr>
            <w:tcW w:type="dxa" w:w="2268"/>
            <w:shd w:val="clear" w:color="auto" w:fill="EBF3FB"/>
            <w:vAlign w:val="center"/>
          </w:tcPr>
          <w:p>
            <w:r>
              <w:rPr>
                <w:b w:val="0"/>
                <w:sz w:val="18"/>
              </w:rPr>
              <w:t>チェーン別の仕入先コードマッピング</w:t>
            </w:r>
          </w:p>
        </w:tc>
      </w:tr>
      <w:tr>
        <w:trPr>
          <w:cantSplit w:val="1"/>
        </w:trPr>
        <w:tc>
          <w:tcPr>
            <w:tcW w:type="dxa" w:w="1984"/>
            <w:shd w:val="clear" w:color="auto" w:fill="FFFFFF"/>
            <w:vAlign w:val="center"/>
          </w:tcPr>
          <w:p>
            <w:r>
              <w:rPr>
                <w:b w:val="0"/>
                <w:sz w:val="18"/>
              </w:rPr>
              <w:t>商品コード設定</w:t>
            </w:r>
          </w:p>
        </w:tc>
        <w:tc>
          <w:tcPr>
            <w:tcW w:type="dxa" w:w="2551"/>
            <w:shd w:val="clear" w:color="auto" w:fill="FFFFFF"/>
            <w:vAlign w:val="center"/>
          </w:tcPr>
          <w:p>
            <w:r>
              <w:rPr>
                <w:b w:val="0"/>
                <w:sz w:val="18"/>
              </w:rPr>
              <w:t>product_code_settings</w:t>
            </w:r>
          </w:p>
        </w:tc>
        <w:tc>
          <w:tcPr>
            <w:tcW w:type="dxa" w:w="2551"/>
            <w:shd w:val="clear" w:color="auto" w:fill="FFFFFF"/>
            <w:vAlign w:val="center"/>
          </w:tcPr>
          <w:p>
            <w:r>
              <w:rPr>
                <w:b w:val="0"/>
                <w:sz w:val="18"/>
              </w:rPr>
              <w:t>A社チェーン → 商品CD: TK-001</w:t>
            </w:r>
          </w:p>
        </w:tc>
        <w:tc>
          <w:tcPr>
            <w:tcW w:type="dxa" w:w="2268"/>
            <w:shd w:val="clear" w:color="auto" w:fill="FFFFFF"/>
            <w:vAlign w:val="center"/>
          </w:tcPr>
          <w:p>
            <w:r>
              <w:rPr>
                <w:b w:val="0"/>
                <w:sz w:val="18"/>
              </w:rPr>
              <w:t>チェーン別の商品コードマッピング</w:t>
            </w:r>
          </w:p>
        </w:tc>
      </w:tr>
    </w:tbl>
    <w:p>
      <w:pPr>
        <w:pStyle w:val="Heading2"/>
        <w:keepNext/>
        <w:keepLines/>
      </w:pPr>
      <w:r>
        <w:t>7.2　一括インポート</w:t>
      </w:r>
    </w:p>
    <w:p>
      <w:pPr>
        <w:keepLines/>
        <w:keepNext/>
      </w:pPr>
      <w:r>
        <w:rPr>
          <w:b w:val="0"/>
          <w:i w:val="0"/>
        </w:rPr>
        <w:t>各マスタとも「Excelテンプレート」をダウンロードして編集後、アップロードして一括登録できます。</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テンプレートDL</w:t>
            </w:r>
          </w:p>
        </w:tc>
        <w:tc>
          <w:tcPr>
            <w:tcW w:type="dxa" w:w="6690"/>
            <w:shd w:val="clear" w:color="auto" w:fill="EBF3FB"/>
            <w:vAlign w:val="center"/>
          </w:tcPr>
          <w:p>
            <w:r>
              <w:rPr>
                <w:sz w:val="18"/>
              </w:rPr>
              <w:t>「テンプレートダウンロード」ボタンをクリック</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編集</w:t>
            </w:r>
          </w:p>
        </w:tc>
        <w:tc>
          <w:tcPr>
            <w:tcW w:type="dxa" w:w="6690"/>
            <w:shd w:val="clear" w:color="auto" w:fill="FFFFFF"/>
            <w:vAlign w:val="center"/>
          </w:tcPr>
          <w:p>
            <w:r>
              <w:rPr>
                <w:sz w:val="18"/>
              </w:rPr>
              <w:t>ExcelにチェーンCD・チェーン名などを入力</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アップロード</w:t>
            </w:r>
          </w:p>
        </w:tc>
        <w:tc>
          <w:tcPr>
            <w:tcW w:type="dxa" w:w="6690"/>
            <w:shd w:val="clear" w:color="auto" w:fill="EBF3FB"/>
            <w:vAlign w:val="center"/>
          </w:tcPr>
          <w:p>
            <w:r>
              <w:rPr>
                <w:sz w:val="18"/>
              </w:rPr>
              <w:t>「ファイルを選択」→「インポート」をクリック</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確認</w:t>
            </w:r>
          </w:p>
        </w:tc>
        <w:tc>
          <w:tcPr>
            <w:tcW w:type="dxa" w:w="6690"/>
            <w:shd w:val="clear" w:color="auto" w:fill="FFFFFF"/>
            <w:vAlign w:val="center"/>
          </w:tcPr>
          <w:p>
            <w:r>
              <w:rPr>
                <w:sz w:val="18"/>
              </w:rPr>
              <w:t>登録件数がフラッシュメッセージで表示される</w:t>
            </w:r>
          </w:p>
        </w:tc>
      </w:tr>
    </w:tbl>
    <w:p>
      <w:r>
        <w:br w:type="page"/>
      </w:r>
    </w:p>
    <w:p>
      <w:pPr>
        <w:pStyle w:val="Heading1"/>
        <w:keepNext/>
        <w:keepLines/>
      </w:pPr>
      <w:r>
        <w:t>8.　CSV自動インポート</w:t>
      </w:r>
    </w:p>
    <w:p>
      <w:pPr>
        <w:keepLines/>
      </w:pPr>
      <w:r>
        <w:rPr>
          <w:b w:val="0"/>
          <w:i w:val="0"/>
        </w:rPr>
        <w:t>売上データや入荷データをCSVファイルから定期的に自動取り込みします。ネットワーク共有フォルダ（UNCパス）にも対応しています。</w:t>
      </w:r>
    </w:p>
    <w:p>
      <w:pPr>
        <w:pStyle w:val="Heading2"/>
        <w:keepNext/>
        <w:keepLines/>
      </w:pPr>
      <w:r>
        <w:t>8.1　インポート設定項目</w:t>
      </w:r>
    </w:p>
    <w:p>
      <w:pPr>
        <w:keepLines/>
        <w:keepNext/>
      </w:pPr>
      <w:r>
        <w:rPr>
          <w:b w:val="0"/>
          <w:i w:val="0"/>
        </w:rPr>
        <w:t>設定画面でインポートの条件を登録します。以下のサンプルは「A社の売上CSVを毎日取り込む」設定例です。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フォルダパス</w:t>
            </w:r>
          </w:p>
        </w:tc>
        <w:tc>
          <w:tcPr>
            <w:tcW w:type="dxa" w:w="1871"/>
            <w:shd w:val="clear" w:color="auto" w:fill="EBF3FB"/>
            <w:vAlign w:val="center"/>
          </w:tcPr>
          <w:p>
            <w:r>
              <w:rPr>
                <w:b w:val="0"/>
                <w:sz w:val="18"/>
              </w:rPr>
              <w:t>\\fileserver\sales\</w:t>
            </w:r>
          </w:p>
        </w:tc>
        <w:tc>
          <w:tcPr>
            <w:tcW w:type="dxa" w:w="5102"/>
            <w:shd w:val="clear" w:color="auto" w:fill="EBF3FB"/>
            <w:vAlign w:val="center"/>
          </w:tcPr>
          <w:p>
            <w:r>
              <w:rPr>
                <w:b w:val="0"/>
                <w:sz w:val="18"/>
              </w:rPr>
              <w:t>CSVの格納フォルダ。UNCパス（ネットワーク共有）も可</w:t>
            </w:r>
          </w:p>
        </w:tc>
      </w:tr>
      <w:tr>
        <w:trPr>
          <w:cantSplit w:val="1"/>
        </w:trPr>
        <w:tc>
          <w:tcPr>
            <w:tcW w:type="dxa" w:w="2381"/>
            <w:shd w:val="clear" w:color="auto" w:fill="FFFFFF"/>
            <w:vAlign w:val="center"/>
          </w:tcPr>
          <w:p>
            <w:r>
              <w:rPr>
                <w:b w:val="0"/>
                <w:sz w:val="18"/>
              </w:rPr>
              <w:t>ファイル名パターン</w:t>
            </w:r>
          </w:p>
        </w:tc>
        <w:tc>
          <w:tcPr>
            <w:tcW w:type="dxa" w:w="1871"/>
            <w:shd w:val="clear" w:color="auto" w:fill="FFFFFF"/>
            <w:vAlign w:val="center"/>
          </w:tcPr>
          <w:p>
            <w:r>
              <w:rPr>
                <w:b w:val="0"/>
                <w:sz w:val="18"/>
              </w:rPr>
              <w:t>{yyyymmdd}_売上実績.csv</w:t>
            </w:r>
          </w:p>
        </w:tc>
        <w:tc>
          <w:tcPr>
            <w:tcW w:type="dxa" w:w="5102"/>
            <w:shd w:val="clear" w:color="auto" w:fill="FFFFFF"/>
            <w:vAlign w:val="center"/>
          </w:tcPr>
          <w:p>
            <w:r>
              <w:rPr>
                <w:b w:val="0"/>
                <w:sz w:val="18"/>
              </w:rPr>
              <w:t>日付プレースホルダを使って当日のファイルを自動特定</w:t>
            </w:r>
          </w:p>
        </w:tc>
      </w:tr>
      <w:tr>
        <w:trPr>
          <w:cantSplit w:val="1"/>
        </w:trPr>
        <w:tc>
          <w:tcPr>
            <w:tcW w:type="dxa" w:w="2381"/>
            <w:shd w:val="clear" w:color="auto" w:fill="EBF3FB"/>
            <w:vAlign w:val="center"/>
          </w:tcPr>
          <w:p>
            <w:r>
              <w:rPr>
                <w:b w:val="0"/>
                <w:sz w:val="18"/>
              </w:rPr>
              <w:t>インポート種別</w:t>
            </w:r>
          </w:p>
        </w:tc>
        <w:tc>
          <w:tcPr>
            <w:tcW w:type="dxa" w:w="1871"/>
            <w:shd w:val="clear" w:color="auto" w:fill="EBF3FB"/>
            <w:vAlign w:val="center"/>
          </w:tcPr>
          <w:p>
            <w:r>
              <w:rPr>
                <w:b w:val="0"/>
                <w:sz w:val="18"/>
              </w:rPr>
              <w:t>sales</w:t>
            </w:r>
          </w:p>
        </w:tc>
        <w:tc>
          <w:tcPr>
            <w:tcW w:type="dxa" w:w="5102"/>
            <w:shd w:val="clear" w:color="auto" w:fill="EBF3FB"/>
            <w:vAlign w:val="center"/>
          </w:tcPr>
          <w:p>
            <w:r>
              <w:rPr>
                <w:b w:val="0"/>
                <w:sz w:val="18"/>
              </w:rPr>
              <w:t>sales=売上（在庫減算）/ receipt=入荷（在庫加算）/ record_only=記録のみ</w:t>
            </w:r>
          </w:p>
        </w:tc>
      </w:tr>
      <w:tr>
        <w:trPr>
          <w:cantSplit w:val="1"/>
        </w:trPr>
        <w:tc>
          <w:tcPr>
            <w:tcW w:type="dxa" w:w="2381"/>
            <w:shd w:val="clear" w:color="auto" w:fill="FFFFFF"/>
            <w:vAlign w:val="center"/>
          </w:tcPr>
          <w:p>
            <w:r>
              <w:rPr>
                <w:b w:val="0"/>
                <w:sz w:val="18"/>
              </w:rPr>
              <w:t>JAN列番号</w:t>
            </w:r>
          </w:p>
        </w:tc>
        <w:tc>
          <w:tcPr>
            <w:tcW w:type="dxa" w:w="1871"/>
            <w:shd w:val="clear" w:color="auto" w:fill="FFFFFF"/>
            <w:vAlign w:val="center"/>
          </w:tcPr>
          <w:p>
            <w:r>
              <w:rPr>
                <w:b w:val="0"/>
                <w:sz w:val="18"/>
              </w:rPr>
              <w:t>2</w:t>
            </w:r>
          </w:p>
        </w:tc>
        <w:tc>
          <w:tcPr>
            <w:tcW w:type="dxa" w:w="5102"/>
            <w:shd w:val="clear" w:color="auto" w:fill="FFFFFF"/>
            <w:vAlign w:val="center"/>
          </w:tcPr>
          <w:p>
            <w:r>
              <w:rPr>
                <w:b w:val="0"/>
                <w:sz w:val="18"/>
              </w:rPr>
              <w:t>CSVの3列目（0始まりなので2）にJANコードがある</w:t>
            </w:r>
          </w:p>
        </w:tc>
      </w:tr>
      <w:tr>
        <w:trPr>
          <w:cantSplit w:val="1"/>
        </w:trPr>
        <w:tc>
          <w:tcPr>
            <w:tcW w:type="dxa" w:w="2381"/>
            <w:shd w:val="clear" w:color="auto" w:fill="EBF3FB"/>
            <w:vAlign w:val="center"/>
          </w:tcPr>
          <w:p>
            <w:r>
              <w:rPr>
                <w:b w:val="0"/>
                <w:sz w:val="18"/>
              </w:rPr>
              <w:t>数量列番号</w:t>
            </w:r>
          </w:p>
        </w:tc>
        <w:tc>
          <w:tcPr>
            <w:tcW w:type="dxa" w:w="1871"/>
            <w:shd w:val="clear" w:color="auto" w:fill="EBF3FB"/>
            <w:vAlign w:val="center"/>
          </w:tcPr>
          <w:p>
            <w:r>
              <w:rPr>
                <w:b w:val="0"/>
                <w:sz w:val="18"/>
              </w:rPr>
              <w:t>5</w:t>
            </w:r>
          </w:p>
        </w:tc>
        <w:tc>
          <w:tcPr>
            <w:tcW w:type="dxa" w:w="5102"/>
            <w:shd w:val="clear" w:color="auto" w:fill="EBF3FB"/>
            <w:vAlign w:val="center"/>
          </w:tcPr>
          <w:p>
            <w:r>
              <w:rPr>
                <w:b w:val="0"/>
                <w:sz w:val="18"/>
              </w:rPr>
              <w:t>CSVの6列目に数量がある</w:t>
            </w:r>
          </w:p>
        </w:tc>
      </w:tr>
      <w:tr>
        <w:trPr>
          <w:cantSplit w:val="1"/>
        </w:trPr>
        <w:tc>
          <w:tcPr>
            <w:tcW w:type="dxa" w:w="2381"/>
            <w:shd w:val="clear" w:color="auto" w:fill="FFFFFF"/>
            <w:vAlign w:val="center"/>
          </w:tcPr>
          <w:p>
            <w:r>
              <w:rPr>
                <w:b w:val="0"/>
                <w:sz w:val="18"/>
              </w:rPr>
              <w:t>エンコード</w:t>
            </w:r>
          </w:p>
        </w:tc>
        <w:tc>
          <w:tcPr>
            <w:tcW w:type="dxa" w:w="1871"/>
            <w:shd w:val="clear" w:color="auto" w:fill="FFFFFF"/>
            <w:vAlign w:val="center"/>
          </w:tcPr>
          <w:p>
            <w:r>
              <w:rPr>
                <w:b w:val="0"/>
                <w:sz w:val="18"/>
              </w:rPr>
              <w:t>Shift-JIS</w:t>
            </w:r>
          </w:p>
        </w:tc>
        <w:tc>
          <w:tcPr>
            <w:tcW w:type="dxa" w:w="5102"/>
            <w:shd w:val="clear" w:color="auto" w:fill="FFFFFF"/>
            <w:vAlign w:val="center"/>
          </w:tcPr>
          <w:p>
            <w:r>
              <w:rPr>
                <w:b w:val="0"/>
                <w:sz w:val="18"/>
              </w:rPr>
              <w:t>UTF-8-SIG / Shift-JIS / CP932 に対応</w:t>
            </w:r>
          </w:p>
        </w:tc>
      </w:tr>
      <w:tr>
        <w:trPr>
          <w:cantSplit w:val="1"/>
        </w:trPr>
        <w:tc>
          <w:tcPr>
            <w:tcW w:type="dxa" w:w="2381"/>
            <w:shd w:val="clear" w:color="auto" w:fill="EBF3FB"/>
            <w:vAlign w:val="center"/>
          </w:tcPr>
          <w:p>
            <w:r>
              <w:rPr>
                <w:b w:val="0"/>
                <w:sz w:val="18"/>
              </w:rPr>
              <w:t>月次モード</w:t>
            </w:r>
          </w:p>
        </w:tc>
        <w:tc>
          <w:tcPr>
            <w:tcW w:type="dxa" w:w="1871"/>
            <w:shd w:val="clear" w:color="auto" w:fill="EBF3FB"/>
            <w:vAlign w:val="center"/>
          </w:tcPr>
          <w:p>
            <w:r>
              <w:rPr>
                <w:b w:val="0"/>
                <w:sz w:val="18"/>
              </w:rPr>
              <w:t>OFF</w:t>
            </w:r>
          </w:p>
        </w:tc>
        <w:tc>
          <w:tcPr>
            <w:tcW w:type="dxa" w:w="5102"/>
            <w:shd w:val="clear" w:color="auto" w:fill="EBF3FB"/>
            <w:vAlign w:val="center"/>
          </w:tcPr>
          <w:p>
            <w:r>
              <w:rPr>
                <w:b w:val="0"/>
                <w:sz w:val="18"/>
              </w:rPr>
              <w:t>OFF=毎日取り込み / ON=月末ファイルを月次として取り込み</w:t>
            </w:r>
          </w:p>
        </w:tc>
      </w:tr>
    </w:tbl>
    <w:p>
      <w:pPr>
        <w:pStyle w:val="Heading2"/>
        <w:keepNext/>
        <w:keepLines/>
      </w:pPr>
      <w:r>
        <w:t>8.2　ファイル名パターンのプレースホルダ</w:t>
      </w:r>
    </w:p>
    <w:p>
      <w:pPr>
        <w:keepLines/>
        <w:keepNext/>
      </w:pPr>
      <w:r>
        <w:rPr>
          <w:b w:val="0"/>
          <w:i w:val="0"/>
        </w:rPr>
        <w:t>ファイル名に日付を含むパターンを設定すると、実行日の日付に自動変換されます。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268"/>
            <w:shd w:val="clear" w:color="auto" w:fill="1F4E79"/>
            <w:vAlign w:val="center"/>
          </w:tcPr>
          <w:p>
            <w:pPr>
              <w:jc w:val="center"/>
            </w:pPr>
            <w:r>
              <w:rPr>
                <w:b/>
                <w:color w:val="FFFFFF"/>
                <w:sz w:val="18"/>
              </w:rPr>
              <w:t>プレースホルダ</w:t>
            </w:r>
          </w:p>
        </w:tc>
        <w:tc>
          <w:tcPr>
            <w:tcW w:type="dxa" w:w="3118"/>
            <w:shd w:val="clear" w:color="auto" w:fill="1F4E79"/>
            <w:vAlign w:val="center"/>
          </w:tcPr>
          <w:p>
            <w:pPr>
              <w:jc w:val="center"/>
            </w:pPr>
            <w:r>
              <w:rPr>
                <w:b/>
                <w:color w:val="FFFFFF"/>
                <w:sz w:val="18"/>
              </w:rPr>
              <w:t>変換例（2026年4月3日の場合）</w:t>
            </w:r>
          </w:p>
        </w:tc>
        <w:tc>
          <w:tcPr>
            <w:tcW w:type="dxa" w:w="3969"/>
            <w:shd w:val="clear" w:color="auto" w:fill="1F4E79"/>
            <w:vAlign w:val="center"/>
          </w:tcPr>
          <w:p>
            <w:pPr>
              <w:jc w:val="center"/>
            </w:pPr>
            <w:r>
              <w:rPr>
                <w:b/>
                <w:color w:val="FFFFFF"/>
                <w:sz w:val="18"/>
              </w:rPr>
              <w:t>用途</w:t>
            </w:r>
          </w:p>
        </w:tc>
      </w:tr>
      <w:tr>
        <w:trPr>
          <w:cantSplit w:val="1"/>
        </w:trPr>
        <w:tc>
          <w:tcPr>
            <w:tcW w:type="dxa" w:w="2268"/>
            <w:shd w:val="clear" w:color="auto" w:fill="EBF3FB"/>
            <w:vAlign w:val="center"/>
          </w:tcPr>
          <w:p>
            <w:r>
              <w:rPr>
                <w:b w:val="0"/>
                <w:sz w:val="18"/>
              </w:rPr>
              <w:t>{yyyymmdd}</w:t>
            </w:r>
          </w:p>
        </w:tc>
        <w:tc>
          <w:tcPr>
            <w:tcW w:type="dxa" w:w="3118"/>
            <w:shd w:val="clear" w:color="auto" w:fill="EBF3FB"/>
            <w:vAlign w:val="center"/>
          </w:tcPr>
          <w:p>
            <w:r>
              <w:rPr>
                <w:b w:val="0"/>
                <w:sz w:val="18"/>
              </w:rPr>
              <w:t>20260403</w:t>
            </w:r>
          </w:p>
        </w:tc>
        <w:tc>
          <w:tcPr>
            <w:tcW w:type="dxa" w:w="3969"/>
            <w:shd w:val="clear" w:color="auto" w:fill="EBF3FB"/>
            <w:vAlign w:val="center"/>
          </w:tcPr>
          <w:p>
            <w:r>
              <w:rPr>
                <w:b w:val="0"/>
                <w:sz w:val="18"/>
              </w:rPr>
              <w:t>日次ファイル（推奨）</w:t>
            </w:r>
          </w:p>
        </w:tc>
      </w:tr>
      <w:tr>
        <w:trPr>
          <w:cantSplit w:val="1"/>
        </w:trPr>
        <w:tc>
          <w:tcPr>
            <w:tcW w:type="dxa" w:w="2268"/>
            <w:shd w:val="clear" w:color="auto" w:fill="FFFFFF"/>
            <w:vAlign w:val="center"/>
          </w:tcPr>
          <w:p>
            <w:r>
              <w:rPr>
                <w:b w:val="0"/>
                <w:sz w:val="18"/>
              </w:rPr>
              <w:t>{yyyymm}</w:t>
            </w:r>
          </w:p>
        </w:tc>
        <w:tc>
          <w:tcPr>
            <w:tcW w:type="dxa" w:w="3118"/>
            <w:shd w:val="clear" w:color="auto" w:fill="FFFFFF"/>
            <w:vAlign w:val="center"/>
          </w:tcPr>
          <w:p>
            <w:r>
              <w:rPr>
                <w:b w:val="0"/>
                <w:sz w:val="18"/>
              </w:rPr>
              <w:t>202604</w:t>
            </w:r>
          </w:p>
        </w:tc>
        <w:tc>
          <w:tcPr>
            <w:tcW w:type="dxa" w:w="3969"/>
            <w:shd w:val="clear" w:color="auto" w:fill="FFFFFF"/>
            <w:vAlign w:val="center"/>
          </w:tcPr>
          <w:p>
            <w:r>
              <w:rPr>
                <w:b w:val="0"/>
                <w:sz w:val="18"/>
              </w:rPr>
              <w:t>月次ファイル</w:t>
            </w:r>
          </w:p>
        </w:tc>
      </w:tr>
      <w:tr>
        <w:trPr>
          <w:cantSplit w:val="1"/>
        </w:trPr>
        <w:tc>
          <w:tcPr>
            <w:tcW w:type="dxa" w:w="2268"/>
            <w:shd w:val="clear" w:color="auto" w:fill="EBF3FB"/>
            <w:vAlign w:val="center"/>
          </w:tcPr>
          <w:p>
            <w:r>
              <w:rPr>
                <w:b w:val="0"/>
                <w:sz w:val="18"/>
              </w:rPr>
              <w:t>{yymm}</w:t>
            </w:r>
          </w:p>
        </w:tc>
        <w:tc>
          <w:tcPr>
            <w:tcW w:type="dxa" w:w="3118"/>
            <w:shd w:val="clear" w:color="auto" w:fill="EBF3FB"/>
            <w:vAlign w:val="center"/>
          </w:tcPr>
          <w:p>
            <w:r>
              <w:rPr>
                <w:b w:val="0"/>
                <w:sz w:val="18"/>
              </w:rPr>
              <w:t>2604</w:t>
            </w:r>
          </w:p>
        </w:tc>
        <w:tc>
          <w:tcPr>
            <w:tcW w:type="dxa" w:w="3969"/>
            <w:shd w:val="clear" w:color="auto" w:fill="EBF3FB"/>
            <w:vAlign w:val="center"/>
          </w:tcPr>
          <w:p>
            <w:r>
              <w:rPr>
                <w:b w:val="0"/>
                <w:sz w:val="18"/>
              </w:rPr>
              <w:t>2桁年+月</w:t>
            </w:r>
          </w:p>
        </w:tc>
      </w:tr>
      <w:tr>
        <w:trPr>
          <w:cantSplit w:val="1"/>
        </w:trPr>
        <w:tc>
          <w:tcPr>
            <w:tcW w:type="dxa" w:w="2268"/>
            <w:shd w:val="clear" w:color="auto" w:fill="FFFFFF"/>
            <w:vAlign w:val="center"/>
          </w:tcPr>
          <w:p>
            <w:r>
              <w:rPr>
                <w:b w:val="0"/>
                <w:sz w:val="18"/>
              </w:rPr>
              <w:t>{yyyy} / {mm} / {dd}</w:t>
            </w:r>
          </w:p>
        </w:tc>
        <w:tc>
          <w:tcPr>
            <w:tcW w:type="dxa" w:w="3118"/>
            <w:shd w:val="clear" w:color="auto" w:fill="FFFFFF"/>
            <w:vAlign w:val="center"/>
          </w:tcPr>
          <w:p>
            <w:r>
              <w:rPr>
                <w:b w:val="0"/>
                <w:sz w:val="18"/>
              </w:rPr>
              <w:t>2026 / 04 / 03</w:t>
            </w:r>
          </w:p>
        </w:tc>
        <w:tc>
          <w:tcPr>
            <w:tcW w:type="dxa" w:w="3969"/>
            <w:shd w:val="clear" w:color="auto" w:fill="FFFFFF"/>
            <w:vAlign w:val="center"/>
          </w:tcPr>
          <w:p>
            <w:r>
              <w:rPr>
                <w:b w:val="0"/>
                <w:sz w:val="18"/>
              </w:rPr>
              <w:t>分割指定</w:t>
            </w:r>
          </w:p>
        </w:tc>
      </w:tr>
    </w:tbl>
    <w:p>
      <w:pPr>
        <w:pStyle w:val="Heading2"/>
        <w:keepNext/>
        <w:keepLines/>
      </w:pPr>
      <w:r>
        <w:t>8.3　取り込み処理フロー</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ファイル名解決</w:t>
            </w:r>
          </w:p>
        </w:tc>
        <w:tc>
          <w:tcPr>
            <w:tcW w:type="dxa" w:w="6690"/>
            <w:shd w:val="clear" w:color="auto" w:fill="EBF3FB"/>
            <w:vAlign w:val="center"/>
          </w:tcPr>
          <w:p>
            <w:r>
              <w:rPr>
                <w:sz w:val="18"/>
              </w:rPr>
              <w:t>パターン「{yyyymmdd}_売上実績.csv」 → 「20260403_売上実績.csv」に変換</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UNC接続</w:t>
            </w:r>
          </w:p>
        </w:tc>
        <w:tc>
          <w:tcPr>
            <w:tcW w:type="dxa" w:w="6690"/>
            <w:shd w:val="clear" w:color="auto" w:fill="FFFFFF"/>
            <w:vAlign w:val="center"/>
          </w:tcPr>
          <w:p>
            <w:r>
              <w:rPr>
                <w:sz w:val="18"/>
              </w:rPr>
              <w:t>\\fileserver へネットワーク接続（認証が必要な場合はnet useで接続）</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ファイル読み込み</w:t>
            </w:r>
          </w:p>
        </w:tc>
        <w:tc>
          <w:tcPr>
            <w:tcW w:type="dxa" w:w="6690"/>
            <w:shd w:val="clear" w:color="auto" w:fill="EBF3FB"/>
            <w:vAlign w:val="center"/>
          </w:tcPr>
          <w:p>
            <w:r>
              <w:rPr>
                <w:sz w:val="18"/>
              </w:rPr>
              <w:t>指定エンコードでCSVを開き、設定したスキップ行数分だけ先頭行を読み飛ばす</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行フィルタリング</w:t>
            </w:r>
          </w:p>
        </w:tc>
        <w:tc>
          <w:tcPr>
            <w:tcW w:type="dxa" w:w="6690"/>
            <w:shd w:val="clear" w:color="auto" w:fill="FFFFFF"/>
            <w:vAlign w:val="center"/>
          </w:tcPr>
          <w:p>
            <w:r>
              <w:rPr>
                <w:sz w:val="18"/>
              </w:rPr>
              <w:t>部門コード・チェーンCDのフィルタ設定がある場合は条件に合う行のみ処理</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重複チェック</w:t>
            </w:r>
          </w:p>
        </w:tc>
        <w:tc>
          <w:tcPr>
            <w:tcW w:type="dxa" w:w="6690"/>
            <w:shd w:val="clear" w:color="auto" w:fill="EBF3FB"/>
            <w:vAlign w:val="center"/>
          </w:tcPr>
          <w:p>
            <w:r>
              <w:rPr>
                <w:sz w:val="18"/>
              </w:rPr>
              <w:t>各行をSHA256ハッシュで識別。既に取り込み済みの行はスキップ（2重取込防止）</w:t>
            </w:r>
          </w:p>
        </w:tc>
      </w:tr>
      <w:tr>
        <w:trPr>
          <w:cantSplit w:val="1"/>
        </w:trPr>
        <w:tc>
          <w:tcPr>
            <w:tcW w:type="dxa" w:w="680"/>
            <w:shd w:val="clear" w:color="auto" w:fill="FFFFFF"/>
            <w:vAlign w:val="center"/>
          </w:tcPr>
          <w:p>
            <w:pPr>
              <w:jc w:val="center"/>
            </w:pPr>
            <w:r>
              <w:rPr>
                <w:b/>
                <w:sz w:val="18"/>
              </w:rPr>
              <w:t>⑥</w:t>
            </w:r>
          </w:p>
        </w:tc>
        <w:tc>
          <w:tcPr>
            <w:tcW w:type="dxa" w:w="1984"/>
            <w:shd w:val="clear" w:color="auto" w:fill="FFFFFF"/>
            <w:vAlign w:val="center"/>
          </w:tcPr>
          <w:p>
            <w:r>
              <w:rPr>
                <w:sz w:val="18"/>
              </w:rPr>
              <w:t>JAN正規化</w:t>
            </w:r>
          </w:p>
        </w:tc>
        <w:tc>
          <w:tcPr>
            <w:tcW w:type="dxa" w:w="6690"/>
            <w:shd w:val="clear" w:color="auto" w:fill="FFFFFF"/>
            <w:vAlign w:val="center"/>
          </w:tcPr>
          <w:p>
            <w:r>
              <w:rPr>
                <w:sz w:val="18"/>
              </w:rPr>
              <w:t>指数表記（4.9E+12など）を自動変換。例: 4.9E+12 → 4900000000000</w:t>
            </w:r>
          </w:p>
        </w:tc>
      </w:tr>
      <w:tr>
        <w:trPr>
          <w:cantSplit w:val="1"/>
        </w:trPr>
        <w:tc>
          <w:tcPr>
            <w:tcW w:type="dxa" w:w="680"/>
            <w:shd w:val="clear" w:color="auto" w:fill="EBF3FB"/>
            <w:vAlign w:val="center"/>
          </w:tcPr>
          <w:p>
            <w:pPr>
              <w:jc w:val="center"/>
            </w:pPr>
            <w:r>
              <w:rPr>
                <w:b/>
                <w:sz w:val="18"/>
              </w:rPr>
              <w:t>⑦</w:t>
            </w:r>
          </w:p>
        </w:tc>
        <w:tc>
          <w:tcPr>
            <w:tcW w:type="dxa" w:w="1984"/>
            <w:shd w:val="clear" w:color="auto" w:fill="EBF3FB"/>
            <w:vAlign w:val="center"/>
          </w:tcPr>
          <w:p>
            <w:r>
              <w:rPr>
                <w:sz w:val="18"/>
              </w:rPr>
              <w:t>在庫更新</w:t>
            </w:r>
          </w:p>
        </w:tc>
        <w:tc>
          <w:tcPr>
            <w:tcW w:type="dxa" w:w="6690"/>
            <w:shd w:val="clear" w:color="auto" w:fill="EBF3FB"/>
            <w:vAlign w:val="center"/>
          </w:tcPr>
          <w:p>
            <w:r>
              <w:rPr>
                <w:sz w:val="18"/>
              </w:rPr>
              <w:t>sales: stocks.quantity を減算 / receipt: _record_receipt() で在庫追加</w:t>
            </w:r>
          </w:p>
        </w:tc>
      </w:tr>
      <w:tr>
        <w:trPr>
          <w:cantSplit w:val="1"/>
        </w:trPr>
        <w:tc>
          <w:tcPr>
            <w:tcW w:type="dxa" w:w="680"/>
            <w:shd w:val="clear" w:color="auto" w:fill="FFFFFF"/>
            <w:vAlign w:val="center"/>
          </w:tcPr>
          <w:p>
            <w:pPr>
              <w:jc w:val="center"/>
            </w:pPr>
            <w:r>
              <w:rPr>
                <w:b/>
                <w:sz w:val="18"/>
              </w:rPr>
              <w:t>⑧</w:t>
            </w:r>
          </w:p>
        </w:tc>
        <w:tc>
          <w:tcPr>
            <w:tcW w:type="dxa" w:w="1984"/>
            <w:shd w:val="clear" w:color="auto" w:fill="FFFFFF"/>
            <w:vAlign w:val="center"/>
          </w:tcPr>
          <w:p>
            <w:r>
              <w:rPr>
                <w:sz w:val="18"/>
              </w:rPr>
              <w:t>集計テーブル更新</w:t>
            </w:r>
          </w:p>
        </w:tc>
        <w:tc>
          <w:tcPr>
            <w:tcW w:type="dxa" w:w="6690"/>
            <w:shd w:val="clear" w:color="auto" w:fill="FFFFFF"/>
            <w:vAlign w:val="center"/>
          </w:tcPr>
          <w:p>
            <w:r>
              <w:rPr>
                <w:sz w:val="18"/>
              </w:rPr>
              <w:t>sales_daily_agg に日次集計データをUPSERT。予測キャッシュを自動無効化</w:t>
            </w:r>
          </w:p>
        </w:tc>
      </w:tr>
    </w:tbl>
    <w:p>
      <w:pPr>
        <w:keepLines/>
      </w:pPr>
      <w:r>
        <w:rPr>
          <w:color w:val="CC3300"/>
          <w:sz w:val="18"/>
        </w:rPr>
        <w:t>⚠ ファイルが見つからない場合、または形式エラーの行がある場合はログファイルにエラーが記録されます。logs/stderr.log を確認してください。</w:t>
      </w:r>
    </w:p>
    <w:p>
      <w:r>
        <w:br w:type="page"/>
      </w:r>
    </w:p>
    <w:p>
      <w:pPr>
        <w:pStyle w:val="Heading1"/>
        <w:keepNext/>
        <w:keepLines/>
      </w:pPr>
      <w:r>
        <w:t>9.　メール通知</w:t>
      </w:r>
    </w:p>
    <w:p>
      <w:pPr>
        <w:pStyle w:val="Heading2"/>
        <w:keepNext/>
        <w:keepLines/>
      </w:pPr>
      <w:r>
        <w:t>9.1　発注書メール</w:t>
      </w:r>
    </w:p>
    <w:p>
      <w:pPr>
        <w:keepLines/>
        <w:keepNext/>
      </w:pPr>
      <w:r>
        <w:rPr>
          <w:b w:val="0"/>
          <w:i w:val="0"/>
        </w:rPr>
        <w:t>手動発注または自動チェック発注時に、仕入先ごとに1通の発注書メールが自動送信されます。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送信先</w:t>
            </w:r>
          </w:p>
        </w:tc>
        <w:tc>
          <w:tcPr>
            <w:tcW w:type="dxa" w:w="1871"/>
            <w:shd w:val="clear" w:color="auto" w:fill="EBF3FB"/>
            <w:vAlign w:val="center"/>
          </w:tcPr>
          <w:p>
            <w:r>
              <w:rPr>
                <w:b w:val="0"/>
                <w:sz w:val="18"/>
              </w:rPr>
              <w:t>order@kimura-tsukemono.co.jp</w:t>
            </w:r>
          </w:p>
        </w:tc>
        <w:tc>
          <w:tcPr>
            <w:tcW w:type="dxa" w:w="5102"/>
            <w:shd w:val="clear" w:color="auto" w:fill="EBF3FB"/>
            <w:vAlign w:val="center"/>
          </w:tcPr>
          <w:p>
            <w:r>
              <w:rPr>
                <w:b w:val="0"/>
                <w:sz w:val="18"/>
              </w:rPr>
              <w:t>商品マスタの supplier_email に設定したアドレス</w:t>
            </w:r>
          </w:p>
        </w:tc>
      </w:tr>
      <w:tr>
        <w:trPr>
          <w:cantSplit w:val="1"/>
        </w:trPr>
        <w:tc>
          <w:tcPr>
            <w:tcW w:type="dxa" w:w="2381"/>
            <w:shd w:val="clear" w:color="auto" w:fill="FFFFFF"/>
            <w:vAlign w:val="center"/>
          </w:tcPr>
          <w:p>
            <w:r>
              <w:rPr>
                <w:b w:val="0"/>
                <w:sz w:val="18"/>
              </w:rPr>
              <w:t>件名</w:t>
            </w:r>
          </w:p>
        </w:tc>
        <w:tc>
          <w:tcPr>
            <w:tcW w:type="dxa" w:w="1871"/>
            <w:shd w:val="clear" w:color="auto" w:fill="FFFFFF"/>
            <w:vAlign w:val="center"/>
          </w:tcPr>
          <w:p>
            <w:r>
              <w:rPr>
                <w:b w:val="0"/>
                <w:sz w:val="18"/>
              </w:rPr>
              <w:t>【発注書】キムラ漬物 2026-04-03</w:t>
            </w:r>
          </w:p>
        </w:tc>
        <w:tc>
          <w:tcPr>
            <w:tcW w:type="dxa" w:w="5102"/>
            <w:shd w:val="clear" w:color="auto" w:fill="FFFFFF"/>
            <w:vAlign w:val="center"/>
          </w:tcPr>
          <w:p>
            <w:r>
              <w:rPr>
                <w:b w:val="0"/>
                <w:sz w:val="18"/>
              </w:rPr>
              <w:t>「【発注書】仕入先名 発注日」の形式</w:t>
            </w:r>
          </w:p>
        </w:tc>
      </w:tr>
      <w:tr>
        <w:trPr>
          <w:cantSplit w:val="1"/>
        </w:trPr>
        <w:tc>
          <w:tcPr>
            <w:tcW w:type="dxa" w:w="2381"/>
            <w:shd w:val="clear" w:color="auto" w:fill="EBF3FB"/>
            <w:vAlign w:val="center"/>
          </w:tcPr>
          <w:p>
            <w:r>
              <w:rPr>
                <w:b w:val="0"/>
                <w:sz w:val="18"/>
              </w:rPr>
              <w:t>本文</w:t>
            </w:r>
          </w:p>
        </w:tc>
        <w:tc>
          <w:tcPr>
            <w:tcW w:type="dxa" w:w="1871"/>
            <w:shd w:val="clear" w:color="auto" w:fill="EBF3FB"/>
            <w:vAlign w:val="center"/>
          </w:tcPr>
          <w:p>
            <w:r>
              <w:rPr>
                <w:b w:val="0"/>
                <w:sz w:val="18"/>
              </w:rPr>
              <w:t>商品CD: 1220005 / 天日干したくあん / 42個</w:t>
            </w:r>
          </w:p>
        </w:tc>
        <w:tc>
          <w:tcPr>
            <w:tcW w:type="dxa" w:w="5102"/>
            <w:shd w:val="clear" w:color="auto" w:fill="EBF3FB"/>
            <w:vAlign w:val="center"/>
          </w:tcPr>
          <w:p>
            <w:r>
              <w:rPr>
                <w:b w:val="0"/>
                <w:sz w:val="18"/>
              </w:rPr>
              <w:t>商品コード・商品名・発注数量の一覧</w:t>
            </w:r>
          </w:p>
        </w:tc>
      </w:tr>
      <w:tr>
        <w:trPr>
          <w:cantSplit w:val="1"/>
        </w:trPr>
        <w:tc>
          <w:tcPr>
            <w:tcW w:type="dxa" w:w="2381"/>
            <w:shd w:val="clear" w:color="auto" w:fill="FFFFFF"/>
            <w:vAlign w:val="center"/>
          </w:tcPr>
          <w:p>
            <w:r>
              <w:rPr>
                <w:b w:val="0"/>
                <w:sz w:val="18"/>
              </w:rPr>
              <w:t>送信方式</w:t>
            </w:r>
          </w:p>
        </w:tc>
        <w:tc>
          <w:tcPr>
            <w:tcW w:type="dxa" w:w="1871"/>
            <w:shd w:val="clear" w:color="auto" w:fill="FFFFFF"/>
            <w:vAlign w:val="center"/>
          </w:tcPr>
          <w:p>
            <w:r>
              <w:rPr>
                <w:b w:val="0"/>
                <w:sz w:val="18"/>
              </w:rPr>
              <w:t>仕入先1社に1通まとめて送信</w:t>
            </w:r>
          </w:p>
        </w:tc>
        <w:tc>
          <w:tcPr>
            <w:tcW w:type="dxa" w:w="5102"/>
            <w:shd w:val="clear" w:color="auto" w:fill="FFFFFF"/>
            <w:vAlign w:val="center"/>
          </w:tcPr>
          <w:p>
            <w:r>
              <w:rPr>
                <w:b w:val="0"/>
                <w:sz w:val="18"/>
              </w:rPr>
              <w:t>複数商品を1社に発注する場合でも1通にまとめる</w:t>
            </w:r>
          </w:p>
        </w:tc>
      </w:tr>
      <w:tr>
        <w:trPr>
          <w:cantSplit w:val="1"/>
        </w:trPr>
        <w:tc>
          <w:tcPr>
            <w:tcW w:type="dxa" w:w="2381"/>
            <w:shd w:val="clear" w:color="auto" w:fill="EBF3FB"/>
            <w:vAlign w:val="center"/>
          </w:tcPr>
          <w:p>
            <w:r>
              <w:rPr>
                <w:b w:val="0"/>
                <w:sz w:val="18"/>
              </w:rPr>
              <w:t>送信結果</w:t>
            </w:r>
          </w:p>
        </w:tc>
        <w:tc>
          <w:tcPr>
            <w:tcW w:type="dxa" w:w="1871"/>
            <w:shd w:val="clear" w:color="auto" w:fill="EBF3FB"/>
            <w:vAlign w:val="center"/>
          </w:tcPr>
          <w:p>
            <w:r>
              <w:rPr>
                <w:b w:val="0"/>
                <w:sz w:val="18"/>
              </w:rPr>
              <w:t>送信済み</w:t>
            </w:r>
          </w:p>
        </w:tc>
        <w:tc>
          <w:tcPr>
            <w:tcW w:type="dxa" w:w="5102"/>
            <w:shd w:val="clear" w:color="auto" w:fill="EBF3FB"/>
            <w:vAlign w:val="center"/>
          </w:tcPr>
          <w:p>
            <w:r>
              <w:rPr>
                <w:b w:val="0"/>
                <w:sz w:val="18"/>
              </w:rPr>
              <w:t>order_history.mail_sent に記録。失敗時は mail_result にエラー内容</w:t>
            </w:r>
          </w:p>
        </w:tc>
      </w:tr>
    </w:tbl>
    <w:p>
      <w:pPr>
        <w:keepLines/>
      </w:pPr>
      <w:r>
        <w:rPr>
          <w:color w:val="4444AA"/>
          <w:sz w:val="18"/>
        </w:rPr>
        <w:t>💡 送信失敗した場合は order_history の「再送信」ボタンから再送できます。</w:t>
      </w:r>
    </w:p>
    <w:p>
      <w:pPr>
        <w:pStyle w:val="Heading2"/>
        <w:keepNext/>
        <w:keepLines/>
      </w:pPr>
      <w:r>
        <w:t>9.2　賞味期限アラートメール</w:t>
      </w:r>
    </w:p>
    <w:p>
      <w:pPr>
        <w:keepLines/>
        <w:keepNext/>
      </w:pPr>
      <w:r>
        <w:rPr>
          <w:b w:val="0"/>
          <w:i w:val="0"/>
        </w:rPr>
        <w:t>スケジューラー実行時に、賞味期限が近い在庫をシステム管理者にメール通知します。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381"/>
            <w:shd w:val="clear" w:color="auto" w:fill="2E75B6"/>
            <w:vAlign w:val="center"/>
          </w:tcPr>
          <w:p>
            <w:pPr>
              <w:jc w:val="center"/>
            </w:pPr>
            <w:r>
              <w:rPr>
                <w:b/>
                <w:color w:val="FFFFFF"/>
                <w:sz w:val="18"/>
              </w:rPr>
              <w:t>列名 / 項目</w:t>
            </w:r>
          </w:p>
        </w:tc>
        <w:tc>
          <w:tcPr>
            <w:tcW w:type="dxa" w:w="1871"/>
            <w:shd w:val="clear" w:color="auto" w:fill="2E75B6"/>
            <w:vAlign w:val="center"/>
          </w:tcPr>
          <w:p>
            <w:pPr>
              <w:jc w:val="center"/>
            </w:pPr>
            <w:r>
              <w:rPr>
                <w:b/>
                <w:color w:val="FFFFFF"/>
                <w:sz w:val="18"/>
              </w:rPr>
              <w:t>サンプル値</w:t>
            </w:r>
          </w:p>
        </w:tc>
        <w:tc>
          <w:tcPr>
            <w:tcW w:type="dxa" w:w="5102"/>
            <w:shd w:val="clear" w:color="auto" w:fill="2E75B6"/>
            <w:vAlign w:val="center"/>
          </w:tcPr>
          <w:p>
            <w:pPr>
              <w:jc w:val="center"/>
            </w:pPr>
            <w:r>
              <w:rPr>
                <w:b/>
                <w:color w:val="FFFFFF"/>
                <w:sz w:val="18"/>
              </w:rPr>
              <w:t>説明</w:t>
            </w:r>
          </w:p>
        </w:tc>
      </w:tr>
      <w:tr>
        <w:trPr>
          <w:cantSplit w:val="1"/>
        </w:trPr>
        <w:tc>
          <w:tcPr>
            <w:tcW w:type="dxa" w:w="2381"/>
            <w:shd w:val="clear" w:color="auto" w:fill="EBF3FB"/>
            <w:vAlign w:val="center"/>
          </w:tcPr>
          <w:p>
            <w:r>
              <w:rPr>
                <w:b w:val="0"/>
                <w:sz w:val="18"/>
              </w:rPr>
              <w:t>検出条件</w:t>
            </w:r>
          </w:p>
        </w:tc>
        <w:tc>
          <w:tcPr>
            <w:tcW w:type="dxa" w:w="1871"/>
            <w:shd w:val="clear" w:color="auto" w:fill="EBF3FB"/>
            <w:vAlign w:val="center"/>
          </w:tcPr>
          <w:p>
            <w:r>
              <w:rPr>
                <w:b w:val="0"/>
                <w:sz w:val="18"/>
              </w:rPr>
              <w:t>残り30日以内</w:t>
            </w:r>
          </w:p>
        </w:tc>
        <w:tc>
          <w:tcPr>
            <w:tcW w:type="dxa" w:w="5102"/>
            <w:shd w:val="clear" w:color="auto" w:fill="EBF3FB"/>
            <w:vAlign w:val="center"/>
          </w:tcPr>
          <w:p>
            <w:r>
              <w:rPr>
                <w:b w:val="0"/>
                <w:sz w:val="18"/>
              </w:rPr>
              <w:t>商品マスタの expiry_alert_days（デフォルト30日）以内</w:t>
            </w:r>
          </w:p>
        </w:tc>
      </w:tr>
      <w:tr>
        <w:trPr>
          <w:cantSplit w:val="1"/>
        </w:trPr>
        <w:tc>
          <w:tcPr>
            <w:tcW w:type="dxa" w:w="2381"/>
            <w:shd w:val="clear" w:color="auto" w:fill="FFFFFF"/>
            <w:vAlign w:val="center"/>
          </w:tcPr>
          <w:p>
            <w:r>
              <w:rPr>
                <w:b w:val="0"/>
                <w:sz w:val="18"/>
              </w:rPr>
              <w:t>送信頻度</w:t>
            </w:r>
          </w:p>
        </w:tc>
        <w:tc>
          <w:tcPr>
            <w:tcW w:type="dxa" w:w="1871"/>
            <w:shd w:val="clear" w:color="auto" w:fill="FFFFFF"/>
            <w:vAlign w:val="center"/>
          </w:tcPr>
          <w:p>
            <w:r>
              <w:rPr>
                <w:b w:val="0"/>
                <w:sz w:val="18"/>
              </w:rPr>
              <w:t>1日1回</w:t>
            </w:r>
          </w:p>
        </w:tc>
        <w:tc>
          <w:tcPr>
            <w:tcW w:type="dxa" w:w="5102"/>
            <w:shd w:val="clear" w:color="auto" w:fill="FFFFFF"/>
            <w:vAlign w:val="center"/>
          </w:tcPr>
          <w:p>
            <w:r>
              <w:rPr>
                <w:b w:val="0"/>
                <w:sz w:val="18"/>
              </w:rPr>
              <w:t>スケジューラー実行時に1通送信</w:t>
            </w:r>
          </w:p>
        </w:tc>
      </w:tr>
      <w:tr>
        <w:trPr>
          <w:cantSplit w:val="1"/>
        </w:trPr>
        <w:tc>
          <w:tcPr>
            <w:tcW w:type="dxa" w:w="2381"/>
            <w:shd w:val="clear" w:color="auto" w:fill="EBF3FB"/>
            <w:vAlign w:val="center"/>
          </w:tcPr>
          <w:p>
            <w:r>
              <w:rPr>
                <w:b w:val="0"/>
                <w:sz w:val="18"/>
              </w:rPr>
              <w:t>通知内容</w:t>
            </w:r>
          </w:p>
        </w:tc>
        <w:tc>
          <w:tcPr>
            <w:tcW w:type="dxa" w:w="1871"/>
            <w:shd w:val="clear" w:color="auto" w:fill="EBF3FB"/>
            <w:vAlign w:val="center"/>
          </w:tcPr>
          <w:p>
            <w:r>
              <w:rPr>
                <w:b w:val="0"/>
                <w:sz w:val="18"/>
              </w:rPr>
              <w:t>天日干したくあん / 在庫12個 / 2026-04-15 期限切れ</w:t>
            </w:r>
          </w:p>
        </w:tc>
        <w:tc>
          <w:tcPr>
            <w:tcW w:type="dxa" w:w="5102"/>
            <w:shd w:val="clear" w:color="auto" w:fill="EBF3FB"/>
            <w:vAlign w:val="center"/>
          </w:tcPr>
          <w:p>
            <w:r>
              <w:rPr>
                <w:b w:val="0"/>
                <w:sz w:val="18"/>
              </w:rPr>
              <w:t>アラート対象商品のJAN・商品名・在庫数・賞味期限・ロケーション</w:t>
            </w:r>
          </w:p>
        </w:tc>
      </w:tr>
    </w:tbl>
    <w:p>
      <w:r>
        <w:br w:type="page"/>
      </w:r>
    </w:p>
    <w:p>
      <w:pPr>
        <w:pStyle w:val="Heading1"/>
        <w:keepNext/>
        <w:keepLines/>
      </w:pPr>
      <w:r>
        <w:t>10.　権限管理</w:t>
      </w:r>
    </w:p>
    <w:p>
      <w:pPr>
        <w:pStyle w:val="Heading2"/>
        <w:keepNext/>
        <w:keepLines/>
      </w:pPr>
      <w:r>
        <w:t>10.1　権限の種類と対象画面</w:t>
      </w:r>
    </w:p>
    <w:p>
      <w:pPr>
        <w:keepLines/>
        <w:keepNext/>
      </w:pPr>
      <w:r>
        <w:rPr>
          <w:b w:val="0"/>
          <w:i w:val="0"/>
        </w:rPr>
        <w:t>ユーザーごとにアクセスできる画面を個別に設定します。管理者のみが権限設定を変更できます。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1984"/>
            <w:shd w:val="clear" w:color="auto" w:fill="1F4E79"/>
            <w:vAlign w:val="center"/>
          </w:tcPr>
          <w:p>
            <w:pPr>
              <w:jc w:val="center"/>
            </w:pPr>
            <w:r>
              <w:rPr>
                <w:b/>
                <w:color w:val="FFFFFF"/>
                <w:sz w:val="18"/>
              </w:rPr>
              <w:t>権限キー</w:t>
            </w:r>
          </w:p>
        </w:tc>
        <w:tc>
          <w:tcPr>
            <w:tcW w:type="dxa" w:w="3402"/>
            <w:shd w:val="clear" w:color="auto" w:fill="1F4E79"/>
            <w:vAlign w:val="center"/>
          </w:tcPr>
          <w:p>
            <w:pPr>
              <w:jc w:val="center"/>
            </w:pPr>
            <w:r>
              <w:rPr>
                <w:b/>
                <w:color w:val="FFFFFF"/>
                <w:sz w:val="18"/>
              </w:rPr>
              <w:t>アクセス対象</w:t>
            </w:r>
          </w:p>
        </w:tc>
        <w:tc>
          <w:tcPr>
            <w:tcW w:type="dxa" w:w="3969"/>
            <w:shd w:val="clear" w:color="auto" w:fill="1F4E79"/>
            <w:vAlign w:val="center"/>
          </w:tcPr>
          <w:p>
            <w:pPr>
              <w:jc w:val="center"/>
            </w:pPr>
            <w:r>
              <w:rPr>
                <w:b/>
                <w:color w:val="FFFFFF"/>
                <w:sz w:val="18"/>
              </w:rPr>
              <w:t>設定例</w:t>
            </w:r>
          </w:p>
        </w:tc>
      </w:tr>
      <w:tr>
        <w:trPr>
          <w:cantSplit w:val="1"/>
        </w:trPr>
        <w:tc>
          <w:tcPr>
            <w:tcW w:type="dxa" w:w="1984"/>
            <w:shd w:val="clear" w:color="auto" w:fill="EBF3FB"/>
            <w:vAlign w:val="center"/>
          </w:tcPr>
          <w:p>
            <w:r>
              <w:rPr>
                <w:b w:val="0"/>
                <w:sz w:val="18"/>
              </w:rPr>
              <w:t>dashboard</w:t>
            </w:r>
          </w:p>
        </w:tc>
        <w:tc>
          <w:tcPr>
            <w:tcW w:type="dxa" w:w="3402"/>
            <w:shd w:val="clear" w:color="auto" w:fill="EBF3FB"/>
            <w:vAlign w:val="center"/>
          </w:tcPr>
          <w:p>
            <w:r>
              <w:rPr>
                <w:b w:val="0"/>
                <w:sz w:val="18"/>
              </w:rPr>
              <w:t>ダッシュボード（トップページ）</w:t>
            </w:r>
          </w:p>
        </w:tc>
        <w:tc>
          <w:tcPr>
            <w:tcW w:type="dxa" w:w="3969"/>
            <w:shd w:val="clear" w:color="auto" w:fill="EBF3FB"/>
            <w:vAlign w:val="center"/>
          </w:tcPr>
          <w:p>
            <w:r>
              <w:rPr>
                <w:b w:val="0"/>
                <w:sz w:val="18"/>
              </w:rPr>
              <w:t>全ユーザーに付与</w:t>
            </w:r>
          </w:p>
        </w:tc>
      </w:tr>
      <w:tr>
        <w:trPr>
          <w:cantSplit w:val="1"/>
        </w:trPr>
        <w:tc>
          <w:tcPr>
            <w:tcW w:type="dxa" w:w="1984"/>
            <w:shd w:val="clear" w:color="auto" w:fill="FFFFFF"/>
            <w:vAlign w:val="center"/>
          </w:tcPr>
          <w:p>
            <w:r>
              <w:rPr>
                <w:b w:val="0"/>
                <w:sz w:val="18"/>
              </w:rPr>
              <w:t>inventory</w:t>
            </w:r>
          </w:p>
        </w:tc>
        <w:tc>
          <w:tcPr>
            <w:tcW w:type="dxa" w:w="3402"/>
            <w:shd w:val="clear" w:color="auto" w:fill="FFFFFF"/>
            <w:vAlign w:val="center"/>
          </w:tcPr>
          <w:p>
            <w:r>
              <w:rPr>
                <w:b w:val="0"/>
                <w:sz w:val="18"/>
              </w:rPr>
              <w:t>在庫一覧・編集・廃棄・移動</w:t>
            </w:r>
          </w:p>
        </w:tc>
        <w:tc>
          <w:tcPr>
            <w:tcW w:type="dxa" w:w="3969"/>
            <w:shd w:val="clear" w:color="auto" w:fill="FFFFFF"/>
            <w:vAlign w:val="center"/>
          </w:tcPr>
          <w:p>
            <w:r>
              <w:rPr>
                <w:b w:val="0"/>
                <w:sz w:val="18"/>
              </w:rPr>
              <w:t>倉庫担当者</w:t>
            </w:r>
          </w:p>
        </w:tc>
      </w:tr>
      <w:tr>
        <w:trPr>
          <w:cantSplit w:val="1"/>
        </w:trPr>
        <w:tc>
          <w:tcPr>
            <w:tcW w:type="dxa" w:w="1984"/>
            <w:shd w:val="clear" w:color="auto" w:fill="EBF3FB"/>
            <w:vAlign w:val="center"/>
          </w:tcPr>
          <w:p>
            <w:r>
              <w:rPr>
                <w:b w:val="0"/>
                <w:sz w:val="18"/>
              </w:rPr>
              <w:t>products</w:t>
            </w:r>
          </w:p>
        </w:tc>
        <w:tc>
          <w:tcPr>
            <w:tcW w:type="dxa" w:w="3402"/>
            <w:shd w:val="clear" w:color="auto" w:fill="EBF3FB"/>
            <w:vAlign w:val="center"/>
          </w:tcPr>
          <w:p>
            <w:r>
              <w:rPr>
                <w:b w:val="0"/>
                <w:sz w:val="18"/>
              </w:rPr>
              <w:t>商品マスタ登録・編集・インポート</w:t>
            </w:r>
          </w:p>
        </w:tc>
        <w:tc>
          <w:tcPr>
            <w:tcW w:type="dxa" w:w="3969"/>
            <w:shd w:val="clear" w:color="auto" w:fill="EBF3FB"/>
            <w:vAlign w:val="center"/>
          </w:tcPr>
          <w:p>
            <w:r>
              <w:rPr>
                <w:b w:val="0"/>
                <w:sz w:val="18"/>
              </w:rPr>
              <w:t>商品担当者</w:t>
            </w:r>
          </w:p>
        </w:tc>
      </w:tr>
      <w:tr>
        <w:trPr>
          <w:cantSplit w:val="1"/>
        </w:trPr>
        <w:tc>
          <w:tcPr>
            <w:tcW w:type="dxa" w:w="1984"/>
            <w:shd w:val="clear" w:color="auto" w:fill="FFFFFF"/>
            <w:vAlign w:val="center"/>
          </w:tcPr>
          <w:p>
            <w:r>
              <w:rPr>
                <w:b w:val="0"/>
                <w:sz w:val="18"/>
              </w:rPr>
              <w:t>orders</w:t>
            </w:r>
          </w:p>
        </w:tc>
        <w:tc>
          <w:tcPr>
            <w:tcW w:type="dxa" w:w="3402"/>
            <w:shd w:val="clear" w:color="auto" w:fill="FFFFFF"/>
            <w:vAlign w:val="center"/>
          </w:tcPr>
          <w:p>
            <w:r>
              <w:rPr>
                <w:b w:val="0"/>
                <w:sz w:val="18"/>
              </w:rPr>
              <w:t>発注チェック・手動発注・発注残管理</w:t>
            </w:r>
          </w:p>
        </w:tc>
        <w:tc>
          <w:tcPr>
            <w:tcW w:type="dxa" w:w="3969"/>
            <w:shd w:val="clear" w:color="auto" w:fill="FFFFFF"/>
            <w:vAlign w:val="center"/>
          </w:tcPr>
          <w:p>
            <w:r>
              <w:rPr>
                <w:b w:val="0"/>
                <w:sz w:val="18"/>
              </w:rPr>
              <w:t>発注担当者</w:t>
            </w:r>
          </w:p>
        </w:tc>
      </w:tr>
      <w:tr>
        <w:trPr>
          <w:cantSplit w:val="1"/>
        </w:trPr>
        <w:tc>
          <w:tcPr>
            <w:tcW w:type="dxa" w:w="1984"/>
            <w:shd w:val="clear" w:color="auto" w:fill="EBF3FB"/>
            <w:vAlign w:val="center"/>
          </w:tcPr>
          <w:p>
            <w:r>
              <w:rPr>
                <w:b w:val="0"/>
                <w:sz w:val="18"/>
              </w:rPr>
              <w:t>reports</w:t>
            </w:r>
          </w:p>
        </w:tc>
        <w:tc>
          <w:tcPr>
            <w:tcW w:type="dxa" w:w="3402"/>
            <w:shd w:val="clear" w:color="auto" w:fill="EBF3FB"/>
            <w:vAlign w:val="center"/>
          </w:tcPr>
          <w:p>
            <w:r>
              <w:rPr>
                <w:b w:val="0"/>
                <w:sz w:val="18"/>
              </w:rPr>
              <w:t>需要予測・ABC分析・52週MD</w:t>
            </w:r>
          </w:p>
        </w:tc>
        <w:tc>
          <w:tcPr>
            <w:tcW w:type="dxa" w:w="3969"/>
            <w:shd w:val="clear" w:color="auto" w:fill="EBF3FB"/>
            <w:vAlign w:val="center"/>
          </w:tcPr>
          <w:p>
            <w:r>
              <w:rPr>
                <w:b w:val="0"/>
                <w:sz w:val="18"/>
              </w:rPr>
              <w:t>分析担当者</w:t>
            </w:r>
          </w:p>
        </w:tc>
      </w:tr>
      <w:tr>
        <w:trPr>
          <w:cantSplit w:val="1"/>
        </w:trPr>
        <w:tc>
          <w:tcPr>
            <w:tcW w:type="dxa" w:w="1984"/>
            <w:shd w:val="clear" w:color="auto" w:fill="FFFFFF"/>
            <w:vAlign w:val="center"/>
          </w:tcPr>
          <w:p>
            <w:r>
              <w:rPr>
                <w:b w:val="0"/>
                <w:sz w:val="18"/>
              </w:rPr>
              <w:t>chains</w:t>
            </w:r>
          </w:p>
        </w:tc>
        <w:tc>
          <w:tcPr>
            <w:tcW w:type="dxa" w:w="3402"/>
            <w:shd w:val="clear" w:color="auto" w:fill="FFFFFF"/>
            <w:vAlign w:val="center"/>
          </w:tcPr>
          <w:p>
            <w:r>
              <w:rPr>
                <w:b w:val="0"/>
                <w:sz w:val="18"/>
              </w:rPr>
              <w:t>チェーン・店舗マスタ管理</w:t>
            </w:r>
          </w:p>
        </w:tc>
        <w:tc>
          <w:tcPr>
            <w:tcW w:type="dxa" w:w="3969"/>
            <w:shd w:val="clear" w:color="auto" w:fill="FFFFFF"/>
            <w:vAlign w:val="center"/>
          </w:tcPr>
          <w:p>
            <w:r>
              <w:rPr>
                <w:b w:val="0"/>
                <w:sz w:val="18"/>
              </w:rPr>
              <w:t>マスタ管理担当</w:t>
            </w:r>
          </w:p>
        </w:tc>
      </w:tr>
      <w:tr>
        <w:trPr>
          <w:cantSplit w:val="1"/>
        </w:trPr>
        <w:tc>
          <w:tcPr>
            <w:tcW w:type="dxa" w:w="1984"/>
            <w:shd w:val="clear" w:color="auto" w:fill="EBF3FB"/>
            <w:vAlign w:val="center"/>
          </w:tcPr>
          <w:p>
            <w:r>
              <w:rPr>
                <w:b w:val="0"/>
                <w:sz w:val="18"/>
              </w:rPr>
              <w:t>admin</w:t>
            </w:r>
          </w:p>
        </w:tc>
        <w:tc>
          <w:tcPr>
            <w:tcW w:type="dxa" w:w="3402"/>
            <w:shd w:val="clear" w:color="auto" w:fill="EBF3FB"/>
            <w:vAlign w:val="center"/>
          </w:tcPr>
          <w:p>
            <w:r>
              <w:rPr>
                <w:b w:val="0"/>
                <w:sz w:val="18"/>
              </w:rPr>
              <w:t>ユーザー管理・システム設定（全権限相当）</w:t>
            </w:r>
          </w:p>
        </w:tc>
        <w:tc>
          <w:tcPr>
            <w:tcW w:type="dxa" w:w="3969"/>
            <w:shd w:val="clear" w:color="auto" w:fill="EBF3FB"/>
            <w:vAlign w:val="center"/>
          </w:tcPr>
          <w:p>
            <w:r>
              <w:rPr>
                <w:b w:val="0"/>
                <w:sz w:val="18"/>
              </w:rPr>
              <w:t>システム管理者のみ</w:t>
            </w:r>
          </w:p>
        </w:tc>
      </w:tr>
    </w:tbl>
    <w:p>
      <w:pPr>
        <w:pStyle w:val="Heading2"/>
        <w:keepNext/>
        <w:keepLines/>
      </w:pPr>
      <w:r>
        <w:t>10.2　権限設定の方法</w:t>
      </w:r>
    </w:p>
    <w:p>
      <w:pPr>
        <w:spacing w:before="0" w:after="0"/>
        <w:keepNext/>
      </w:pPr>
    </w:p>
    <w:tbl>
      <w:tblPr>
        <w:tblStyle w:val="TableGrid"/>
        <w:tblW w:type="auto" w:w="0"/>
        <w:tblLook w:firstColumn="1" w:firstRow="1" w:lastColumn="0" w:lastRow="0" w:noHBand="0" w:noVBand="1" w:val="04A0"/>
      </w:tblPr>
      <w:tblGrid>
        <w:gridCol w:w="3230"/>
        <w:gridCol w:w="3230"/>
        <w:gridCol w:w="3230"/>
      </w:tblGrid>
      <w:tr>
        <w:trPr>
          <w:tblHeader w:val="1"/>
          <w:cantSplit w:val="1"/>
        </w:trPr>
        <w:tc>
          <w:tcPr>
            <w:tcW w:type="dxa" w:w="3230"/>
            <w:shd w:val="clear" w:color="auto" w:fill="2E75B6"/>
            <w:vAlign w:val="center"/>
          </w:tcPr>
          <w:p>
            <w:pPr>
              <w:jc w:val="center"/>
            </w:pPr>
            <w:r>
              <w:rPr>
                <w:b/>
                <w:color w:val="FFFFFF"/>
                <w:sz w:val="18"/>
              </w:rPr>
              <w:t>STEP</w:t>
            </w:r>
          </w:p>
        </w:tc>
        <w:tc>
          <w:tcPr>
            <w:tcW w:type="dxa" w:w="3230"/>
            <w:shd w:val="clear" w:color="auto" w:fill="2E75B6"/>
            <w:vAlign w:val="center"/>
          </w:tcPr>
          <w:p>
            <w:pPr>
              <w:jc w:val="center"/>
            </w:pPr>
            <w:r>
              <w:rPr>
                <w:b/>
                <w:color w:val="FFFFFF"/>
                <w:sz w:val="18"/>
              </w:rPr>
              <w:t>処理名</w:t>
            </w:r>
          </w:p>
        </w:tc>
        <w:tc>
          <w:tcPr>
            <w:tcW w:type="dxa" w:w="3230"/>
            <w:shd w:val="clear" w:color="auto" w:fill="2E75B6"/>
            <w:vAlign w:val="center"/>
          </w:tcPr>
          <w:p>
            <w:pPr>
              <w:jc w:val="center"/>
            </w:pPr>
            <w:r>
              <w:rPr>
                <w:b/>
                <w:color w:val="FFFFFF"/>
                <w:sz w:val="18"/>
              </w:rPr>
              <w:t>詳細</w:t>
            </w:r>
          </w:p>
        </w:tc>
      </w:tr>
      <w:tr>
        <w:trPr>
          <w:cantSplit w:val="1"/>
        </w:trPr>
        <w:tc>
          <w:tcPr>
            <w:tcW w:type="dxa" w:w="680"/>
            <w:shd w:val="clear" w:color="auto" w:fill="EBF3FB"/>
            <w:vAlign w:val="center"/>
          </w:tcPr>
          <w:p>
            <w:pPr>
              <w:jc w:val="center"/>
            </w:pPr>
            <w:r>
              <w:rPr>
                <w:b/>
                <w:sz w:val="18"/>
              </w:rPr>
              <w:t>①</w:t>
            </w:r>
          </w:p>
        </w:tc>
        <w:tc>
          <w:tcPr>
            <w:tcW w:type="dxa" w:w="1984"/>
            <w:shd w:val="clear" w:color="auto" w:fill="EBF3FB"/>
            <w:vAlign w:val="center"/>
          </w:tcPr>
          <w:p>
            <w:r>
              <w:rPr>
                <w:sz w:val="18"/>
              </w:rPr>
              <w:t>管理者でログイン</w:t>
            </w:r>
          </w:p>
        </w:tc>
        <w:tc>
          <w:tcPr>
            <w:tcW w:type="dxa" w:w="6690"/>
            <w:shd w:val="clear" w:color="auto" w:fill="EBF3FB"/>
            <w:vAlign w:val="center"/>
          </w:tcPr>
          <w:p>
            <w:r>
              <w:rPr>
                <w:sz w:val="18"/>
              </w:rPr>
              <w:t>admin 権限を持つユーザーでログイン</w:t>
            </w:r>
          </w:p>
        </w:tc>
      </w:tr>
      <w:tr>
        <w:trPr>
          <w:cantSplit w:val="1"/>
        </w:trPr>
        <w:tc>
          <w:tcPr>
            <w:tcW w:type="dxa" w:w="680"/>
            <w:shd w:val="clear" w:color="auto" w:fill="FFFFFF"/>
            <w:vAlign w:val="center"/>
          </w:tcPr>
          <w:p>
            <w:pPr>
              <w:jc w:val="center"/>
            </w:pPr>
            <w:r>
              <w:rPr>
                <w:b/>
                <w:sz w:val="18"/>
              </w:rPr>
              <w:t>②</w:t>
            </w:r>
          </w:p>
        </w:tc>
        <w:tc>
          <w:tcPr>
            <w:tcW w:type="dxa" w:w="1984"/>
            <w:shd w:val="clear" w:color="auto" w:fill="FFFFFF"/>
            <w:vAlign w:val="center"/>
          </w:tcPr>
          <w:p>
            <w:r>
              <w:rPr>
                <w:sz w:val="18"/>
              </w:rPr>
              <w:t>ユーザー管理を開く</w:t>
            </w:r>
          </w:p>
        </w:tc>
        <w:tc>
          <w:tcPr>
            <w:tcW w:type="dxa" w:w="6690"/>
            <w:shd w:val="clear" w:color="auto" w:fill="FFFFFF"/>
            <w:vAlign w:val="center"/>
          </w:tcPr>
          <w:p>
            <w:r>
              <w:rPr>
                <w:sz w:val="18"/>
              </w:rPr>
              <w:t>メニューの「設定」→「ユーザー管理」をクリック</w:t>
            </w:r>
          </w:p>
        </w:tc>
      </w:tr>
      <w:tr>
        <w:trPr>
          <w:cantSplit w:val="1"/>
        </w:trPr>
        <w:tc>
          <w:tcPr>
            <w:tcW w:type="dxa" w:w="680"/>
            <w:shd w:val="clear" w:color="auto" w:fill="EBF3FB"/>
            <w:vAlign w:val="center"/>
          </w:tcPr>
          <w:p>
            <w:pPr>
              <w:jc w:val="center"/>
            </w:pPr>
            <w:r>
              <w:rPr>
                <w:b/>
                <w:sz w:val="18"/>
              </w:rPr>
              <w:t>③</w:t>
            </w:r>
          </w:p>
        </w:tc>
        <w:tc>
          <w:tcPr>
            <w:tcW w:type="dxa" w:w="1984"/>
            <w:shd w:val="clear" w:color="auto" w:fill="EBF3FB"/>
            <w:vAlign w:val="center"/>
          </w:tcPr>
          <w:p>
            <w:r>
              <w:rPr>
                <w:sz w:val="18"/>
              </w:rPr>
              <w:t>対象ユーザーを選択</w:t>
            </w:r>
          </w:p>
        </w:tc>
        <w:tc>
          <w:tcPr>
            <w:tcW w:type="dxa" w:w="6690"/>
            <w:shd w:val="clear" w:color="auto" w:fill="EBF3FB"/>
            <w:vAlign w:val="center"/>
          </w:tcPr>
          <w:p>
            <w:r>
              <w:rPr>
                <w:sz w:val="18"/>
              </w:rPr>
              <w:t>権限を変更したいユーザーの「編集」ボタンをクリック</w:t>
            </w:r>
          </w:p>
        </w:tc>
      </w:tr>
      <w:tr>
        <w:trPr>
          <w:cantSplit w:val="1"/>
        </w:trPr>
        <w:tc>
          <w:tcPr>
            <w:tcW w:type="dxa" w:w="680"/>
            <w:shd w:val="clear" w:color="auto" w:fill="FFFFFF"/>
            <w:vAlign w:val="center"/>
          </w:tcPr>
          <w:p>
            <w:pPr>
              <w:jc w:val="center"/>
            </w:pPr>
            <w:r>
              <w:rPr>
                <w:b/>
                <w:sz w:val="18"/>
              </w:rPr>
              <w:t>④</w:t>
            </w:r>
          </w:p>
        </w:tc>
        <w:tc>
          <w:tcPr>
            <w:tcW w:type="dxa" w:w="1984"/>
            <w:shd w:val="clear" w:color="auto" w:fill="FFFFFF"/>
            <w:vAlign w:val="center"/>
          </w:tcPr>
          <w:p>
            <w:r>
              <w:rPr>
                <w:sz w:val="18"/>
              </w:rPr>
              <w:t>権限チェック</w:t>
            </w:r>
          </w:p>
        </w:tc>
        <w:tc>
          <w:tcPr>
            <w:tcW w:type="dxa" w:w="6690"/>
            <w:shd w:val="clear" w:color="auto" w:fill="FFFFFF"/>
            <w:vAlign w:val="center"/>
          </w:tcPr>
          <w:p>
            <w:r>
              <w:rPr>
                <w:sz w:val="18"/>
              </w:rPr>
              <w:t>付与する権限のチェックボックスをオン/オフ</w:t>
            </w:r>
          </w:p>
        </w:tc>
      </w:tr>
      <w:tr>
        <w:trPr>
          <w:cantSplit w:val="1"/>
        </w:trPr>
        <w:tc>
          <w:tcPr>
            <w:tcW w:type="dxa" w:w="680"/>
            <w:shd w:val="clear" w:color="auto" w:fill="EBF3FB"/>
            <w:vAlign w:val="center"/>
          </w:tcPr>
          <w:p>
            <w:pPr>
              <w:jc w:val="center"/>
            </w:pPr>
            <w:r>
              <w:rPr>
                <w:b/>
                <w:sz w:val="18"/>
              </w:rPr>
              <w:t>⑤</w:t>
            </w:r>
          </w:p>
        </w:tc>
        <w:tc>
          <w:tcPr>
            <w:tcW w:type="dxa" w:w="1984"/>
            <w:shd w:val="clear" w:color="auto" w:fill="EBF3FB"/>
            <w:vAlign w:val="center"/>
          </w:tcPr>
          <w:p>
            <w:r>
              <w:rPr>
                <w:sz w:val="18"/>
              </w:rPr>
              <w:t>保存</w:t>
            </w:r>
          </w:p>
        </w:tc>
        <w:tc>
          <w:tcPr>
            <w:tcW w:type="dxa" w:w="6690"/>
            <w:shd w:val="clear" w:color="auto" w:fill="EBF3FB"/>
            <w:vAlign w:val="center"/>
          </w:tcPr>
          <w:p>
            <w:r>
              <w:rPr>
                <w:sz w:val="18"/>
              </w:rPr>
              <w:t>「保存」ボタンをクリック。次回ログイン時から反映</w:t>
            </w:r>
          </w:p>
        </w:tc>
      </w:tr>
    </w:tbl>
    <w:p>
      <w:r>
        <w:br w:type="page"/>
      </w:r>
    </w:p>
    <w:p>
      <w:pPr>
        <w:pStyle w:val="Heading1"/>
        <w:keepNext/>
        <w:keepLines/>
      </w:pPr>
      <w:r>
        <w:t>付録.　主要テーブル一覧</w:t>
      </w:r>
    </w:p>
    <w:p>
      <w:pPr>
        <w:keepLines/>
        <w:keepNext/>
      </w:pPr>
      <w:r>
        <w:rPr>
          <w:b w:val="0"/>
          <w:i w:val="0"/>
        </w:rPr>
        <w:t>システムが使用するデータベースの主要テーブルと用途の一覧です。</w:t>
      </w:r>
    </w:p>
    <w:p>
      <w:pPr>
        <w:spacing w:before="0" w:after="0"/>
        <w:keepNext/>
      </w:pPr>
    </w:p>
    <w:tbl>
      <w:tblPr>
        <w:tblStyle w:val="TableGrid"/>
        <w:tblW w:type="auto" w:w="0"/>
        <w:jc w:val="left"/>
        <w:tblLook w:firstColumn="1" w:firstRow="1" w:lastColumn="0" w:lastRow="0" w:noHBand="0" w:noVBand="1" w:val="04A0"/>
      </w:tblPr>
      <w:tblGrid>
        <w:gridCol w:w="3230"/>
        <w:gridCol w:w="3230"/>
        <w:gridCol w:w="3230"/>
      </w:tblGrid>
      <w:tr>
        <w:trPr>
          <w:tblHeader w:val="1"/>
          <w:cantSplit w:val="1"/>
        </w:trPr>
        <w:tc>
          <w:tcPr>
            <w:tcW w:type="dxa" w:w="2551"/>
            <w:shd w:val="clear" w:color="auto" w:fill="1F4E79"/>
            <w:vAlign w:val="center"/>
          </w:tcPr>
          <w:p>
            <w:pPr>
              <w:jc w:val="center"/>
            </w:pPr>
            <w:r>
              <w:rPr>
                <w:b/>
                <w:color w:val="FFFFFF"/>
                <w:sz w:val="18"/>
              </w:rPr>
              <w:t>テーブル名</w:t>
            </w:r>
          </w:p>
        </w:tc>
        <w:tc>
          <w:tcPr>
            <w:tcW w:type="dxa" w:w="2268"/>
            <w:shd w:val="clear" w:color="auto" w:fill="1F4E79"/>
            <w:vAlign w:val="center"/>
          </w:tcPr>
          <w:p>
            <w:pPr>
              <w:jc w:val="center"/>
            </w:pPr>
            <w:r>
              <w:rPr>
                <w:b/>
                <w:color w:val="FFFFFF"/>
                <w:sz w:val="18"/>
              </w:rPr>
              <w:t>用途</w:t>
            </w:r>
          </w:p>
        </w:tc>
        <w:tc>
          <w:tcPr>
            <w:tcW w:type="dxa" w:w="4535"/>
            <w:shd w:val="clear" w:color="auto" w:fill="1F4E79"/>
            <w:vAlign w:val="center"/>
          </w:tcPr>
          <w:p>
            <w:pPr>
              <w:jc w:val="center"/>
            </w:pPr>
            <w:r>
              <w:rPr>
                <w:b/>
                <w:color w:val="FFFFFF"/>
                <w:sz w:val="18"/>
              </w:rPr>
              <w:t>主なカラム</w:t>
            </w:r>
          </w:p>
        </w:tc>
      </w:tr>
      <w:tr>
        <w:trPr>
          <w:cantSplit w:val="1"/>
        </w:trPr>
        <w:tc>
          <w:tcPr>
            <w:tcW w:type="dxa" w:w="2551"/>
            <w:shd w:val="clear" w:color="auto" w:fill="EBF3FB"/>
            <w:vAlign w:val="center"/>
          </w:tcPr>
          <w:p>
            <w:r>
              <w:rPr>
                <w:b w:val="0"/>
                <w:sz w:val="18"/>
              </w:rPr>
              <w:t>products</w:t>
            </w:r>
          </w:p>
        </w:tc>
        <w:tc>
          <w:tcPr>
            <w:tcW w:type="dxa" w:w="2268"/>
            <w:shd w:val="clear" w:color="auto" w:fill="EBF3FB"/>
            <w:vAlign w:val="center"/>
          </w:tcPr>
          <w:p>
            <w:r>
              <w:rPr>
                <w:b w:val="0"/>
                <w:sz w:val="18"/>
              </w:rPr>
              <w:t>商品マスタ</w:t>
            </w:r>
          </w:p>
        </w:tc>
        <w:tc>
          <w:tcPr>
            <w:tcW w:type="dxa" w:w="4535"/>
            <w:shd w:val="clear" w:color="auto" w:fill="EBF3FB"/>
            <w:vAlign w:val="center"/>
          </w:tcPr>
          <w:p>
            <w:r>
              <w:rPr>
                <w:b w:val="0"/>
                <w:sz w:val="18"/>
              </w:rPr>
              <w:t>jan, product_cd, product_name, supplier_cd, reorder_point, reorder_auto, lead_time_days</w:t>
            </w:r>
          </w:p>
        </w:tc>
      </w:tr>
      <w:tr>
        <w:trPr>
          <w:cantSplit w:val="1"/>
        </w:trPr>
        <w:tc>
          <w:tcPr>
            <w:tcW w:type="dxa" w:w="2551"/>
            <w:shd w:val="clear" w:color="auto" w:fill="FFFFFF"/>
            <w:vAlign w:val="center"/>
          </w:tcPr>
          <w:p>
            <w:r>
              <w:rPr>
                <w:b w:val="0"/>
                <w:sz w:val="18"/>
              </w:rPr>
              <w:t>stocks</w:t>
            </w:r>
          </w:p>
        </w:tc>
        <w:tc>
          <w:tcPr>
            <w:tcW w:type="dxa" w:w="2268"/>
            <w:shd w:val="clear" w:color="auto" w:fill="FFFFFF"/>
            <w:vAlign w:val="center"/>
          </w:tcPr>
          <w:p>
            <w:r>
              <w:rPr>
                <w:b w:val="0"/>
                <w:sz w:val="18"/>
              </w:rPr>
              <w:t>在庫台帳（ロット単位）</w:t>
            </w:r>
          </w:p>
        </w:tc>
        <w:tc>
          <w:tcPr>
            <w:tcW w:type="dxa" w:w="4535"/>
            <w:shd w:val="clear" w:color="auto" w:fill="FFFFFF"/>
            <w:vAlign w:val="center"/>
          </w:tcPr>
          <w:p>
            <w:r>
              <w:rPr>
                <w:b w:val="0"/>
                <w:sz w:val="18"/>
              </w:rPr>
              <w:t>jan, quantity, expiry_date, lot_no, location_code</w:t>
            </w:r>
          </w:p>
        </w:tc>
      </w:tr>
      <w:tr>
        <w:trPr>
          <w:cantSplit w:val="1"/>
        </w:trPr>
        <w:tc>
          <w:tcPr>
            <w:tcW w:type="dxa" w:w="2551"/>
            <w:shd w:val="clear" w:color="auto" w:fill="EBF3FB"/>
            <w:vAlign w:val="center"/>
          </w:tcPr>
          <w:p>
            <w:r>
              <w:rPr>
                <w:b w:val="0"/>
                <w:sz w:val="18"/>
              </w:rPr>
              <w:t>sales_history</w:t>
            </w:r>
          </w:p>
        </w:tc>
        <w:tc>
          <w:tcPr>
            <w:tcW w:type="dxa" w:w="2268"/>
            <w:shd w:val="clear" w:color="auto" w:fill="EBF3FB"/>
            <w:vAlign w:val="center"/>
          </w:tcPr>
          <w:p>
            <w:r>
              <w:rPr>
                <w:b w:val="0"/>
                <w:sz w:val="18"/>
              </w:rPr>
              <w:t>売上履歴（CSVインポートデータ）</w:t>
            </w:r>
          </w:p>
        </w:tc>
        <w:tc>
          <w:tcPr>
            <w:tcW w:type="dxa" w:w="4535"/>
            <w:shd w:val="clear" w:color="auto" w:fill="EBF3FB"/>
            <w:vAlign w:val="center"/>
          </w:tcPr>
          <w:p>
            <w:r>
              <w:rPr>
                <w:b w:val="0"/>
                <w:sz w:val="18"/>
              </w:rPr>
              <w:t>jan, quantity, sale_date, source_file, row_hash</w:t>
            </w:r>
          </w:p>
        </w:tc>
      </w:tr>
      <w:tr>
        <w:trPr>
          <w:cantSplit w:val="1"/>
        </w:trPr>
        <w:tc>
          <w:tcPr>
            <w:tcW w:type="dxa" w:w="2551"/>
            <w:shd w:val="clear" w:color="auto" w:fill="FFFFFF"/>
            <w:vAlign w:val="center"/>
          </w:tcPr>
          <w:p>
            <w:r>
              <w:rPr>
                <w:b w:val="0"/>
                <w:sz w:val="18"/>
              </w:rPr>
              <w:t>sales_daily_agg</w:t>
            </w:r>
          </w:p>
        </w:tc>
        <w:tc>
          <w:tcPr>
            <w:tcW w:type="dxa" w:w="2268"/>
            <w:shd w:val="clear" w:color="auto" w:fill="FFFFFF"/>
            <w:vAlign w:val="center"/>
          </w:tcPr>
          <w:p>
            <w:r>
              <w:rPr>
                <w:b w:val="0"/>
                <w:sz w:val="18"/>
              </w:rPr>
              <w:t>日次売上集計（予測キャッシュ）</w:t>
            </w:r>
          </w:p>
        </w:tc>
        <w:tc>
          <w:tcPr>
            <w:tcW w:type="dxa" w:w="4535"/>
            <w:shd w:val="clear" w:color="auto" w:fill="FFFFFF"/>
            <w:vAlign w:val="center"/>
          </w:tcPr>
          <w:p>
            <w:r>
              <w:rPr>
                <w:b w:val="0"/>
                <w:sz w:val="18"/>
              </w:rPr>
              <w:t>jan, sale_date, total_qty</w:t>
            </w:r>
          </w:p>
        </w:tc>
      </w:tr>
      <w:tr>
        <w:trPr>
          <w:cantSplit w:val="1"/>
        </w:trPr>
        <w:tc>
          <w:tcPr>
            <w:tcW w:type="dxa" w:w="2551"/>
            <w:shd w:val="clear" w:color="auto" w:fill="EBF3FB"/>
            <w:vAlign w:val="center"/>
          </w:tcPr>
          <w:p>
            <w:r>
              <w:rPr>
                <w:b w:val="0"/>
                <w:sz w:val="18"/>
              </w:rPr>
              <w:t>order_history</w:t>
            </w:r>
          </w:p>
        </w:tc>
        <w:tc>
          <w:tcPr>
            <w:tcW w:type="dxa" w:w="2268"/>
            <w:shd w:val="clear" w:color="auto" w:fill="EBF3FB"/>
            <w:vAlign w:val="center"/>
          </w:tcPr>
          <w:p>
            <w:r>
              <w:rPr>
                <w:b w:val="0"/>
                <w:sz w:val="18"/>
              </w:rPr>
              <w:t>発注履歴</w:t>
            </w:r>
          </w:p>
        </w:tc>
        <w:tc>
          <w:tcPr>
            <w:tcW w:type="dxa" w:w="4535"/>
            <w:shd w:val="clear" w:color="auto" w:fill="EBF3FB"/>
            <w:vAlign w:val="center"/>
          </w:tcPr>
          <w:p>
            <w:r>
              <w:rPr>
                <w:b w:val="0"/>
                <w:sz w:val="18"/>
              </w:rPr>
              <w:t>jan, order_qty, order_date, expected_receipt_date, mail_sent, trigger_type</w:t>
            </w:r>
          </w:p>
        </w:tc>
      </w:tr>
      <w:tr>
        <w:trPr>
          <w:cantSplit w:val="1"/>
        </w:trPr>
        <w:tc>
          <w:tcPr>
            <w:tcW w:type="dxa" w:w="2551"/>
            <w:shd w:val="clear" w:color="auto" w:fill="FFFFFF"/>
            <w:vAlign w:val="center"/>
          </w:tcPr>
          <w:p>
            <w:r>
              <w:rPr>
                <w:b w:val="0"/>
                <w:sz w:val="18"/>
              </w:rPr>
              <w:t>order_pending</w:t>
            </w:r>
          </w:p>
        </w:tc>
        <w:tc>
          <w:tcPr>
            <w:tcW w:type="dxa" w:w="2268"/>
            <w:shd w:val="clear" w:color="auto" w:fill="FFFFFF"/>
            <w:vAlign w:val="center"/>
          </w:tcPr>
          <w:p>
            <w:r>
              <w:rPr>
                <w:b w:val="0"/>
                <w:sz w:val="18"/>
              </w:rPr>
              <w:t>混載保留中の発注</w:t>
            </w:r>
          </w:p>
        </w:tc>
        <w:tc>
          <w:tcPr>
            <w:tcW w:type="dxa" w:w="4535"/>
            <w:shd w:val="clear" w:color="auto" w:fill="FFFFFF"/>
            <w:vAlign w:val="center"/>
          </w:tcPr>
          <w:p>
            <w:r>
              <w:rPr>
                <w:b w:val="0"/>
                <w:sz w:val="18"/>
              </w:rPr>
              <w:t>jan, order_qty, mixed_group, status, force_send_date</w:t>
            </w:r>
          </w:p>
        </w:tc>
      </w:tr>
      <w:tr>
        <w:trPr>
          <w:cantSplit w:val="1"/>
        </w:trPr>
        <w:tc>
          <w:tcPr>
            <w:tcW w:type="dxa" w:w="2551"/>
            <w:shd w:val="clear" w:color="auto" w:fill="EBF3FB"/>
            <w:vAlign w:val="center"/>
          </w:tcPr>
          <w:p>
            <w:r>
              <w:rPr>
                <w:b w:val="0"/>
                <w:sz w:val="18"/>
              </w:rPr>
              <w:t>disposed_stocks</w:t>
            </w:r>
          </w:p>
        </w:tc>
        <w:tc>
          <w:tcPr>
            <w:tcW w:type="dxa" w:w="2268"/>
            <w:shd w:val="clear" w:color="auto" w:fill="EBF3FB"/>
            <w:vAlign w:val="center"/>
          </w:tcPr>
          <w:p>
            <w:r>
              <w:rPr>
                <w:b w:val="0"/>
                <w:sz w:val="18"/>
              </w:rPr>
              <w:t>廃棄済み在庫</w:t>
            </w:r>
          </w:p>
        </w:tc>
        <w:tc>
          <w:tcPr>
            <w:tcW w:type="dxa" w:w="4535"/>
            <w:shd w:val="clear" w:color="auto" w:fill="EBF3FB"/>
            <w:vAlign w:val="center"/>
          </w:tcPr>
          <w:p>
            <w:r>
              <w:rPr>
                <w:b w:val="0"/>
                <w:sz w:val="18"/>
              </w:rPr>
              <w:t>jan, quantity, reason_type, loss_amount, disposed_at</w:t>
            </w:r>
          </w:p>
        </w:tc>
      </w:tr>
      <w:tr>
        <w:trPr>
          <w:cantSplit w:val="1"/>
        </w:trPr>
        <w:tc>
          <w:tcPr>
            <w:tcW w:type="dxa" w:w="2551"/>
            <w:shd w:val="clear" w:color="auto" w:fill="FFFFFF"/>
            <w:vAlign w:val="center"/>
          </w:tcPr>
          <w:p>
            <w:r>
              <w:rPr>
                <w:b w:val="0"/>
                <w:sz w:val="18"/>
              </w:rPr>
              <w:t>stock_movements</w:t>
            </w:r>
          </w:p>
        </w:tc>
        <w:tc>
          <w:tcPr>
            <w:tcW w:type="dxa" w:w="2268"/>
            <w:shd w:val="clear" w:color="auto" w:fill="FFFFFF"/>
            <w:vAlign w:val="center"/>
          </w:tcPr>
          <w:p>
            <w:r>
              <w:rPr>
                <w:b w:val="0"/>
                <w:sz w:val="18"/>
              </w:rPr>
              <w:t>在庫変動ログ（全操作の監査証跡）</w:t>
            </w:r>
          </w:p>
        </w:tc>
        <w:tc>
          <w:tcPr>
            <w:tcW w:type="dxa" w:w="4535"/>
            <w:shd w:val="clear" w:color="auto" w:fill="FFFFFF"/>
            <w:vAlign w:val="center"/>
          </w:tcPr>
          <w:p>
            <w:r>
              <w:rPr>
                <w:b w:val="0"/>
                <w:sz w:val="18"/>
              </w:rPr>
              <w:t>jan, move_type, quantity, before_qty, after_qty, note</w:t>
            </w:r>
          </w:p>
        </w:tc>
      </w:tr>
      <w:tr>
        <w:trPr>
          <w:cantSplit w:val="1"/>
        </w:trPr>
        <w:tc>
          <w:tcPr>
            <w:tcW w:type="dxa" w:w="2551"/>
            <w:shd w:val="clear" w:color="auto" w:fill="EBF3FB"/>
            <w:vAlign w:val="center"/>
          </w:tcPr>
          <w:p>
            <w:r>
              <w:rPr>
                <w:b w:val="0"/>
                <w:sz w:val="18"/>
              </w:rPr>
              <w:t>stock_transfers</w:t>
            </w:r>
          </w:p>
        </w:tc>
        <w:tc>
          <w:tcPr>
            <w:tcW w:type="dxa" w:w="2268"/>
            <w:shd w:val="clear" w:color="auto" w:fill="EBF3FB"/>
            <w:vAlign w:val="center"/>
          </w:tcPr>
          <w:p>
            <w:r>
              <w:rPr>
                <w:b w:val="0"/>
                <w:sz w:val="18"/>
              </w:rPr>
              <w:t>ロケーション間移動ログ</w:t>
            </w:r>
          </w:p>
        </w:tc>
        <w:tc>
          <w:tcPr>
            <w:tcW w:type="dxa" w:w="4535"/>
            <w:shd w:val="clear" w:color="auto" w:fill="EBF3FB"/>
            <w:vAlign w:val="center"/>
          </w:tcPr>
          <w:p>
            <w:r>
              <w:rPr>
                <w:b w:val="0"/>
                <w:sz w:val="18"/>
              </w:rPr>
              <w:t>from_stock_id, to_stock_id, from_location, to_location</w:t>
            </w:r>
          </w:p>
        </w:tc>
      </w:tr>
      <w:tr>
        <w:trPr>
          <w:cantSplit w:val="1"/>
        </w:trPr>
        <w:tc>
          <w:tcPr>
            <w:tcW w:type="dxa" w:w="2551"/>
            <w:shd w:val="clear" w:color="auto" w:fill="FFFFFF"/>
            <w:vAlign w:val="center"/>
          </w:tcPr>
          <w:p>
            <w:r>
              <w:rPr>
                <w:b w:val="0"/>
                <w:sz w:val="18"/>
              </w:rPr>
              <w:t>csv_import_settings</w:t>
            </w:r>
          </w:p>
        </w:tc>
        <w:tc>
          <w:tcPr>
            <w:tcW w:type="dxa" w:w="2268"/>
            <w:shd w:val="clear" w:color="auto" w:fill="FFFFFF"/>
            <w:vAlign w:val="center"/>
          </w:tcPr>
          <w:p>
            <w:r>
              <w:rPr>
                <w:b w:val="0"/>
                <w:sz w:val="18"/>
              </w:rPr>
              <w:t>CSVインポート設定</w:t>
            </w:r>
          </w:p>
        </w:tc>
        <w:tc>
          <w:tcPr>
            <w:tcW w:type="dxa" w:w="4535"/>
            <w:shd w:val="clear" w:color="auto" w:fill="FFFFFF"/>
            <w:vAlign w:val="center"/>
          </w:tcPr>
          <w:p>
            <w:r>
              <w:rPr>
                <w:b w:val="0"/>
                <w:sz w:val="18"/>
              </w:rPr>
              <w:t>folder_path, filename_pattern, col_jan, col_qty, import_type, encoding</w:t>
            </w:r>
          </w:p>
        </w:tc>
      </w:tr>
      <w:tr>
        <w:trPr>
          <w:cantSplit w:val="1"/>
        </w:trPr>
        <w:tc>
          <w:tcPr>
            <w:tcW w:type="dxa" w:w="2551"/>
            <w:shd w:val="clear" w:color="auto" w:fill="EBF3FB"/>
            <w:vAlign w:val="center"/>
          </w:tcPr>
          <w:p>
            <w:r>
              <w:rPr>
                <w:b w:val="0"/>
                <w:sz w:val="18"/>
              </w:rPr>
              <w:t>promotion_plans</w:t>
            </w:r>
          </w:p>
        </w:tc>
        <w:tc>
          <w:tcPr>
            <w:tcW w:type="dxa" w:w="2268"/>
            <w:shd w:val="clear" w:color="auto" w:fill="EBF3FB"/>
            <w:vAlign w:val="center"/>
          </w:tcPr>
          <w:p>
            <w:r>
              <w:rPr>
                <w:b w:val="0"/>
                <w:sz w:val="18"/>
              </w:rPr>
              <w:t>販促計画（予測の上振れ反映）</w:t>
            </w:r>
          </w:p>
        </w:tc>
        <w:tc>
          <w:tcPr>
            <w:tcW w:type="dxa" w:w="4535"/>
            <w:shd w:val="clear" w:color="auto" w:fill="EBF3FB"/>
            <w:vAlign w:val="center"/>
          </w:tcPr>
          <w:p>
            <w:r>
              <w:rPr>
                <w:b w:val="0"/>
                <w:sz w:val="18"/>
              </w:rPr>
              <w:t>jan, promo_date, promo_name, uplift_factor</w:t>
            </w:r>
          </w:p>
        </w:tc>
      </w:tr>
      <w:tr>
        <w:trPr>
          <w:cantSplit w:val="1"/>
        </w:trPr>
        <w:tc>
          <w:tcPr>
            <w:tcW w:type="dxa" w:w="2551"/>
            <w:shd w:val="clear" w:color="auto" w:fill="FFFFFF"/>
            <w:vAlign w:val="center"/>
          </w:tcPr>
          <w:p>
            <w:r>
              <w:rPr>
                <w:b w:val="0"/>
                <w:sz w:val="18"/>
              </w:rPr>
              <w:t>demand_plans</w:t>
            </w:r>
          </w:p>
        </w:tc>
        <w:tc>
          <w:tcPr>
            <w:tcW w:type="dxa" w:w="2268"/>
            <w:shd w:val="clear" w:color="auto" w:fill="FFFFFF"/>
            <w:vAlign w:val="center"/>
          </w:tcPr>
          <w:p>
            <w:r>
              <w:rPr>
                <w:b w:val="0"/>
                <w:sz w:val="18"/>
              </w:rPr>
              <w:t>受注予定（確定需要）</w:t>
            </w:r>
          </w:p>
        </w:tc>
        <w:tc>
          <w:tcPr>
            <w:tcW w:type="dxa" w:w="4535"/>
            <w:shd w:val="clear" w:color="auto" w:fill="FFFFFF"/>
            <w:vAlign w:val="center"/>
          </w:tcPr>
          <w:p>
            <w:r>
              <w:rPr>
                <w:b w:val="0"/>
                <w:sz w:val="18"/>
              </w:rPr>
              <w:t>jan, demand_date, demand_qty, customer_name</w:t>
            </w:r>
          </w:p>
        </w:tc>
      </w:tr>
      <w:tr>
        <w:trPr>
          <w:cantSplit w:val="1"/>
        </w:trPr>
        <w:tc>
          <w:tcPr>
            <w:tcW w:type="dxa" w:w="2551"/>
            <w:shd w:val="clear" w:color="auto" w:fill="EBF3FB"/>
            <w:vAlign w:val="center"/>
          </w:tcPr>
          <w:p>
            <w:r>
              <w:rPr>
                <w:b w:val="0"/>
                <w:sz w:val="18"/>
              </w:rPr>
              <w:t>chain_masters</w:t>
            </w:r>
          </w:p>
        </w:tc>
        <w:tc>
          <w:tcPr>
            <w:tcW w:type="dxa" w:w="2268"/>
            <w:shd w:val="clear" w:color="auto" w:fill="EBF3FB"/>
            <w:vAlign w:val="center"/>
          </w:tcPr>
          <w:p>
            <w:r>
              <w:rPr>
                <w:b w:val="0"/>
                <w:sz w:val="18"/>
              </w:rPr>
              <w:t>チェーンマスタ</w:t>
            </w:r>
          </w:p>
        </w:tc>
        <w:tc>
          <w:tcPr>
            <w:tcW w:type="dxa" w:w="4535"/>
            <w:shd w:val="clear" w:color="auto" w:fill="EBF3FB"/>
            <w:vAlign w:val="center"/>
          </w:tcPr>
          <w:p>
            <w:r>
              <w:rPr>
                <w:b w:val="0"/>
                <w:sz w:val="18"/>
              </w:rPr>
              <w:t>chain_cd, chain_name, is_excluded</w:t>
            </w:r>
          </w:p>
        </w:tc>
      </w:tr>
      <w:tr>
        <w:trPr>
          <w:cantSplit w:val="1"/>
        </w:trPr>
        <w:tc>
          <w:tcPr>
            <w:tcW w:type="dxa" w:w="2551"/>
            <w:shd w:val="clear" w:color="auto" w:fill="FFFFFF"/>
            <w:vAlign w:val="center"/>
          </w:tcPr>
          <w:p>
            <w:r>
              <w:rPr>
                <w:b w:val="0"/>
                <w:sz w:val="18"/>
              </w:rPr>
              <w:t>store_masters</w:t>
            </w:r>
          </w:p>
        </w:tc>
        <w:tc>
          <w:tcPr>
            <w:tcW w:type="dxa" w:w="2268"/>
            <w:shd w:val="clear" w:color="auto" w:fill="FFFFFF"/>
            <w:vAlign w:val="center"/>
          </w:tcPr>
          <w:p>
            <w:r>
              <w:rPr>
                <w:b w:val="0"/>
                <w:sz w:val="18"/>
              </w:rPr>
              <w:t>店舗マスタ</w:t>
            </w:r>
          </w:p>
        </w:tc>
        <w:tc>
          <w:tcPr>
            <w:tcW w:type="dxa" w:w="4535"/>
            <w:shd w:val="clear" w:color="auto" w:fill="FFFFFF"/>
            <w:vAlign w:val="center"/>
          </w:tcPr>
          <w:p>
            <w:r>
              <w:rPr>
                <w:b w:val="0"/>
                <w:sz w:val="18"/>
              </w:rPr>
              <w:t>store_cd, store_name, chain_cd</w:t>
            </w:r>
          </w:p>
        </w:tc>
      </w:tr>
      <w:tr>
        <w:trPr>
          <w:cantSplit w:val="1"/>
        </w:trPr>
        <w:tc>
          <w:tcPr>
            <w:tcW w:type="dxa" w:w="2551"/>
            <w:shd w:val="clear" w:color="auto" w:fill="EBF3FB"/>
            <w:vAlign w:val="center"/>
          </w:tcPr>
          <w:p>
            <w:r>
              <w:rPr>
                <w:b w:val="0"/>
                <w:sz w:val="18"/>
              </w:rPr>
              <w:t>alert_logs</w:t>
            </w:r>
          </w:p>
        </w:tc>
        <w:tc>
          <w:tcPr>
            <w:tcW w:type="dxa" w:w="2268"/>
            <w:shd w:val="clear" w:color="auto" w:fill="EBF3FB"/>
            <w:vAlign w:val="center"/>
          </w:tcPr>
          <w:p>
            <w:r>
              <w:rPr>
                <w:b w:val="0"/>
                <w:sz w:val="18"/>
              </w:rPr>
              <w:t>アラートイベントログ</w:t>
            </w:r>
          </w:p>
        </w:tc>
        <w:tc>
          <w:tcPr>
            <w:tcW w:type="dxa" w:w="4535"/>
            <w:shd w:val="clear" w:color="auto" w:fill="EBF3FB"/>
            <w:vAlign w:val="center"/>
          </w:tcPr>
          <w:p>
            <w:r>
              <w:rPr>
                <w:b w:val="0"/>
                <w:sz w:val="18"/>
              </w:rPr>
              <w:t>jan, alert_type, triggered_at, message</w:t>
            </w:r>
          </w:p>
        </w:tc>
      </w:tr>
      <w:tr>
        <w:trPr>
          <w:cantSplit w:val="1"/>
        </w:trPr>
        <w:tc>
          <w:tcPr>
            <w:tcW w:type="dxa" w:w="2551"/>
            <w:shd w:val="clear" w:color="auto" w:fill="FFFFFF"/>
            <w:vAlign w:val="center"/>
          </w:tcPr>
          <w:p>
            <w:r>
              <w:rPr>
                <w:b w:val="0"/>
                <w:sz w:val="18"/>
              </w:rPr>
              <w:t>users</w:t>
            </w:r>
          </w:p>
        </w:tc>
        <w:tc>
          <w:tcPr>
            <w:tcW w:type="dxa" w:w="2268"/>
            <w:shd w:val="clear" w:color="auto" w:fill="FFFFFF"/>
            <w:vAlign w:val="center"/>
          </w:tcPr>
          <w:p>
            <w:r>
              <w:rPr>
                <w:b w:val="0"/>
                <w:sz w:val="18"/>
              </w:rPr>
              <w:t>ユーザーマスタ</w:t>
            </w:r>
          </w:p>
        </w:tc>
        <w:tc>
          <w:tcPr>
            <w:tcW w:type="dxa" w:w="4535"/>
            <w:shd w:val="clear" w:color="auto" w:fill="FFFFFF"/>
            <w:vAlign w:val="center"/>
          </w:tcPr>
          <w:p>
            <w:r>
              <w:rPr>
                <w:b w:val="0"/>
                <w:sz w:val="18"/>
              </w:rPr>
              <w:t>username, password_hash, permissions, must_change_password</w:t>
            </w:r>
          </w:p>
        </w:tc>
      </w:tr>
      <w:tr>
        <w:trPr>
          <w:cantSplit w:val="1"/>
        </w:trPr>
        <w:tc>
          <w:tcPr>
            <w:tcW w:type="dxa" w:w="2551"/>
            <w:shd w:val="clear" w:color="auto" w:fill="EBF3FB"/>
            <w:vAlign w:val="center"/>
          </w:tcPr>
          <w:p>
            <w:r>
              <w:rPr>
                <w:b w:val="0"/>
                <w:sz w:val="18"/>
              </w:rPr>
              <w:t>settings</w:t>
            </w:r>
          </w:p>
        </w:tc>
        <w:tc>
          <w:tcPr>
            <w:tcW w:type="dxa" w:w="2268"/>
            <w:shd w:val="clear" w:color="auto" w:fill="EBF3FB"/>
            <w:vAlign w:val="center"/>
          </w:tcPr>
          <w:p>
            <w:r>
              <w:rPr>
                <w:b w:val="0"/>
                <w:sz w:val="18"/>
              </w:rPr>
              <w:t>システム設定</w:t>
            </w:r>
          </w:p>
        </w:tc>
        <w:tc>
          <w:tcPr>
            <w:tcW w:type="dxa" w:w="4535"/>
            <w:shd w:val="clear" w:color="auto" w:fill="EBF3FB"/>
            <w:vAlign w:val="center"/>
          </w:tcPr>
          <w:p>
            <w:r>
              <w:rPr>
                <w:b w:val="0"/>
                <w:sz w:val="18"/>
              </w:rPr>
              <w:t>key, value（forecast_ai_mode, safety_level_z など）</w:t>
            </w:r>
          </w:p>
        </w:tc>
      </w:tr>
      <w:tr>
        <w:trPr>
          <w:cantSplit w:val="1"/>
        </w:trPr>
        <w:tc>
          <w:tcPr>
            <w:tcW w:type="dxa" w:w="2551"/>
            <w:shd w:val="clear" w:color="auto" w:fill="FFFFFF"/>
            <w:vAlign w:val="center"/>
          </w:tcPr>
          <w:p>
            <w:r>
              <w:rPr>
                <w:b w:val="0"/>
                <w:sz w:val="18"/>
              </w:rPr>
              <w:t>temp_sensitivity</w:t>
            </w:r>
          </w:p>
        </w:tc>
        <w:tc>
          <w:tcPr>
            <w:tcW w:type="dxa" w:w="2268"/>
            <w:shd w:val="clear" w:color="auto" w:fill="FFFFFF"/>
            <w:vAlign w:val="center"/>
          </w:tcPr>
          <w:p>
            <w:r>
              <w:rPr>
                <w:b w:val="0"/>
                <w:sz w:val="18"/>
              </w:rPr>
              <w:t>気温感応度（問屋向け予測）</w:t>
            </w:r>
          </w:p>
        </w:tc>
        <w:tc>
          <w:tcPr>
            <w:tcW w:type="dxa" w:w="4535"/>
            <w:shd w:val="clear" w:color="auto" w:fill="FFFFFF"/>
            <w:vAlign w:val="center"/>
          </w:tcPr>
          <w:p>
            <w:r>
              <w:rPr>
                <w:b w:val="0"/>
                <w:sz w:val="18"/>
              </w:rPr>
              <w:t>jan, temp_coef, r_squared, base_temp</w:t>
            </w:r>
          </w:p>
        </w:tc>
      </w:tr>
      <w:tr>
        <w:trPr>
          <w:cantSplit w:val="1"/>
        </w:trPr>
        <w:tc>
          <w:tcPr>
            <w:tcW w:type="dxa" w:w="2551"/>
            <w:shd w:val="clear" w:color="auto" w:fill="EBF3FB"/>
            <w:vAlign w:val="center"/>
          </w:tcPr>
          <w:p>
            <w:r>
              <w:rPr>
                <w:b w:val="0"/>
                <w:sz w:val="18"/>
              </w:rPr>
              <w:t>weekly_md_plans</w:t>
            </w:r>
          </w:p>
        </w:tc>
        <w:tc>
          <w:tcPr>
            <w:tcW w:type="dxa" w:w="2268"/>
            <w:shd w:val="clear" w:color="auto" w:fill="EBF3FB"/>
            <w:vAlign w:val="center"/>
          </w:tcPr>
          <w:p>
            <w:r>
              <w:rPr>
                <w:b w:val="0"/>
                <w:sz w:val="18"/>
              </w:rPr>
              <w:t>52週MDプラン</w:t>
            </w:r>
          </w:p>
        </w:tc>
        <w:tc>
          <w:tcPr>
            <w:tcW w:type="dxa" w:w="4535"/>
            <w:shd w:val="clear" w:color="auto" w:fill="EBF3FB"/>
            <w:vAlign w:val="center"/>
          </w:tcPr>
          <w:p>
            <w:r>
              <w:rPr>
                <w:b w:val="0"/>
                <w:sz w:val="18"/>
              </w:rPr>
              <w:t>jan, week_start, plan_qty, actual_qty</w:t>
            </w:r>
          </w:p>
        </w:tc>
      </w:tr>
      <w:tr>
        <w:trPr>
          <w:cantSplit w:val="1"/>
        </w:trPr>
        <w:tc>
          <w:tcPr>
            <w:tcW w:type="dxa" w:w="2551"/>
            <w:shd w:val="clear" w:color="auto" w:fill="FFFFFF"/>
            <w:vAlign w:val="center"/>
          </w:tcPr>
          <w:p>
            <w:r>
              <w:rPr>
                <w:b w:val="0"/>
                <w:sz w:val="18"/>
              </w:rPr>
              <w:t>weather_data</w:t>
            </w:r>
          </w:p>
        </w:tc>
        <w:tc>
          <w:tcPr>
            <w:tcW w:type="dxa" w:w="2268"/>
            <w:shd w:val="clear" w:color="auto" w:fill="FFFFFF"/>
            <w:vAlign w:val="center"/>
          </w:tcPr>
          <w:p>
            <w:r>
              <w:rPr>
                <w:b w:val="0"/>
                <w:sz w:val="18"/>
              </w:rPr>
              <w:t>気温データ</w:t>
            </w:r>
          </w:p>
        </w:tc>
        <w:tc>
          <w:tcPr>
            <w:tcW w:type="dxa" w:w="4535"/>
            <w:shd w:val="clear" w:color="auto" w:fill="FFFFFF"/>
            <w:vAlign w:val="center"/>
          </w:tcPr>
          <w:p>
            <w:r>
              <w:rPr>
                <w:b w:val="0"/>
                <w:sz w:val="18"/>
              </w:rPr>
              <w:t>obs_date, avg_temp, location</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