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46" w:rsidRDefault="0082425A">
      <w:pPr>
        <w:rPr>
          <w:rFonts w:ascii="Soberana Sans Light" w:hAnsi="Soberana Sans Light"/>
        </w:rPr>
      </w:pPr>
      <w:r w:rsidRPr="0082425A">
        <w:rPr>
          <w:rFonts w:ascii="Soberana Sans Light" w:hAnsi="Soberana Sans Light"/>
        </w:rPr>
        <w:t>Taller: La práctica docente para la interculturalidad</w:t>
      </w:r>
      <w:bookmarkStart w:id="0" w:name="_GoBack"/>
      <w:bookmarkEnd w:id="0"/>
    </w:p>
    <w:p w:rsidR="0082425A" w:rsidRDefault="0082425A">
      <w:pPr>
        <w:rPr>
          <w:rFonts w:ascii="Soberana Sans Light" w:hAnsi="Soberana Sans Light"/>
        </w:rPr>
      </w:pPr>
    </w:p>
    <w:p w:rsidR="0082425A" w:rsidRDefault="0082425A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Semblanza:</w:t>
      </w:r>
    </w:p>
    <w:p w:rsidR="0082425A" w:rsidRDefault="0082425A" w:rsidP="0082425A">
      <w:pPr>
        <w:jc w:val="both"/>
        <w:rPr>
          <w:rFonts w:ascii="Soberana Sans Light" w:hAnsi="Soberana Sans Light"/>
        </w:rPr>
      </w:pPr>
      <w:r w:rsidRPr="0082425A">
        <w:rPr>
          <w:rFonts w:ascii="Soberana Sans Light" w:hAnsi="Soberana Sans Light"/>
        </w:rPr>
        <w:t>E</w:t>
      </w:r>
      <w:r>
        <w:rPr>
          <w:rFonts w:ascii="Soberana Sans Light" w:hAnsi="Soberana Sans Light"/>
        </w:rPr>
        <w:t>n e</w:t>
      </w:r>
      <w:r w:rsidRPr="0082425A">
        <w:rPr>
          <w:rFonts w:ascii="Soberana Sans Light" w:hAnsi="Soberana Sans Light"/>
        </w:rPr>
        <w:t>ste taller</w:t>
      </w:r>
      <w:r>
        <w:rPr>
          <w:rFonts w:ascii="Soberana Sans Light" w:hAnsi="Soberana Sans Light"/>
        </w:rPr>
        <w:t xml:space="preserve"> los participantes reconocerán las implicaciones de la educación intercultural bilingüe en su espacio académico, a partir de la reflexión y análisis del modelo educativo del bachillerato intercultural comunitario.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</w:p>
    <w:p w:rsidR="0082425A" w:rsidRDefault="0097032F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¿A quién va dirigido?</w:t>
      </w:r>
    </w:p>
    <w:p w:rsidR="0097032F" w:rsidRDefault="0097032F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Personal docente de los Bachilleratos Interculturales Comunitarios</w:t>
      </w:r>
      <w:r w:rsidR="000119E1">
        <w:rPr>
          <w:rFonts w:ascii="Soberana Sans Light" w:hAnsi="Soberana Sans Light"/>
        </w:rPr>
        <w:t xml:space="preserve"> (BIC)</w:t>
      </w:r>
    </w:p>
    <w:p w:rsidR="0097032F" w:rsidRDefault="0097032F" w:rsidP="0082425A">
      <w:pPr>
        <w:jc w:val="both"/>
        <w:rPr>
          <w:rFonts w:ascii="Soberana Sans Light" w:hAnsi="Soberana Sans Light"/>
        </w:rPr>
      </w:pPr>
    </w:p>
    <w:p w:rsidR="0097032F" w:rsidRDefault="0097032F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¿Qué contenidos aprende el docente con este curso?</w:t>
      </w:r>
    </w:p>
    <w:p w:rsidR="0097032F" w:rsidRDefault="0097032F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Reconocimiento de la d</w:t>
      </w:r>
      <w:r w:rsidR="005F0E89">
        <w:rPr>
          <w:rFonts w:ascii="Soberana Sans Light" w:hAnsi="Soberana Sans Light"/>
        </w:rPr>
        <w:t xml:space="preserve">iversidad </w:t>
      </w:r>
    </w:p>
    <w:p w:rsidR="0097032F" w:rsidRDefault="0097032F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México país multicultural y plurilingüe</w:t>
      </w:r>
    </w:p>
    <w:p w:rsidR="005F0E89" w:rsidRDefault="005F0E89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Educación intercultural bilingüe</w:t>
      </w:r>
      <w:r w:rsidR="000119E1">
        <w:rPr>
          <w:rFonts w:ascii="Soberana Sans Light" w:hAnsi="Soberana Sans Light"/>
        </w:rPr>
        <w:t xml:space="preserve"> (EIB)</w:t>
      </w:r>
    </w:p>
    <w:p w:rsidR="005F0E89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 xml:space="preserve">Implicaciones pedagógicas de la EIB en el </w:t>
      </w:r>
      <w:r w:rsidRPr="000119E1">
        <w:rPr>
          <w:rFonts w:ascii="Soberana Sans Light" w:hAnsi="Soberana Sans Light"/>
        </w:rPr>
        <w:t>BIC</w:t>
      </w:r>
    </w:p>
    <w:p w:rsidR="0097032F" w:rsidRDefault="0097032F" w:rsidP="0082425A">
      <w:pPr>
        <w:jc w:val="both"/>
        <w:rPr>
          <w:rFonts w:ascii="Soberana Sans Light" w:hAnsi="Soberana Sans Light"/>
        </w:rPr>
      </w:pPr>
    </w:p>
    <w:p w:rsidR="000119E1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¿Cómo se trabaja en el taller?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En un ambiente participativo, respetuoso e incluyente se desarrollarán diversas técnicas que potencien el diálogo de cada uno de los participantes para la construcción colectiva y concreta de la EIB en su práctica docente. Haciendo uso de materiales audiovisuales para la reflexión y discusión de los temas que conforman el contenido de este taller.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</w:p>
    <w:p w:rsidR="000119E1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 xml:space="preserve">¿Quién imparte el taller </w:t>
      </w:r>
      <w:r w:rsidRPr="000119E1">
        <w:rPr>
          <w:rFonts w:ascii="Soberana Sans Light" w:hAnsi="Soberana Sans Light"/>
        </w:rPr>
        <w:t>La práctica docente para la interculturalidad</w:t>
      </w:r>
      <w:r>
        <w:rPr>
          <w:rFonts w:ascii="Soberana Sans Light" w:hAnsi="Soberana Sans Light"/>
        </w:rPr>
        <w:t>?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>Juan Manuel Jiménez Ocaña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  <w:r>
        <w:rPr>
          <w:rFonts w:ascii="Soberana Sans Light" w:hAnsi="Soberana Sans Light"/>
        </w:rPr>
        <w:t xml:space="preserve">Originario de la Cd. De México, cursó estudios de licenciatura en Psicología en la Universidad Nacional Autónoma de México, se tituló como Maestro en Planificación y seguridad nacional en el Centro de Estudios Superiores Navales. Ha publicado acerca de la educación indígena, educación intercultural bilingüe, desarrollo comunitario, desarrollo de propuestas educativas para el medio rural e indígena. Actualmente se desempeña como Director de Formación y Capacitación de Agentes Educativos de la Coordinación General de Educación </w:t>
      </w:r>
      <w:r>
        <w:rPr>
          <w:rFonts w:ascii="Soberana Sans Light" w:hAnsi="Soberana Sans Light"/>
        </w:rPr>
        <w:lastRenderedPageBreak/>
        <w:t>Intercultural y Bilingüe, en la que ha estado dirigiendo proyectos de diseño, desarrollo y seguimiento de la Licenciatura en Educación Primaria Intercultural Bilingüe.</w:t>
      </w:r>
    </w:p>
    <w:p w:rsidR="000119E1" w:rsidRDefault="000119E1" w:rsidP="0082425A">
      <w:pPr>
        <w:jc w:val="both"/>
        <w:rPr>
          <w:rFonts w:ascii="Soberana Sans Light" w:hAnsi="Soberana Sans Light"/>
        </w:rPr>
      </w:pPr>
    </w:p>
    <w:sectPr w:rsidR="00011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47"/>
    <w:rsid w:val="000119E1"/>
    <w:rsid w:val="00250418"/>
    <w:rsid w:val="0049325D"/>
    <w:rsid w:val="005F0E89"/>
    <w:rsid w:val="007571D3"/>
    <w:rsid w:val="0082425A"/>
    <w:rsid w:val="0097032F"/>
    <w:rsid w:val="00C46846"/>
    <w:rsid w:val="00C601DC"/>
    <w:rsid w:val="00E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E182-0B8D-453A-8BE2-07948FE9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ADRIANA OLIVARES GONZALEZ</dc:creator>
  <cp:keywords/>
  <dc:description/>
  <cp:lastModifiedBy>Aula E</cp:lastModifiedBy>
  <cp:revision>2</cp:revision>
  <dcterms:created xsi:type="dcterms:W3CDTF">2017-01-17T00:32:00Z</dcterms:created>
  <dcterms:modified xsi:type="dcterms:W3CDTF">2017-01-17T00:32:00Z</dcterms:modified>
</cp:coreProperties>
</file>