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9C9" w:rsidRPr="00A452B7" w:rsidRDefault="00AA79C9" w:rsidP="00AA79C9">
      <w:pPr>
        <w:pStyle w:val="a3"/>
      </w:pPr>
      <w:r>
        <w:t xml:space="preserve">Министерство </w:t>
      </w:r>
      <w:commentRangeStart w:id="0"/>
      <w:r>
        <w:t xml:space="preserve">образования </w:t>
      </w:r>
      <w:commentRangeEnd w:id="0"/>
      <w:r w:rsidR="008F027B">
        <w:rPr>
          <w:rStyle w:val="af0"/>
          <w:rFonts w:asciiTheme="minorHAnsi" w:eastAsiaTheme="minorHAnsi" w:hAnsiTheme="minorHAnsi" w:cstheme="minorBidi"/>
          <w:lang w:eastAsia="en-US"/>
        </w:rPr>
        <w:commentReference w:id="0"/>
      </w:r>
      <w:r>
        <w:t>и науки</w:t>
      </w:r>
      <w:r w:rsidRPr="00A452B7">
        <w:t xml:space="preserve"> Российской Федерации</w:t>
      </w:r>
    </w:p>
    <w:p w:rsidR="00AA79C9" w:rsidRPr="00A452B7" w:rsidRDefault="00AA79C9" w:rsidP="00AA79C9">
      <w:pPr>
        <w:pStyle w:val="a3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:rsidR="00AA79C9" w:rsidRPr="00A452B7" w:rsidRDefault="00AA79C9" w:rsidP="00AA79C9">
      <w:pPr>
        <w:pStyle w:val="a3"/>
      </w:pPr>
    </w:p>
    <w:p w:rsidR="00AA79C9" w:rsidRPr="008F027B" w:rsidRDefault="00AA79C9" w:rsidP="00AA79C9">
      <w:pPr>
        <w:pStyle w:val="a3"/>
      </w:pPr>
      <w:r>
        <w:t>Институт Информационных технологий, математики и механики</w:t>
      </w: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Pr="008F027B" w:rsidRDefault="00AA79C9" w:rsidP="00AA79C9">
      <w:pPr>
        <w:pStyle w:val="a3"/>
      </w:pPr>
    </w:p>
    <w:p w:rsidR="00AA79C9" w:rsidRDefault="00AA79C9" w:rsidP="00AA79C9">
      <w:pPr>
        <w:pStyle w:val="a3"/>
      </w:pPr>
      <w:r>
        <w:t xml:space="preserve">Отчет по </w:t>
      </w:r>
      <w:commentRangeStart w:id="1"/>
      <w:r>
        <w:t>лабораторной работе</w:t>
      </w:r>
      <w:commentRangeEnd w:id="1"/>
      <w:r w:rsidR="008F027B">
        <w:rPr>
          <w:rStyle w:val="af0"/>
          <w:rFonts w:asciiTheme="minorHAnsi" w:eastAsiaTheme="minorHAnsi" w:hAnsiTheme="minorHAnsi" w:cstheme="minorBidi"/>
          <w:lang w:eastAsia="en-US"/>
        </w:rPr>
        <w:commentReference w:id="1"/>
      </w:r>
    </w:p>
    <w:p w:rsidR="00AA79C9" w:rsidRDefault="00AA79C9" w:rsidP="00AA79C9">
      <w:pPr>
        <w:pStyle w:val="a3"/>
      </w:pPr>
    </w:p>
    <w:p w:rsidR="009333E1" w:rsidRPr="0052746A" w:rsidRDefault="0052746A" w:rsidP="00AA79C9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>Вычисление арифметических выражений</w:t>
      </w:r>
    </w:p>
    <w:p w:rsidR="00AA79C9" w:rsidRDefault="00AA79C9" w:rsidP="00AA79C9">
      <w:pPr>
        <w:jc w:val="center"/>
        <w:rPr>
          <w:rFonts w:cs="Times New Roman"/>
          <w:szCs w:val="24"/>
        </w:rPr>
      </w:pPr>
    </w:p>
    <w:p w:rsidR="00AA79C9" w:rsidRDefault="00AA79C9" w:rsidP="00AA79C9">
      <w:pPr>
        <w:jc w:val="center"/>
        <w:rPr>
          <w:rFonts w:cs="Times New Roman"/>
          <w:szCs w:val="24"/>
        </w:rPr>
      </w:pPr>
    </w:p>
    <w:p w:rsidR="00AA79C9" w:rsidRDefault="00AA79C9" w:rsidP="00AA79C9">
      <w:pPr>
        <w:jc w:val="center"/>
        <w:rPr>
          <w:rFonts w:cs="Times New Roman"/>
          <w:szCs w:val="24"/>
        </w:rPr>
      </w:pPr>
    </w:p>
    <w:p w:rsidR="00AA79C9" w:rsidRDefault="00AA79C9" w:rsidP="00AA79C9">
      <w:pPr>
        <w:jc w:val="center"/>
        <w:rPr>
          <w:rFonts w:cs="Times New Roman"/>
          <w:szCs w:val="24"/>
        </w:rPr>
      </w:pPr>
    </w:p>
    <w:p w:rsidR="00AA79C9" w:rsidRDefault="00AA79C9" w:rsidP="00AA79C9">
      <w:pPr>
        <w:jc w:val="center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283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Выполнил:</w:t>
      </w:r>
    </w:p>
    <w:p w:rsidR="00AA79C9" w:rsidRDefault="00AA79C9" w:rsidP="00AA79C9">
      <w:pPr>
        <w:spacing w:line="240" w:lineRule="auto"/>
        <w:ind w:right="1417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 гр. 381806 – 1</w:t>
      </w:r>
    </w:p>
    <w:p w:rsidR="00AA79C9" w:rsidRDefault="00AA79C9" w:rsidP="00AA79C9">
      <w:pPr>
        <w:spacing w:line="240" w:lineRule="auto"/>
        <w:ind w:right="1417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Пронькин Д.А.</w:t>
      </w: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297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Проверил:</w:t>
      </w:r>
    </w:p>
    <w:p w:rsidR="00AA79C9" w:rsidRDefault="00AA79C9" w:rsidP="00AA79C9">
      <w:pPr>
        <w:spacing w:line="240" w:lineRule="auto"/>
        <w:ind w:right="283"/>
        <w:jc w:val="right"/>
        <w:rPr>
          <w:rFonts w:cs="Times New Roman"/>
          <w:szCs w:val="24"/>
        </w:rPr>
      </w:pPr>
      <w:commentRangeStart w:id="2"/>
      <w:r>
        <w:rPr>
          <w:rFonts w:cs="Times New Roman"/>
          <w:szCs w:val="24"/>
        </w:rPr>
        <w:t xml:space="preserve">ассистент </w:t>
      </w:r>
      <w:commentRangeEnd w:id="2"/>
      <w:r w:rsidR="008F027B">
        <w:rPr>
          <w:rStyle w:val="af0"/>
        </w:rPr>
        <w:commentReference w:id="2"/>
      </w:r>
      <w:r>
        <w:rPr>
          <w:rFonts w:cs="Times New Roman"/>
          <w:szCs w:val="24"/>
        </w:rPr>
        <w:t>каф. МОСТ, ИИТММ</w:t>
      </w:r>
    </w:p>
    <w:p w:rsidR="00AA79C9" w:rsidRDefault="00AA79C9" w:rsidP="00AA79C9">
      <w:pPr>
        <w:spacing w:line="240" w:lineRule="auto"/>
        <w:ind w:right="283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Кустикова В.Д.</w:t>
      </w: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:rsidR="00AA79C9" w:rsidRDefault="00AA79C9" w:rsidP="00AA79C9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</w:p>
    <w:p w:rsidR="00DF5C15" w:rsidRDefault="00AA79C9" w:rsidP="00DF5C15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2019 г.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49052550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767141" w:rsidRDefault="00767141" w:rsidP="008F027B">
          <w:pPr>
            <w:pStyle w:val="a4"/>
            <w:spacing w:after="480"/>
            <w:jc w:val="center"/>
            <w:rPr>
              <w:lang w:val="en-US"/>
            </w:rPr>
          </w:pPr>
          <w:r>
            <w:t>Содержание</w:t>
          </w:r>
          <w:bookmarkStart w:id="3" w:name="_GoBack"/>
          <w:bookmarkEnd w:id="3"/>
        </w:p>
        <w:p w:rsidR="00767141" w:rsidRDefault="006E1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E133C">
            <w:fldChar w:fldCharType="begin"/>
          </w:r>
          <w:r w:rsidR="00767141">
            <w:instrText xml:space="preserve"> TOC \o "1-3" \h \z \u </w:instrText>
          </w:r>
          <w:r w:rsidRPr="006E133C">
            <w:fldChar w:fldCharType="separate"/>
          </w:r>
          <w:hyperlink w:anchor="_Toc25922248" w:history="1">
            <w:r w:rsidR="00767141" w:rsidRPr="00C0194C">
              <w:rPr>
                <w:rStyle w:val="ab"/>
                <w:noProof/>
              </w:rPr>
              <w:t>Введение</w:t>
            </w:r>
            <w:r w:rsidR="00767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6E1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49" w:history="1">
            <w:r w:rsidR="00767141" w:rsidRPr="00C0194C">
              <w:rPr>
                <w:rStyle w:val="ab"/>
                <w:noProof/>
              </w:rPr>
              <w:t>Постановка задачи</w:t>
            </w:r>
            <w:r w:rsidR="00767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6E1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0" w:history="1">
            <w:r w:rsidR="00767141" w:rsidRPr="00C0194C">
              <w:rPr>
                <w:rStyle w:val="ab"/>
                <w:noProof/>
              </w:rPr>
              <w:t>Руководство пользователя</w:t>
            </w:r>
            <w:r w:rsidR="00767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6E1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1" w:history="1">
            <w:r w:rsidR="00767141" w:rsidRPr="00C0194C">
              <w:rPr>
                <w:rStyle w:val="ab"/>
                <w:noProof/>
              </w:rPr>
              <w:t>Руководство программиста</w:t>
            </w:r>
            <w:r w:rsidR="00767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6E13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2" w:history="1">
            <w:r w:rsidR="00767141" w:rsidRPr="00C0194C">
              <w:rPr>
                <w:rStyle w:val="ab"/>
                <w:noProof/>
              </w:rPr>
              <w:t>Описание структуры программы</w:t>
            </w:r>
            <w:r w:rsidR="00767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6E13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3" w:history="1">
            <w:r w:rsidR="00767141" w:rsidRPr="00C0194C">
              <w:rPr>
                <w:rStyle w:val="ab"/>
                <w:noProof/>
              </w:rPr>
              <w:t>Описание структур данных</w:t>
            </w:r>
            <w:r w:rsidR="00767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6E13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4" w:history="1">
            <w:r w:rsidR="00767141" w:rsidRPr="00C0194C">
              <w:rPr>
                <w:rStyle w:val="ab"/>
                <w:noProof/>
              </w:rPr>
              <w:t>Описание алгоритмов</w:t>
            </w:r>
            <w:r w:rsidR="00767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6E133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5922255" w:history="1">
            <w:r w:rsidR="00767141" w:rsidRPr="00C0194C">
              <w:rPr>
                <w:rStyle w:val="ab"/>
                <w:noProof/>
              </w:rPr>
              <w:t xml:space="preserve">Алгоритмы структуры </w:t>
            </w:r>
            <w:r w:rsidR="00767141" w:rsidRPr="00C0194C">
              <w:rPr>
                <w:rStyle w:val="ab"/>
                <w:noProof/>
                <w:lang w:val="en-US"/>
              </w:rPr>
              <w:t>Stack</w:t>
            </w:r>
            <w:r w:rsidR="00767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6E133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5922256" w:history="1">
            <w:r w:rsidR="00767141" w:rsidRPr="00C0194C">
              <w:rPr>
                <w:rStyle w:val="ab"/>
                <w:noProof/>
              </w:rPr>
              <w:t>Перевод в польскую нотацию</w:t>
            </w:r>
            <w:r w:rsidR="00767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6E133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5922257" w:history="1">
            <w:r w:rsidR="00767141" w:rsidRPr="00C0194C">
              <w:rPr>
                <w:rStyle w:val="ab"/>
                <w:noProof/>
              </w:rPr>
              <w:t>Вычисление выражения записанного в польской нотации</w:t>
            </w:r>
            <w:r w:rsidR="00767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6E1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8" w:history="1">
            <w:r w:rsidR="00767141" w:rsidRPr="00C0194C">
              <w:rPr>
                <w:rStyle w:val="ab"/>
                <w:noProof/>
              </w:rPr>
              <w:t>Заключение</w:t>
            </w:r>
            <w:r w:rsidR="00767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6E1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9" w:history="1">
            <w:r w:rsidR="00767141" w:rsidRPr="00C0194C">
              <w:rPr>
                <w:rStyle w:val="ab"/>
                <w:noProof/>
              </w:rPr>
              <w:t>Литература</w:t>
            </w:r>
            <w:r w:rsidR="00767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141">
              <w:rPr>
                <w:noProof/>
                <w:webHidden/>
              </w:rPr>
              <w:instrText xml:space="preserve"> PAGEREF _Toc25922259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4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6E133C">
          <w:r>
            <w:rPr>
              <w:b/>
              <w:bCs/>
            </w:rPr>
            <w:fldChar w:fldCharType="end"/>
          </w:r>
        </w:p>
      </w:sdtContent>
    </w:sdt>
    <w:p w:rsidR="008926BA" w:rsidRDefault="008926BA" w:rsidP="008926BA">
      <w:pPr>
        <w:pStyle w:val="a4"/>
      </w:pPr>
    </w:p>
    <w:p w:rsidR="00DF5C15" w:rsidRDefault="00DF5C15" w:rsidP="00DF5C15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8926BA" w:rsidRDefault="008926BA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DF5C15" w:rsidRDefault="00DF5C15" w:rsidP="00767141">
      <w:pPr>
        <w:pStyle w:val="1"/>
      </w:pPr>
      <w:bookmarkStart w:id="4" w:name="_Toc25922248"/>
      <w:r>
        <w:lastRenderedPageBreak/>
        <w:t>Введение</w:t>
      </w:r>
      <w:bookmarkEnd w:id="4"/>
    </w:p>
    <w:p w:rsidR="00DF5C15" w:rsidRPr="00DF5C15" w:rsidRDefault="00DF5C15" w:rsidP="008F027B">
      <w:r>
        <w:t>Целью лабораторной работы является изучение и практическое применение структуры Стек. Темой данной работы является разработка программы, позволяющей вычислять значения произвольного арифметического выражения при помощи структуры Стек</w:t>
      </w:r>
    </w:p>
    <w:p w:rsidR="00FD54E1" w:rsidRDefault="00FD54E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FD54E1" w:rsidRDefault="00FD54E1" w:rsidP="00767141">
      <w:pPr>
        <w:pStyle w:val="1"/>
      </w:pPr>
      <w:bookmarkStart w:id="5" w:name="_Toc25922249"/>
      <w:r>
        <w:lastRenderedPageBreak/>
        <w:t>Постановка задачи</w:t>
      </w:r>
      <w:bookmarkEnd w:id="5"/>
    </w:p>
    <w:p w:rsidR="00FD54E1" w:rsidRDefault="00FD54E1" w:rsidP="008F027B">
      <w:pPr>
        <w:pStyle w:val="a9"/>
      </w:pPr>
      <w:r>
        <w:t>Задача: разработать программу, переводящую вводимое пользователем с клавиатуры арифметическое выражение, в польскую нотацию и вычисляющую его значение.</w:t>
      </w:r>
    </w:p>
    <w:p w:rsidR="00FD54E1" w:rsidRDefault="00FD54E1" w:rsidP="008F027B">
      <w:pPr>
        <w:pStyle w:val="a9"/>
      </w:pPr>
      <w:r>
        <w:t>Входные данные: строка, содержащее арифметическое выражение, значение переменных содержащихся в выражение.</w:t>
      </w:r>
    </w:p>
    <w:p w:rsidR="00FD54E1" w:rsidRDefault="00FD54E1" w:rsidP="008F027B">
      <w:pPr>
        <w:pStyle w:val="a9"/>
      </w:pPr>
      <w:r>
        <w:t>Выходные данные: строка, содержащая исходной выражение в польской нотации, значение выражения.</w:t>
      </w:r>
    </w:p>
    <w:p w:rsidR="00FD54E1" w:rsidRDefault="00FD54E1" w:rsidP="008F027B">
      <w:pPr>
        <w:pStyle w:val="a9"/>
      </w:pPr>
      <w:r>
        <w:br w:type="page"/>
      </w:r>
    </w:p>
    <w:p w:rsidR="00FD54E1" w:rsidRPr="00FD54E1" w:rsidRDefault="00FD54E1" w:rsidP="00767141">
      <w:pPr>
        <w:pStyle w:val="1"/>
      </w:pPr>
      <w:bookmarkStart w:id="6" w:name="_Toc25922250"/>
      <w:r w:rsidRPr="00FD54E1">
        <w:lastRenderedPageBreak/>
        <w:t>Руководство пользователя</w:t>
      </w:r>
      <w:bookmarkEnd w:id="6"/>
    </w:p>
    <w:p w:rsidR="00FD54E1" w:rsidRPr="00FD54E1" w:rsidRDefault="00060DE8" w:rsidP="008F027B">
      <w:r>
        <w:t>После запуска программы откроется консольный интерфейс с предложением ввести арифметическое выражение.</w:t>
      </w:r>
    </w:p>
    <w:p w:rsidR="00FD54E1" w:rsidRDefault="00060DE8" w:rsidP="00FD54E1">
      <w:pPr>
        <w:spacing w:line="240" w:lineRule="auto"/>
        <w:ind w:right="-1" w:firstLine="708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131820" cy="1082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E8" w:rsidRPr="00060DE8" w:rsidRDefault="00060DE8" w:rsidP="00FD54E1">
      <w:pPr>
        <w:spacing w:line="240" w:lineRule="auto"/>
        <w:ind w:right="-1" w:firstLine="708"/>
        <w:rPr>
          <w:rFonts w:cs="Times New Roman"/>
          <w:b/>
        </w:rPr>
      </w:pPr>
      <w:commentRangeStart w:id="7"/>
      <w:r w:rsidRPr="00060DE8">
        <w:rPr>
          <w:rFonts w:cs="Times New Roman"/>
          <w:b/>
        </w:rPr>
        <w:t>Рис. 1 Стартовый экран</w:t>
      </w:r>
      <w:commentRangeEnd w:id="7"/>
      <w:r w:rsidR="008F027B">
        <w:rPr>
          <w:rStyle w:val="af0"/>
        </w:rPr>
        <w:commentReference w:id="7"/>
      </w:r>
    </w:p>
    <w:p w:rsidR="00FD54E1" w:rsidRDefault="00060DE8" w:rsidP="00FD54E1">
      <w:pPr>
        <w:spacing w:line="240" w:lineRule="auto"/>
        <w:ind w:right="2835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060DE8" w:rsidRDefault="00060DE8" w:rsidP="008F027B">
      <w:r>
        <w:t xml:space="preserve">После введения выражения нажмите клавишу </w:t>
      </w:r>
      <w:r>
        <w:rPr>
          <w:lang w:val="en-US"/>
        </w:rPr>
        <w:t>Enter</w:t>
      </w:r>
      <w:r>
        <w:t>. Если ваше выражение корректно, то программа выведет польскую нотацию и предложить указать значение введенных переменных.</w:t>
      </w:r>
    </w:p>
    <w:p w:rsidR="00060DE8" w:rsidRDefault="00060DE8" w:rsidP="00060DE8">
      <w:pPr>
        <w:spacing w:line="240" w:lineRule="auto"/>
        <w:ind w:right="-1" w:firstLine="708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36900" cy="11582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1D" w:rsidRPr="006B3F1D" w:rsidRDefault="006B3F1D" w:rsidP="006B3F1D">
      <w:pPr>
        <w:spacing w:line="240" w:lineRule="auto"/>
        <w:ind w:right="-1" w:firstLine="708"/>
        <w:rPr>
          <w:rFonts w:cs="Times New Roman"/>
          <w:b/>
        </w:rPr>
      </w:pPr>
      <w:r>
        <w:rPr>
          <w:rFonts w:cs="Times New Roman"/>
          <w:b/>
        </w:rPr>
        <w:t xml:space="preserve">Рис. </w:t>
      </w:r>
      <w:r w:rsidRPr="006B3F1D">
        <w:rPr>
          <w:rFonts w:cs="Times New Roman"/>
          <w:b/>
        </w:rPr>
        <w:t>2</w:t>
      </w:r>
      <w:r w:rsidR="008F027B" w:rsidRPr="008F027B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Программы вывела польскую нотацию и ожидает ввода переменной </w:t>
      </w:r>
      <w:r>
        <w:rPr>
          <w:rFonts w:cs="Times New Roman"/>
          <w:b/>
          <w:lang w:val="en-US"/>
        </w:rPr>
        <w:t>a</w:t>
      </w:r>
    </w:p>
    <w:p w:rsidR="006B3F1D" w:rsidRPr="006B3F1D" w:rsidRDefault="006B3F1D" w:rsidP="006B3F1D">
      <w:pPr>
        <w:spacing w:line="240" w:lineRule="auto"/>
        <w:ind w:right="-1" w:firstLine="708"/>
        <w:rPr>
          <w:rFonts w:cs="Times New Roman"/>
          <w:szCs w:val="24"/>
        </w:rPr>
      </w:pPr>
    </w:p>
    <w:p w:rsidR="006B3F1D" w:rsidRDefault="006B3F1D" w:rsidP="008F027B">
      <w:r>
        <w:t>Как только вы введете значения всех переменных, программа вычислит выражение и выведет результат</w:t>
      </w:r>
    </w:p>
    <w:p w:rsidR="006B3F1D" w:rsidRDefault="006B3F1D" w:rsidP="006B3F1D">
      <w:pPr>
        <w:spacing w:line="240" w:lineRule="auto"/>
        <w:ind w:right="-1" w:firstLine="708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076700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1D" w:rsidRPr="006B3F1D" w:rsidRDefault="006B3F1D" w:rsidP="006B3F1D">
      <w:pPr>
        <w:spacing w:line="240" w:lineRule="auto"/>
        <w:ind w:right="-1" w:firstLine="708"/>
        <w:rPr>
          <w:rFonts w:cs="Times New Roman"/>
          <w:b/>
        </w:rPr>
      </w:pPr>
      <w:r>
        <w:rPr>
          <w:rFonts w:cs="Times New Roman"/>
          <w:b/>
        </w:rPr>
        <w:t>Рис. 3Выведен результат</w:t>
      </w:r>
    </w:p>
    <w:p w:rsidR="006B3F1D" w:rsidRDefault="006B3F1D" w:rsidP="008F027B">
      <w:r>
        <w:t>Если вы введете некорректное выражение или значение переменной при которой выражение не вычисляется, то программа выведет сообщение об ошибке и завершит работу.</w:t>
      </w:r>
    </w:p>
    <w:p w:rsidR="006B3F1D" w:rsidRPr="006B3F1D" w:rsidRDefault="00785411" w:rsidP="006B3F1D">
      <w:pPr>
        <w:spacing w:line="240" w:lineRule="auto"/>
        <w:ind w:right="-1" w:firstLine="708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49980" cy="1272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11" w:rsidRDefault="00785411" w:rsidP="00785411">
      <w:pPr>
        <w:spacing w:line="240" w:lineRule="auto"/>
        <w:ind w:right="-1" w:firstLine="708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Рис. </w:t>
      </w:r>
      <w:r>
        <w:rPr>
          <w:rFonts w:cs="Times New Roman"/>
          <w:b/>
          <w:lang w:val="en-US"/>
        </w:rPr>
        <w:t>4</w:t>
      </w:r>
      <w:r>
        <w:rPr>
          <w:rFonts w:cs="Times New Roman"/>
          <w:b/>
        </w:rPr>
        <w:t>Введено неверное выражение</w:t>
      </w:r>
    </w:p>
    <w:p w:rsidR="00785411" w:rsidRPr="00785411" w:rsidRDefault="00785411" w:rsidP="00785411">
      <w:pPr>
        <w:spacing w:line="240" w:lineRule="auto"/>
        <w:ind w:right="-1" w:firstLine="708"/>
        <w:rPr>
          <w:rFonts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88080" cy="14935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11" w:rsidRDefault="00785411" w:rsidP="00785411">
      <w:pPr>
        <w:spacing w:line="240" w:lineRule="auto"/>
        <w:ind w:right="-1" w:firstLine="708"/>
        <w:rPr>
          <w:rFonts w:cs="Times New Roman"/>
          <w:b/>
        </w:rPr>
      </w:pPr>
      <w:r>
        <w:rPr>
          <w:rFonts w:cs="Times New Roman"/>
          <w:b/>
        </w:rPr>
        <w:t xml:space="preserve">Рис. </w:t>
      </w:r>
      <w:r w:rsidRPr="008F027B">
        <w:rPr>
          <w:rFonts w:cs="Times New Roman"/>
          <w:b/>
        </w:rPr>
        <w:t>5</w:t>
      </w:r>
      <w:r>
        <w:rPr>
          <w:rFonts w:cs="Times New Roman"/>
          <w:b/>
        </w:rPr>
        <w:t>Попытка деления на ноль</w:t>
      </w:r>
    </w:p>
    <w:p w:rsidR="00785411" w:rsidRDefault="00785411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785411" w:rsidRDefault="00785411" w:rsidP="00767141">
      <w:pPr>
        <w:pStyle w:val="1"/>
      </w:pPr>
      <w:bookmarkStart w:id="8" w:name="_Toc25922251"/>
      <w:r>
        <w:lastRenderedPageBreak/>
        <w:t>Руководство программиста</w:t>
      </w:r>
      <w:bookmarkEnd w:id="8"/>
    </w:p>
    <w:p w:rsidR="00785411" w:rsidRDefault="00785411" w:rsidP="00767141">
      <w:pPr>
        <w:pStyle w:val="2"/>
      </w:pPr>
      <w:bookmarkStart w:id="9" w:name="_Toc25922252"/>
      <w:r>
        <w:t>Описание структуры программы</w:t>
      </w:r>
      <w:bookmarkEnd w:id="9"/>
    </w:p>
    <w:p w:rsidR="00785411" w:rsidRDefault="00785411" w:rsidP="008F027B">
      <w:r>
        <w:rPr>
          <w:lang w:val="en-US"/>
        </w:rPr>
        <w:t>Stack</w:t>
      </w:r>
      <w:r w:rsidRPr="00785411">
        <w:t>.</w:t>
      </w:r>
      <w:r>
        <w:rPr>
          <w:lang w:val="en-US"/>
        </w:rPr>
        <w:t>h</w:t>
      </w:r>
      <w:r w:rsidRPr="00785411">
        <w:t xml:space="preserve"> –</w:t>
      </w:r>
      <w:r w:rsidR="008F027B" w:rsidRPr="008F027B">
        <w:t xml:space="preserve"> </w:t>
      </w:r>
      <w:r w:rsidR="008F027B">
        <w:t>класс</w:t>
      </w:r>
      <w:r w:rsidR="008F027B" w:rsidRPr="008F027B">
        <w:t>,</w:t>
      </w:r>
      <w:r>
        <w:t xml:space="preserve"> реализующий функционал структуры данных Стек.</w:t>
      </w:r>
    </w:p>
    <w:p w:rsidR="00785411" w:rsidRDefault="00785411" w:rsidP="008F027B">
      <w:r>
        <w:rPr>
          <w:lang w:val="en-US"/>
        </w:rPr>
        <w:t>Converter</w:t>
      </w:r>
      <w:r w:rsidRPr="00DF4B7A">
        <w:t>.</w:t>
      </w:r>
      <w:r>
        <w:rPr>
          <w:lang w:val="en-US"/>
        </w:rPr>
        <w:t>h</w:t>
      </w:r>
      <w:r w:rsidRPr="00DF4B7A">
        <w:t xml:space="preserve">, </w:t>
      </w:r>
      <w:r>
        <w:rPr>
          <w:lang w:val="en-US"/>
        </w:rPr>
        <w:t>Converter</w:t>
      </w:r>
      <w:r w:rsidRPr="00DF4B7A">
        <w:t>.</w:t>
      </w:r>
      <w:r>
        <w:rPr>
          <w:lang w:val="en-US"/>
        </w:rPr>
        <w:t>cpp</w:t>
      </w:r>
      <w:r w:rsidR="00DF4B7A" w:rsidRPr="00DF4B7A">
        <w:t>–</w:t>
      </w:r>
      <w:r w:rsidR="00DF4B7A">
        <w:t>модуль со статическим классом, содержащий методы для работы с арифметическими выражениями.</w:t>
      </w:r>
    </w:p>
    <w:p w:rsidR="00DF4B7A" w:rsidRDefault="00DF4B7A" w:rsidP="00767141">
      <w:pPr>
        <w:pStyle w:val="2"/>
      </w:pPr>
      <w:bookmarkStart w:id="10" w:name="_Toc25922253"/>
      <w:r>
        <w:t>Описание структур данных</w:t>
      </w:r>
      <w:bookmarkEnd w:id="10"/>
    </w:p>
    <w:p w:rsidR="00DF4B7A" w:rsidRPr="008F027B" w:rsidRDefault="008F027B" w:rsidP="00DF4B7A">
      <w:pPr>
        <w:spacing w:line="240" w:lineRule="auto"/>
        <w:ind w:right="-1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sz w:val="32"/>
          <w:szCs w:val="32"/>
        </w:rPr>
        <w:t xml:space="preserve">Класс </w:t>
      </w:r>
      <w:r w:rsidR="00DF4B7A">
        <w:rPr>
          <w:rFonts w:cs="Times New Roman"/>
          <w:b/>
          <w:i/>
          <w:sz w:val="32"/>
          <w:szCs w:val="32"/>
          <w:lang w:val="en-US"/>
        </w:rPr>
        <w:t>Stack</w:t>
      </w:r>
    </w:p>
    <w:p w:rsidR="00DF4B7A" w:rsidRDefault="00DF4B7A" w:rsidP="008F027B">
      <w:r>
        <w:rPr>
          <w:lang w:val="en-US"/>
        </w:rPr>
        <w:t>Stack</w:t>
      </w:r>
      <w:r w:rsidRPr="00DF4B7A">
        <w:t xml:space="preserve"> – </w:t>
      </w:r>
      <w:r>
        <w:t>класс, реализующий функционал структуры данных стек.</w:t>
      </w:r>
    </w:p>
    <w:p w:rsidR="00DF4B7A" w:rsidRDefault="00DF4B7A" w:rsidP="00DF4B7A">
      <w:pPr>
        <w:spacing w:line="240" w:lineRule="auto"/>
        <w:ind w:right="-1"/>
        <w:rPr>
          <w:rFonts w:cs="Times New Roman"/>
          <w:szCs w:val="24"/>
        </w:rPr>
      </w:pPr>
    </w:p>
    <w:p w:rsidR="00DF4B7A" w:rsidRPr="008F027B" w:rsidRDefault="00DF4B7A" w:rsidP="00DF4B7A">
      <w:pPr>
        <w:spacing w:line="240" w:lineRule="auto"/>
        <w:ind w:right="-1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Объявление</w:t>
      </w:r>
      <w:r w:rsidRPr="008F027B">
        <w:rPr>
          <w:rFonts w:cs="Times New Roman"/>
          <w:szCs w:val="24"/>
          <w:lang w:val="en-US"/>
        </w:rPr>
        <w:t>:</w:t>
      </w:r>
    </w:p>
    <w:p w:rsidR="00DF4B7A" w:rsidRPr="00DF4B7A" w:rsidRDefault="00DF4B7A" w:rsidP="00DF4B7A">
      <w:pPr>
        <w:pStyle w:val="a7"/>
      </w:pPr>
      <w:r w:rsidRPr="00DF4B7A">
        <w:t>template&lt;class ValueType&gt;</w:t>
      </w:r>
    </w:p>
    <w:p w:rsidR="00DF4B7A" w:rsidRPr="00DF4B7A" w:rsidRDefault="00DF4B7A" w:rsidP="00DF4B7A">
      <w:pPr>
        <w:pStyle w:val="a7"/>
      </w:pPr>
      <w:r w:rsidRPr="00DF4B7A">
        <w:t>classTStack {</w:t>
      </w:r>
    </w:p>
    <w:p w:rsidR="00DF4B7A" w:rsidRPr="00DF4B7A" w:rsidRDefault="00DF4B7A" w:rsidP="00DF4B7A">
      <w:pPr>
        <w:pStyle w:val="a7"/>
      </w:pPr>
      <w:r w:rsidRPr="00DF4B7A">
        <w:t>public:</w:t>
      </w:r>
    </w:p>
    <w:p w:rsidR="00DF4B7A" w:rsidRPr="00DF4B7A" w:rsidRDefault="00DF4B7A" w:rsidP="00DF4B7A">
      <w:pPr>
        <w:pStyle w:val="a7"/>
      </w:pPr>
      <w:r w:rsidRPr="00DF4B7A">
        <w:tab/>
        <w:t>ValueType* elems;</w:t>
      </w:r>
    </w:p>
    <w:p w:rsidR="00DF4B7A" w:rsidRPr="00DF4B7A" w:rsidRDefault="00DF4B7A" w:rsidP="00DF4B7A">
      <w:pPr>
        <w:pStyle w:val="a7"/>
      </w:pPr>
      <w:r w:rsidRPr="00DF4B7A">
        <w:tab/>
        <w:t>int size;</w:t>
      </w:r>
    </w:p>
    <w:p w:rsidR="00DF4B7A" w:rsidRPr="00DF4B7A" w:rsidRDefault="00DF4B7A" w:rsidP="00DF4B7A">
      <w:pPr>
        <w:pStyle w:val="a7"/>
      </w:pPr>
      <w:r w:rsidRPr="00DF4B7A">
        <w:tab/>
        <w:t>int top;</w:t>
      </w:r>
    </w:p>
    <w:p w:rsidR="00DF4B7A" w:rsidRPr="00DF4B7A" w:rsidRDefault="00DF4B7A" w:rsidP="00DF4B7A">
      <w:pPr>
        <w:pStyle w:val="a7"/>
      </w:pPr>
      <w:r w:rsidRPr="00DF4B7A">
        <w:t>public:</w:t>
      </w:r>
    </w:p>
    <w:p w:rsidR="00DF4B7A" w:rsidRPr="00DF4B7A" w:rsidRDefault="00DF4B7A" w:rsidP="00DF4B7A">
      <w:pPr>
        <w:pStyle w:val="a7"/>
      </w:pPr>
      <w:r w:rsidRPr="00DF4B7A">
        <w:tab/>
        <w:t>TStack(int size = 4);</w:t>
      </w:r>
    </w:p>
    <w:p w:rsidR="00DF4B7A" w:rsidRPr="00DF4B7A" w:rsidRDefault="00DF4B7A" w:rsidP="00DF4B7A">
      <w:pPr>
        <w:pStyle w:val="a7"/>
      </w:pPr>
      <w:r w:rsidRPr="00DF4B7A">
        <w:tab/>
        <w:t>TStack(constTStack&amp;);</w:t>
      </w:r>
    </w:p>
    <w:p w:rsidR="00DF4B7A" w:rsidRPr="00DF4B7A" w:rsidRDefault="00DF4B7A" w:rsidP="00DF4B7A">
      <w:pPr>
        <w:pStyle w:val="a7"/>
      </w:pPr>
      <w:r w:rsidRPr="00DF4B7A">
        <w:tab/>
        <w:t>~TStack();</w:t>
      </w:r>
    </w:p>
    <w:p w:rsidR="00DF4B7A" w:rsidRPr="00DF4B7A" w:rsidRDefault="00DF4B7A" w:rsidP="00DF4B7A">
      <w:pPr>
        <w:pStyle w:val="a7"/>
      </w:pPr>
      <w:r w:rsidRPr="00DF4B7A">
        <w:tab/>
        <w:t>void Push(ValueType);</w:t>
      </w:r>
    </w:p>
    <w:p w:rsidR="00DF4B7A" w:rsidRPr="00DF4B7A" w:rsidRDefault="00DF4B7A" w:rsidP="00DF4B7A">
      <w:pPr>
        <w:pStyle w:val="a7"/>
      </w:pPr>
      <w:r w:rsidRPr="00DF4B7A">
        <w:tab/>
        <w:t>ValueTypePop();</w:t>
      </w:r>
    </w:p>
    <w:p w:rsidR="00DF4B7A" w:rsidRPr="00DF4B7A" w:rsidRDefault="00DF4B7A" w:rsidP="00DF4B7A">
      <w:pPr>
        <w:pStyle w:val="a7"/>
      </w:pPr>
      <w:r w:rsidRPr="00DF4B7A">
        <w:tab/>
        <w:t>boolIsEmpty() const;</w:t>
      </w:r>
    </w:p>
    <w:p w:rsidR="00DF4B7A" w:rsidRPr="00DF4B7A" w:rsidRDefault="00DF4B7A" w:rsidP="00DF4B7A">
      <w:pPr>
        <w:pStyle w:val="a7"/>
      </w:pPr>
      <w:r w:rsidRPr="00DF4B7A">
        <w:tab/>
        <w:t>boolIsFull() const;</w:t>
      </w:r>
    </w:p>
    <w:p w:rsidR="00DF4B7A" w:rsidRPr="008F027B" w:rsidRDefault="00DF4B7A" w:rsidP="00D462AD">
      <w:pPr>
        <w:pStyle w:val="a7"/>
      </w:pPr>
      <w:r w:rsidRPr="00DF4B7A">
        <w:tab/>
        <w:t>ValueTypeTopElems() const</w:t>
      </w:r>
      <w:r w:rsidR="00D462AD">
        <w:t>;</w:t>
      </w:r>
    </w:p>
    <w:p w:rsidR="00785411" w:rsidRPr="008F027B" w:rsidRDefault="00DF4B7A" w:rsidP="00DF4B7A">
      <w:pPr>
        <w:pStyle w:val="a7"/>
      </w:pPr>
      <w:r w:rsidRPr="008F027B">
        <w:t>};</w:t>
      </w:r>
    </w:p>
    <w:p w:rsidR="00060DE8" w:rsidRPr="008F027B" w:rsidRDefault="00060DE8" w:rsidP="00060DE8">
      <w:pPr>
        <w:spacing w:line="240" w:lineRule="auto"/>
        <w:ind w:right="-1" w:firstLine="708"/>
        <w:rPr>
          <w:rFonts w:cs="Times New Roman"/>
          <w:szCs w:val="24"/>
          <w:lang w:val="en-US"/>
        </w:rPr>
      </w:pPr>
    </w:p>
    <w:p w:rsidR="00AA79C9" w:rsidRPr="008F027B" w:rsidRDefault="00DF4B7A" w:rsidP="00DF4B7A">
      <w:pPr>
        <w:spacing w:line="240" w:lineRule="auto"/>
        <w:ind w:right="2835"/>
        <w:rPr>
          <w:rFonts w:cs="Times New Roman"/>
          <w:b/>
          <w:szCs w:val="24"/>
          <w:lang w:val="en-US"/>
        </w:rPr>
      </w:pPr>
      <w:r w:rsidRPr="008F027B">
        <w:rPr>
          <w:rFonts w:cs="Times New Roman"/>
          <w:b/>
          <w:szCs w:val="24"/>
        </w:rPr>
        <w:t>Описание</w:t>
      </w:r>
      <w:r w:rsidRPr="008F027B">
        <w:rPr>
          <w:rFonts w:cs="Times New Roman"/>
          <w:b/>
          <w:szCs w:val="24"/>
          <w:lang w:val="en-US"/>
        </w:rPr>
        <w:t xml:space="preserve"> </w:t>
      </w:r>
      <w:r w:rsidRPr="008F027B">
        <w:rPr>
          <w:rFonts w:cs="Times New Roman"/>
          <w:b/>
          <w:szCs w:val="24"/>
        </w:rPr>
        <w:t>методов</w:t>
      </w:r>
      <w:r w:rsidRPr="008F027B">
        <w:rPr>
          <w:rFonts w:cs="Times New Roman"/>
          <w:b/>
          <w:szCs w:val="24"/>
          <w:lang w:val="en-US"/>
        </w:rPr>
        <w:t xml:space="preserve"> </w:t>
      </w:r>
      <w:r w:rsidRPr="008F027B">
        <w:rPr>
          <w:rFonts w:cs="Times New Roman"/>
          <w:b/>
          <w:szCs w:val="24"/>
        </w:rPr>
        <w:t>класс</w:t>
      </w:r>
      <w:r w:rsidR="008F027B" w:rsidRPr="008F027B">
        <w:rPr>
          <w:rFonts w:cs="Times New Roman"/>
          <w:b/>
          <w:szCs w:val="24"/>
        </w:rPr>
        <w:t>а</w:t>
      </w:r>
    </w:p>
    <w:p w:rsidR="00DF4B7A" w:rsidRPr="008F027B" w:rsidRDefault="00DF4B7A" w:rsidP="00DF4B7A">
      <w:pPr>
        <w:pStyle w:val="a7"/>
      </w:pPr>
      <w:r w:rsidRPr="00DF4B7A">
        <w:t>TStack(int size = 4)</w:t>
      </w:r>
    </w:p>
    <w:p w:rsidR="00D462AD" w:rsidRDefault="00D462AD" w:rsidP="008F027B">
      <w:r>
        <w:t>Назначение: конструктор, инициализация объекта</w:t>
      </w:r>
    </w:p>
    <w:p w:rsidR="00D462AD" w:rsidRDefault="00D462AD" w:rsidP="008F027B">
      <w:r>
        <w:t>Входные параметры: размер стека</w:t>
      </w:r>
    </w:p>
    <w:p w:rsidR="00D462AD" w:rsidRDefault="00D462AD" w:rsidP="008F027B">
      <w:r>
        <w:t>Возвращаемое значение: нет</w:t>
      </w:r>
    </w:p>
    <w:p w:rsidR="008F027B" w:rsidRDefault="008F027B" w:rsidP="00D462AD">
      <w:pPr>
        <w:spacing w:line="240" w:lineRule="auto"/>
        <w:rPr>
          <w:rFonts w:cs="Times New Roman"/>
          <w:szCs w:val="24"/>
        </w:rPr>
      </w:pPr>
    </w:p>
    <w:p w:rsidR="00D462AD" w:rsidRDefault="00D462AD" w:rsidP="00D462AD">
      <w:pPr>
        <w:pStyle w:val="a7"/>
        <w:rPr>
          <w:lang w:val="ru-RU"/>
        </w:rPr>
      </w:pPr>
      <w:r w:rsidRPr="00DF4B7A">
        <w:t>TStack</w:t>
      </w:r>
      <w:r w:rsidRPr="008F027B">
        <w:rPr>
          <w:lang w:val="ru-RU"/>
        </w:rPr>
        <w:t>(</w:t>
      </w:r>
      <w:r w:rsidRPr="00DF4B7A">
        <w:t>constTStack</w:t>
      </w:r>
      <w:r w:rsidRPr="008F027B">
        <w:rPr>
          <w:lang w:val="ru-RU"/>
        </w:rPr>
        <w:t>&amp;)</w:t>
      </w:r>
    </w:p>
    <w:p w:rsidR="00D462AD" w:rsidRDefault="00D462AD" w:rsidP="00D462AD">
      <w:pPr>
        <w:pStyle w:val="a9"/>
      </w:pPr>
      <w:r>
        <w:t>Назначение: конструктор копирования, создание копии текущего стека</w:t>
      </w:r>
    </w:p>
    <w:p w:rsidR="00D462AD" w:rsidRDefault="00D462AD" w:rsidP="00D462AD">
      <w:pPr>
        <w:pStyle w:val="a9"/>
      </w:pPr>
      <w:r>
        <w:t>Входные параметры: константная ссылка на копируемый объект</w:t>
      </w:r>
    </w:p>
    <w:p w:rsidR="00D462AD" w:rsidRDefault="00D462AD" w:rsidP="00D462A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Возвращаемое значение: нет</w:t>
      </w:r>
    </w:p>
    <w:p w:rsidR="008F027B" w:rsidRDefault="008F027B" w:rsidP="00D462AD">
      <w:pPr>
        <w:spacing w:line="240" w:lineRule="auto"/>
        <w:rPr>
          <w:rFonts w:cs="Times New Roman"/>
          <w:szCs w:val="24"/>
        </w:rPr>
      </w:pPr>
    </w:p>
    <w:p w:rsidR="00D462AD" w:rsidRDefault="00D462AD" w:rsidP="00D462AD">
      <w:pPr>
        <w:pStyle w:val="a7"/>
        <w:rPr>
          <w:lang w:val="ru-RU"/>
        </w:rPr>
      </w:pPr>
      <w:r w:rsidRPr="008F027B">
        <w:rPr>
          <w:lang w:val="ru-RU"/>
        </w:rPr>
        <w:t>~</w:t>
      </w:r>
      <w:r>
        <w:t>TStack</w:t>
      </w:r>
      <w:r w:rsidRPr="008F027B">
        <w:rPr>
          <w:lang w:val="ru-RU"/>
        </w:rPr>
        <w:t>()</w:t>
      </w:r>
    </w:p>
    <w:p w:rsidR="00D462AD" w:rsidRDefault="00D462AD" w:rsidP="00D462AD">
      <w:pPr>
        <w:pStyle w:val="a9"/>
      </w:pPr>
      <w:r>
        <w:t>Назначение: деструктор, высвобождение памяти и удаление объекта класс</w:t>
      </w:r>
    </w:p>
    <w:p w:rsidR="00D462AD" w:rsidRDefault="0087341D" w:rsidP="00D462AD">
      <w:pPr>
        <w:pStyle w:val="a9"/>
      </w:pPr>
      <w:r>
        <w:t>Входные параметры: нет</w:t>
      </w:r>
    </w:p>
    <w:p w:rsidR="0087341D" w:rsidRDefault="0087341D" w:rsidP="00D462AD">
      <w:pPr>
        <w:pStyle w:val="a9"/>
      </w:pPr>
      <w:r>
        <w:t>Возвращаемое значение: нет</w:t>
      </w:r>
    </w:p>
    <w:p w:rsidR="0087341D" w:rsidRDefault="0087341D" w:rsidP="0087341D">
      <w:pPr>
        <w:pStyle w:val="a7"/>
        <w:rPr>
          <w:lang w:val="ru-RU"/>
        </w:rPr>
      </w:pPr>
      <w:r w:rsidRPr="00DF4B7A">
        <w:t>voidPush</w:t>
      </w:r>
      <w:r w:rsidRPr="0087341D">
        <w:rPr>
          <w:lang w:val="ru-RU"/>
        </w:rPr>
        <w:t>(</w:t>
      </w:r>
      <w:r w:rsidRPr="00DF4B7A">
        <w:t>ValueType</w:t>
      </w:r>
      <w:r w:rsidRPr="0087341D">
        <w:rPr>
          <w:lang w:val="ru-RU"/>
        </w:rPr>
        <w:t>)</w:t>
      </w:r>
    </w:p>
    <w:p w:rsidR="0087341D" w:rsidRDefault="0087341D" w:rsidP="0087341D">
      <w:pPr>
        <w:pStyle w:val="a9"/>
      </w:pPr>
      <w:r>
        <w:t>Назначение: добавление значения в стек</w:t>
      </w:r>
    </w:p>
    <w:p w:rsidR="0087341D" w:rsidRDefault="0087341D" w:rsidP="0087341D">
      <w:pPr>
        <w:pStyle w:val="a9"/>
      </w:pPr>
      <w:r>
        <w:t>Входные параметры: добавляемое значение</w:t>
      </w:r>
    </w:p>
    <w:p w:rsidR="0087341D" w:rsidRDefault="0087341D" w:rsidP="0087341D">
      <w:pPr>
        <w:pStyle w:val="a9"/>
      </w:pPr>
      <w:r>
        <w:t>Возвращаемое значение: нет</w:t>
      </w:r>
    </w:p>
    <w:p w:rsidR="0087341D" w:rsidRPr="0087341D" w:rsidRDefault="0087341D" w:rsidP="0087341D">
      <w:pPr>
        <w:pStyle w:val="a7"/>
        <w:rPr>
          <w:lang w:val="ru-RU"/>
        </w:rPr>
      </w:pPr>
      <w:r w:rsidRPr="00DF4B7A">
        <w:t>ValueTypePop</w:t>
      </w:r>
      <w:r>
        <w:rPr>
          <w:lang w:val="ru-RU"/>
        </w:rPr>
        <w:t>()</w:t>
      </w:r>
    </w:p>
    <w:p w:rsidR="0087341D" w:rsidRDefault="0087341D" w:rsidP="0087341D">
      <w:pPr>
        <w:pStyle w:val="a9"/>
      </w:pPr>
      <w:r>
        <w:lastRenderedPageBreak/>
        <w:t>Назначение: извлечение элемента из стека</w:t>
      </w:r>
    </w:p>
    <w:p w:rsidR="0087341D" w:rsidRDefault="0087341D" w:rsidP="0087341D">
      <w:pPr>
        <w:pStyle w:val="a9"/>
      </w:pPr>
      <w:r>
        <w:t>Входные параметры: нет</w:t>
      </w:r>
    </w:p>
    <w:p w:rsidR="0087341D" w:rsidRDefault="0087341D" w:rsidP="0087341D">
      <w:pPr>
        <w:pStyle w:val="a9"/>
      </w:pPr>
      <w:r>
        <w:t>Возвращаемое значение: извлекаемое значение</w:t>
      </w:r>
    </w:p>
    <w:p w:rsidR="0087341D" w:rsidRDefault="0087341D" w:rsidP="0087341D">
      <w:pPr>
        <w:pStyle w:val="a7"/>
        <w:ind w:firstLine="708"/>
        <w:rPr>
          <w:lang w:val="ru-RU"/>
        </w:rPr>
      </w:pPr>
      <w:r w:rsidRPr="00DF4B7A">
        <w:t>boolIsEmpty</w:t>
      </w:r>
      <w:r w:rsidRPr="008F027B">
        <w:rPr>
          <w:lang w:val="ru-RU"/>
        </w:rPr>
        <w:t xml:space="preserve">() </w:t>
      </w:r>
      <w:r w:rsidRPr="00DF4B7A">
        <w:t>const</w:t>
      </w:r>
    </w:p>
    <w:p w:rsidR="0087341D" w:rsidRDefault="0087341D" w:rsidP="0087341D">
      <w:pPr>
        <w:pStyle w:val="a9"/>
      </w:pPr>
      <w:r>
        <w:t>Назначение: проверка стека на пустоту</w:t>
      </w:r>
    </w:p>
    <w:p w:rsidR="0087341D" w:rsidRDefault="0087341D" w:rsidP="0087341D">
      <w:pPr>
        <w:pStyle w:val="a9"/>
      </w:pPr>
      <w:r>
        <w:t>Входные параметры: нет</w:t>
      </w:r>
    </w:p>
    <w:p w:rsidR="0087341D" w:rsidRDefault="0087341D" w:rsidP="0087341D">
      <w:pPr>
        <w:pStyle w:val="a9"/>
      </w:pPr>
      <w:r>
        <w:t>Возвращаемое значение: логическая переменная</w:t>
      </w:r>
    </w:p>
    <w:p w:rsidR="0087341D" w:rsidRDefault="0087341D" w:rsidP="0087341D">
      <w:pPr>
        <w:pStyle w:val="a7"/>
        <w:rPr>
          <w:lang w:val="ru-RU"/>
        </w:rPr>
      </w:pPr>
      <w:r w:rsidRPr="00DF4B7A">
        <w:t>boolIsFull</w:t>
      </w:r>
      <w:r w:rsidRPr="0087341D">
        <w:rPr>
          <w:lang w:val="ru-RU"/>
        </w:rPr>
        <w:t xml:space="preserve">() </w:t>
      </w:r>
      <w:r w:rsidRPr="00DF4B7A">
        <w:t>const</w:t>
      </w:r>
    </w:p>
    <w:p w:rsidR="0087341D" w:rsidRDefault="0087341D" w:rsidP="0087341D">
      <w:pPr>
        <w:pStyle w:val="a9"/>
      </w:pPr>
      <w:r>
        <w:t>Назначение: проверка стека на полноту</w:t>
      </w:r>
    </w:p>
    <w:p w:rsidR="0087341D" w:rsidRDefault="0087341D" w:rsidP="0087341D">
      <w:pPr>
        <w:pStyle w:val="a9"/>
      </w:pPr>
      <w:r>
        <w:t>Входные параметры: нет</w:t>
      </w:r>
    </w:p>
    <w:p w:rsidR="0087341D" w:rsidRDefault="0087341D" w:rsidP="0087341D">
      <w:pPr>
        <w:pStyle w:val="a9"/>
      </w:pPr>
      <w:r>
        <w:t>Возвращаемое значение: логическая переменная</w:t>
      </w:r>
    </w:p>
    <w:p w:rsidR="0087341D" w:rsidRDefault="0087341D" w:rsidP="0087341D">
      <w:pPr>
        <w:pStyle w:val="a7"/>
        <w:rPr>
          <w:lang w:val="ru-RU"/>
        </w:rPr>
      </w:pPr>
      <w:r w:rsidRPr="00DF4B7A">
        <w:t>ValueTypeTopElems</w:t>
      </w:r>
      <w:r w:rsidRPr="0087341D">
        <w:rPr>
          <w:lang w:val="ru-RU"/>
        </w:rPr>
        <w:t xml:space="preserve">() </w:t>
      </w:r>
      <w:r w:rsidRPr="00DF4B7A">
        <w:t>const</w:t>
      </w:r>
    </w:p>
    <w:p w:rsidR="0087341D" w:rsidRDefault="0087341D" w:rsidP="008F027B">
      <w:r>
        <w:t>Назначение: просмотр значения на вершине стека</w:t>
      </w:r>
    </w:p>
    <w:p w:rsidR="008C530B" w:rsidRDefault="008C530B" w:rsidP="008F027B">
      <w:r>
        <w:t>Входные параметры: нет</w:t>
      </w:r>
    </w:p>
    <w:p w:rsidR="0087341D" w:rsidRDefault="008C530B" w:rsidP="008F027B">
      <w:r>
        <w:t>Возвращаемое значение: значение на вершине стека</w:t>
      </w:r>
    </w:p>
    <w:p w:rsidR="008C530B" w:rsidRDefault="008F027B" w:rsidP="0087341D">
      <w:pPr>
        <w:pStyle w:val="a9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Класс </w:t>
      </w:r>
      <w:r w:rsidR="008C530B">
        <w:rPr>
          <w:b/>
          <w:i/>
          <w:sz w:val="32"/>
          <w:szCs w:val="32"/>
          <w:lang w:val="en-US"/>
        </w:rPr>
        <w:t>Converter</w:t>
      </w:r>
    </w:p>
    <w:p w:rsidR="008C530B" w:rsidRDefault="008C530B" w:rsidP="008F027B">
      <w:r>
        <w:rPr>
          <w:lang w:val="en-US"/>
        </w:rPr>
        <w:t>Converter</w:t>
      </w:r>
      <w:r w:rsidR="008F027B">
        <w:t xml:space="preserve"> </w:t>
      </w:r>
      <w:r>
        <w:t>– класс</w:t>
      </w:r>
      <w:r w:rsidR="008F027B">
        <w:t>,</w:t>
      </w:r>
      <w:r>
        <w:t xml:space="preserve"> реализующий методы для работы с арифметическими выражениями</w:t>
      </w:r>
    </w:p>
    <w:p w:rsidR="008C530B" w:rsidRPr="008F027B" w:rsidRDefault="008C530B" w:rsidP="0087341D">
      <w:pPr>
        <w:pStyle w:val="a9"/>
        <w:rPr>
          <w:b/>
        </w:rPr>
      </w:pPr>
      <w:r w:rsidRPr="008F027B">
        <w:rPr>
          <w:b/>
        </w:rPr>
        <w:t>Объявление</w:t>
      </w:r>
    </w:p>
    <w:p w:rsidR="008C530B" w:rsidRPr="008C530B" w:rsidRDefault="008C530B" w:rsidP="008C530B">
      <w:pPr>
        <w:pStyle w:val="a7"/>
      </w:pPr>
      <w:r w:rsidRPr="008C530B">
        <w:t>static class Converter {</w:t>
      </w:r>
    </w:p>
    <w:p w:rsidR="008C530B" w:rsidRPr="008C530B" w:rsidRDefault="008C530B" w:rsidP="008C530B">
      <w:pPr>
        <w:pStyle w:val="a7"/>
      </w:pPr>
      <w:r w:rsidRPr="008C530B">
        <w:t>private:</w:t>
      </w:r>
    </w:p>
    <w:p w:rsidR="008C530B" w:rsidRPr="008C530B" w:rsidRDefault="008C530B" w:rsidP="008C530B">
      <w:pPr>
        <w:pStyle w:val="a7"/>
      </w:pPr>
      <w:r w:rsidRPr="008C530B">
        <w:tab/>
        <w:t>staticbool Priority(char, char);</w:t>
      </w:r>
    </w:p>
    <w:p w:rsidR="008C530B" w:rsidRPr="008C530B" w:rsidRDefault="008C530B" w:rsidP="008C530B">
      <w:pPr>
        <w:pStyle w:val="a7"/>
      </w:pPr>
      <w:r w:rsidRPr="008C530B">
        <w:tab/>
        <w:t>static double Calculator(double, double, char);</w:t>
      </w:r>
    </w:p>
    <w:p w:rsidR="008C530B" w:rsidRPr="008C530B" w:rsidRDefault="008C530B" w:rsidP="008C530B">
      <w:pPr>
        <w:pStyle w:val="a7"/>
      </w:pPr>
      <w:r w:rsidRPr="008C530B">
        <w:t>public:</w:t>
      </w:r>
    </w:p>
    <w:p w:rsidR="008C530B" w:rsidRPr="008C530B" w:rsidRDefault="008C530B" w:rsidP="008C530B">
      <w:pPr>
        <w:pStyle w:val="a7"/>
      </w:pPr>
      <w:r w:rsidRPr="008C530B">
        <w:tab/>
        <w:t>static string CreatePostFixForm(const string&amp;);</w:t>
      </w:r>
    </w:p>
    <w:p w:rsidR="008C530B" w:rsidRPr="008C530B" w:rsidRDefault="008C530B" w:rsidP="008C530B">
      <w:pPr>
        <w:pStyle w:val="a7"/>
      </w:pPr>
      <w:r w:rsidRPr="008C530B">
        <w:tab/>
        <w:t>static double Calculate(const string&amp;, double*, int);</w:t>
      </w:r>
    </w:p>
    <w:p w:rsidR="008C530B" w:rsidRPr="008C530B" w:rsidRDefault="008C530B" w:rsidP="008C530B">
      <w:pPr>
        <w:pStyle w:val="a7"/>
      </w:pPr>
      <w:r w:rsidRPr="008C530B">
        <w:tab/>
        <w:t>static double* GetValueOperands(const string&amp;, int*);</w:t>
      </w:r>
    </w:p>
    <w:p w:rsidR="008C530B" w:rsidRPr="008F027B" w:rsidRDefault="008C530B" w:rsidP="008C530B">
      <w:pPr>
        <w:pStyle w:val="a7"/>
        <w:rPr>
          <w:rFonts w:ascii="Times New Roman" w:hAnsi="Times New Roman" w:cs="Times New Roman"/>
          <w:sz w:val="24"/>
          <w:szCs w:val="24"/>
        </w:rPr>
      </w:pPr>
      <w:r w:rsidRPr="008C530B">
        <w:t>};</w:t>
      </w:r>
    </w:p>
    <w:p w:rsidR="0087341D" w:rsidRPr="008F027B" w:rsidRDefault="0087341D" w:rsidP="0087341D">
      <w:pPr>
        <w:pStyle w:val="a9"/>
        <w:rPr>
          <w:lang w:val="en-US"/>
        </w:rPr>
      </w:pPr>
    </w:p>
    <w:p w:rsidR="008C530B" w:rsidRPr="008F027B" w:rsidRDefault="008C530B" w:rsidP="0087341D">
      <w:pPr>
        <w:pStyle w:val="a9"/>
        <w:rPr>
          <w:b/>
          <w:lang w:val="en-US"/>
        </w:rPr>
      </w:pPr>
      <w:r w:rsidRPr="008F027B">
        <w:rPr>
          <w:b/>
        </w:rPr>
        <w:t>Описание</w:t>
      </w:r>
      <w:r w:rsidR="008F027B" w:rsidRPr="008F027B">
        <w:rPr>
          <w:b/>
        </w:rPr>
        <w:t xml:space="preserve"> </w:t>
      </w:r>
      <w:r w:rsidRPr="008F027B">
        <w:rPr>
          <w:b/>
        </w:rPr>
        <w:t>методов</w:t>
      </w:r>
      <w:r w:rsidR="008F027B" w:rsidRPr="008F027B">
        <w:rPr>
          <w:b/>
        </w:rPr>
        <w:t xml:space="preserve"> </w:t>
      </w:r>
      <w:r w:rsidRPr="008F027B">
        <w:rPr>
          <w:b/>
        </w:rPr>
        <w:t>класса</w:t>
      </w:r>
    </w:p>
    <w:p w:rsidR="008C530B" w:rsidRPr="008C530B" w:rsidRDefault="008C530B" w:rsidP="008C530B">
      <w:pPr>
        <w:pStyle w:val="a7"/>
      </w:pPr>
      <w:r w:rsidRPr="008C530B">
        <w:t>static string CreatePostFixForm(const string</w:t>
      </w:r>
      <w:r>
        <w:t>&amp;)</w:t>
      </w:r>
    </w:p>
    <w:p w:rsidR="0087341D" w:rsidRDefault="008C530B" w:rsidP="0087341D">
      <w:pPr>
        <w:pStyle w:val="a9"/>
      </w:pPr>
      <w:r>
        <w:t>Назначение: создание польской нотации</w:t>
      </w:r>
    </w:p>
    <w:p w:rsidR="008C530B" w:rsidRDefault="008C530B" w:rsidP="0087341D">
      <w:pPr>
        <w:pStyle w:val="a9"/>
      </w:pPr>
      <w:r>
        <w:t>Входные параметры: исходное выражение</w:t>
      </w:r>
    </w:p>
    <w:p w:rsidR="008C530B" w:rsidRDefault="008C530B" w:rsidP="0087341D">
      <w:pPr>
        <w:pStyle w:val="a9"/>
      </w:pPr>
      <w:r>
        <w:t>Возвращаемое значение: преобразованное в польскую нотацию исходное выражение</w:t>
      </w:r>
    </w:p>
    <w:p w:rsidR="008C530B" w:rsidRPr="008C530B" w:rsidRDefault="008C530B" w:rsidP="008C530B">
      <w:pPr>
        <w:pStyle w:val="a7"/>
      </w:pPr>
      <w:r w:rsidRPr="008C530B">
        <w:t>static double Calculate(const string&amp;, double*, int</w:t>
      </w:r>
      <w:r>
        <w:t>)</w:t>
      </w:r>
    </w:p>
    <w:p w:rsidR="008C530B" w:rsidRDefault="008C530B" w:rsidP="0087341D">
      <w:pPr>
        <w:pStyle w:val="a9"/>
      </w:pPr>
      <w:r>
        <w:t>Назначение: вычисление выражения при помощи польской нотации</w:t>
      </w:r>
    </w:p>
    <w:p w:rsidR="008C530B" w:rsidRDefault="008C530B" w:rsidP="0087341D">
      <w:pPr>
        <w:pStyle w:val="a9"/>
      </w:pPr>
      <w:r>
        <w:t>Входные параметры: исходное выражение, записанное в польской нотации, массив значений переменных, количество переменных</w:t>
      </w:r>
    </w:p>
    <w:p w:rsidR="008C530B" w:rsidRDefault="008C530B" w:rsidP="0087341D">
      <w:pPr>
        <w:pStyle w:val="a9"/>
      </w:pPr>
      <w:r>
        <w:t>Возвращаемое значение: результат вычисления выражения</w:t>
      </w:r>
    </w:p>
    <w:p w:rsidR="008C530B" w:rsidRPr="008F027B" w:rsidRDefault="008C530B" w:rsidP="008C530B">
      <w:pPr>
        <w:pStyle w:val="a7"/>
        <w:rPr>
          <w:lang w:val="ru-RU"/>
        </w:rPr>
      </w:pPr>
      <w:r w:rsidRPr="008C530B">
        <w:t>static</w:t>
      </w:r>
      <w:r w:rsidRPr="008F027B">
        <w:rPr>
          <w:lang w:val="ru-RU"/>
        </w:rPr>
        <w:t xml:space="preserve"> </w:t>
      </w:r>
      <w:r w:rsidRPr="008C530B">
        <w:t>double</w:t>
      </w:r>
      <w:r w:rsidRPr="008F027B">
        <w:rPr>
          <w:lang w:val="ru-RU"/>
        </w:rPr>
        <w:t xml:space="preserve">* </w:t>
      </w:r>
      <w:r w:rsidRPr="008C530B">
        <w:t>GetValueOperands</w:t>
      </w:r>
      <w:r w:rsidRPr="008F027B">
        <w:rPr>
          <w:lang w:val="ru-RU"/>
        </w:rPr>
        <w:t>(</w:t>
      </w:r>
      <w:r w:rsidRPr="008C530B">
        <w:t>const</w:t>
      </w:r>
      <w:r w:rsidRPr="008F027B">
        <w:rPr>
          <w:lang w:val="ru-RU"/>
        </w:rPr>
        <w:t xml:space="preserve"> </w:t>
      </w:r>
      <w:r w:rsidRPr="008C530B">
        <w:t>string</w:t>
      </w:r>
      <w:r w:rsidRPr="008F027B">
        <w:rPr>
          <w:lang w:val="ru-RU"/>
        </w:rPr>
        <w:t xml:space="preserve">&amp;, </w:t>
      </w:r>
      <w:r w:rsidRPr="008C530B">
        <w:t>int</w:t>
      </w:r>
      <w:r w:rsidRPr="008F027B">
        <w:rPr>
          <w:lang w:val="ru-RU"/>
        </w:rPr>
        <w:t>*)</w:t>
      </w:r>
    </w:p>
    <w:p w:rsidR="008C530B" w:rsidRDefault="008C530B" w:rsidP="0087341D">
      <w:pPr>
        <w:pStyle w:val="a9"/>
      </w:pPr>
      <w:r>
        <w:t>Назначение:получение значений переменных</w:t>
      </w:r>
    </w:p>
    <w:p w:rsidR="008C530B" w:rsidRDefault="008C530B" w:rsidP="0087341D">
      <w:pPr>
        <w:pStyle w:val="a9"/>
      </w:pPr>
      <w:r>
        <w:t>Входные параметры: исходное выражение, записанное в польской нотации, ссылка на переменную которая содержит количество переменных</w:t>
      </w:r>
    </w:p>
    <w:p w:rsidR="00D90119" w:rsidRDefault="00D90119" w:rsidP="0087341D">
      <w:pPr>
        <w:pStyle w:val="a9"/>
      </w:pPr>
      <w:r>
        <w:t>Возвращаемое значение: массив значений переменных</w:t>
      </w:r>
    </w:p>
    <w:p w:rsidR="00D90119" w:rsidRPr="008F027B" w:rsidRDefault="00D90119" w:rsidP="00D90119">
      <w:pPr>
        <w:pStyle w:val="a7"/>
        <w:rPr>
          <w:lang w:val="ru-RU"/>
        </w:rPr>
      </w:pPr>
      <w:r w:rsidRPr="008C530B">
        <w:t>staticbool</w:t>
      </w:r>
      <w:r w:rsidRPr="008F027B">
        <w:rPr>
          <w:lang w:val="ru-RU"/>
        </w:rPr>
        <w:t xml:space="preserve"> </w:t>
      </w:r>
      <w:r w:rsidRPr="008C530B">
        <w:t>Priority</w:t>
      </w:r>
      <w:r w:rsidRPr="008F027B">
        <w:rPr>
          <w:lang w:val="ru-RU"/>
        </w:rPr>
        <w:t>(</w:t>
      </w:r>
      <w:r w:rsidRPr="008C530B">
        <w:t>char</w:t>
      </w:r>
      <w:r w:rsidRPr="008F027B">
        <w:rPr>
          <w:lang w:val="ru-RU"/>
        </w:rPr>
        <w:t xml:space="preserve">, </w:t>
      </w:r>
      <w:r w:rsidRPr="008C530B">
        <w:t>char</w:t>
      </w:r>
      <w:r w:rsidRPr="008F027B">
        <w:rPr>
          <w:lang w:val="ru-RU"/>
        </w:rPr>
        <w:t>)</w:t>
      </w:r>
    </w:p>
    <w:p w:rsidR="00D90119" w:rsidRDefault="00D90119" w:rsidP="0087341D">
      <w:pPr>
        <w:pStyle w:val="a9"/>
      </w:pPr>
      <w:r>
        <w:t>Назначение: сравнение приоритета пришедшей операции и операции на вершине стека</w:t>
      </w:r>
    </w:p>
    <w:p w:rsidR="00D90119" w:rsidRDefault="00D90119" w:rsidP="0087341D">
      <w:pPr>
        <w:pStyle w:val="a9"/>
      </w:pPr>
      <w:r>
        <w:t>Входные параметры: 2 значения операций</w:t>
      </w:r>
    </w:p>
    <w:p w:rsidR="00D90119" w:rsidRDefault="00D90119" w:rsidP="0087341D">
      <w:pPr>
        <w:pStyle w:val="a9"/>
      </w:pPr>
      <w:r>
        <w:t>Возвращаемое значение: логическая переменная</w:t>
      </w:r>
    </w:p>
    <w:p w:rsidR="00D90119" w:rsidRPr="008F027B" w:rsidRDefault="00D90119" w:rsidP="00D90119">
      <w:pPr>
        <w:pStyle w:val="a7"/>
      </w:pPr>
      <w:r w:rsidRPr="008C530B">
        <w:t>staticdoubleCalculator</w:t>
      </w:r>
      <w:r w:rsidRPr="008F027B">
        <w:t>(</w:t>
      </w:r>
      <w:r w:rsidRPr="008C530B">
        <w:t>double</w:t>
      </w:r>
      <w:r w:rsidRPr="008F027B">
        <w:t xml:space="preserve">, </w:t>
      </w:r>
      <w:r w:rsidRPr="008C530B">
        <w:t>double</w:t>
      </w:r>
      <w:r w:rsidRPr="008F027B">
        <w:t xml:space="preserve">, </w:t>
      </w:r>
      <w:r w:rsidRPr="008C530B">
        <w:t>char</w:t>
      </w:r>
      <w:r w:rsidRPr="008F027B">
        <w:t>)</w:t>
      </w:r>
    </w:p>
    <w:p w:rsidR="00D90119" w:rsidRPr="008F027B" w:rsidRDefault="00D90119" w:rsidP="0087341D">
      <w:pPr>
        <w:pStyle w:val="a9"/>
        <w:rPr>
          <w:lang w:val="en-US"/>
        </w:rPr>
      </w:pPr>
      <w:r>
        <w:t>Назначение</w:t>
      </w:r>
      <w:r w:rsidRPr="008F027B">
        <w:rPr>
          <w:lang w:val="en-US"/>
        </w:rPr>
        <w:t xml:space="preserve">: </w:t>
      </w:r>
      <w:r>
        <w:t>калькулятор</w:t>
      </w:r>
    </w:p>
    <w:p w:rsidR="00D90119" w:rsidRDefault="00D90119" w:rsidP="0087341D">
      <w:pPr>
        <w:pStyle w:val="a9"/>
      </w:pPr>
      <w:r>
        <w:lastRenderedPageBreak/>
        <w:t xml:space="preserve">Входные параметры: значения переменных и арифметическое действие в типе </w:t>
      </w:r>
      <w:r>
        <w:rPr>
          <w:lang w:val="en-US"/>
        </w:rPr>
        <w:t>char</w:t>
      </w:r>
    </w:p>
    <w:p w:rsidR="00D90119" w:rsidRDefault="00D90119" w:rsidP="0087341D">
      <w:pPr>
        <w:pStyle w:val="a9"/>
      </w:pPr>
      <w:r>
        <w:t>Возвращаемое значение: результат вычисления</w:t>
      </w:r>
    </w:p>
    <w:p w:rsidR="00D90119" w:rsidRDefault="00D90119" w:rsidP="00767141">
      <w:pPr>
        <w:pStyle w:val="2"/>
      </w:pPr>
      <w:bookmarkStart w:id="11" w:name="_Toc25922254"/>
      <w:r>
        <w:t>Описание алгоритмов</w:t>
      </w:r>
      <w:bookmarkEnd w:id="11"/>
    </w:p>
    <w:p w:rsidR="00D90119" w:rsidRDefault="00D90119" w:rsidP="008F027B">
      <w:pPr>
        <w:pStyle w:val="3"/>
      </w:pPr>
      <w:bookmarkStart w:id="12" w:name="_Toc25922255"/>
      <w:r>
        <w:t xml:space="preserve">Алгоритмы структуры </w:t>
      </w:r>
      <w:r>
        <w:rPr>
          <w:lang w:val="en-US"/>
        </w:rPr>
        <w:t>Stack</w:t>
      </w:r>
      <w:bookmarkEnd w:id="12"/>
    </w:p>
    <w:p w:rsidR="00D90119" w:rsidRDefault="00D90119" w:rsidP="008F027B">
      <w:r w:rsidRPr="00D90119">
        <w:t>Стек (</w:t>
      </w:r>
      <w:hyperlink r:id="rId14" w:tooltip="Английский язык" w:history="1">
        <w:r w:rsidRPr="00D90119">
          <w:rPr>
            <w:rStyle w:val="ab"/>
            <w:color w:val="auto"/>
            <w:u w:val="none"/>
          </w:rPr>
          <w:t>англ.</w:t>
        </w:r>
      </w:hyperlink>
      <w:r w:rsidRPr="00D90119">
        <w:t xml:space="preserve"> stack — стопка; читается стэк) — </w:t>
      </w:r>
      <w:hyperlink r:id="rId15" w:tooltip="Абстрактный тип данных" w:history="1">
        <w:r w:rsidRPr="00D90119">
          <w:rPr>
            <w:rStyle w:val="ab"/>
            <w:color w:val="auto"/>
            <w:u w:val="none"/>
          </w:rPr>
          <w:t>абстрактный тип данных</w:t>
        </w:r>
      </w:hyperlink>
      <w:r w:rsidRPr="00D90119">
        <w:t xml:space="preserve">, представляющий собой </w:t>
      </w:r>
      <w:hyperlink r:id="rId16" w:tooltip="Список (информатика)" w:history="1">
        <w:r w:rsidRPr="00D90119">
          <w:rPr>
            <w:rStyle w:val="ab"/>
            <w:color w:val="auto"/>
            <w:u w:val="none"/>
          </w:rPr>
          <w:t>список элементов</w:t>
        </w:r>
      </w:hyperlink>
      <w:r w:rsidRPr="00D90119">
        <w:t xml:space="preserve">, организованных по принципу </w:t>
      </w:r>
      <w:hyperlink r:id="rId17" w:tooltip="LIFO" w:history="1">
        <w:r w:rsidRPr="00D90119">
          <w:rPr>
            <w:rStyle w:val="ab"/>
            <w:color w:val="auto"/>
            <w:u w:val="none"/>
          </w:rPr>
          <w:t>LIFO</w:t>
        </w:r>
      </w:hyperlink>
      <w:r w:rsidRPr="00D90119">
        <w:t xml:space="preserve"> (</w:t>
      </w:r>
      <w:hyperlink r:id="rId18" w:tooltip="Английский язык" w:history="1">
        <w:r w:rsidRPr="00D90119">
          <w:rPr>
            <w:rStyle w:val="ab"/>
            <w:color w:val="auto"/>
            <w:u w:val="none"/>
          </w:rPr>
          <w:t>англ.</w:t>
        </w:r>
      </w:hyperlink>
      <w:r w:rsidRPr="00D90119">
        <w:t> lastin — firstout, «последним пришёл — первым вышел»).</w:t>
      </w:r>
    </w:p>
    <w:p w:rsidR="00D90119" w:rsidRDefault="00D90119" w:rsidP="008F027B"/>
    <w:p w:rsidR="00D90119" w:rsidRDefault="00D90119" w:rsidP="00D90119">
      <w:pPr>
        <w:pStyle w:val="a9"/>
      </w:pPr>
      <w:r>
        <w:t>Характеристики стека:</w:t>
      </w:r>
    </w:p>
    <w:p w:rsidR="00D90119" w:rsidRDefault="00D90119" w:rsidP="00D90119">
      <w:pPr>
        <w:pStyle w:val="a9"/>
        <w:numPr>
          <w:ilvl w:val="0"/>
          <w:numId w:val="1"/>
        </w:numPr>
      </w:pPr>
      <w:r>
        <w:t>Массив данных</w:t>
      </w:r>
    </w:p>
    <w:p w:rsidR="00D90119" w:rsidRDefault="00D90119" w:rsidP="00D90119">
      <w:pPr>
        <w:pStyle w:val="a9"/>
        <w:numPr>
          <w:ilvl w:val="0"/>
          <w:numId w:val="1"/>
        </w:numPr>
      </w:pPr>
      <w:r>
        <w:t>Индекс последнего занятого</w:t>
      </w:r>
    </w:p>
    <w:p w:rsidR="00D90119" w:rsidRDefault="00D90119" w:rsidP="00D90119">
      <w:pPr>
        <w:pStyle w:val="a9"/>
        <w:numPr>
          <w:ilvl w:val="0"/>
          <w:numId w:val="1"/>
        </w:numPr>
      </w:pPr>
      <w:r>
        <w:t>Размер стека</w:t>
      </w:r>
    </w:p>
    <w:p w:rsidR="00D90119" w:rsidRDefault="00D90119" w:rsidP="00D90119">
      <w:pPr>
        <w:pStyle w:val="a9"/>
        <w:ind w:left="709" w:firstLine="0"/>
      </w:pPr>
    </w:p>
    <w:p w:rsidR="00D90119" w:rsidRDefault="00D90119" w:rsidP="00D90119">
      <w:pPr>
        <w:pStyle w:val="a9"/>
        <w:ind w:left="709" w:firstLine="0"/>
      </w:pPr>
      <w:r>
        <w:t>Методы стека:</w:t>
      </w:r>
    </w:p>
    <w:p w:rsidR="00D90119" w:rsidRDefault="00D90119" w:rsidP="00D90119">
      <w:pPr>
        <w:pStyle w:val="a9"/>
        <w:numPr>
          <w:ilvl w:val="0"/>
          <w:numId w:val="2"/>
        </w:numPr>
      </w:pPr>
      <w:r>
        <w:rPr>
          <w:b/>
        </w:rPr>
        <w:t>Добавление элемента в стек:</w:t>
      </w:r>
      <w:r w:rsidR="00FF732A">
        <w:t>если стек не полный, то увеличить значение индекса последнего не занятого на единицу и положить по этому индексу элемент в массив данных</w:t>
      </w:r>
    </w:p>
    <w:p w:rsidR="00FF732A" w:rsidRDefault="00FF732A" w:rsidP="00D90119">
      <w:pPr>
        <w:pStyle w:val="a9"/>
        <w:numPr>
          <w:ilvl w:val="0"/>
          <w:numId w:val="2"/>
        </w:numPr>
      </w:pPr>
      <w:r>
        <w:rPr>
          <w:b/>
        </w:rPr>
        <w:t>Получение данных на вершине стека:</w:t>
      </w:r>
      <w:r>
        <w:t xml:space="preserve"> если стек не пустой, то возвращается значение по индексу последнего занятого</w:t>
      </w:r>
    </w:p>
    <w:p w:rsidR="00FF732A" w:rsidRDefault="00FF732A" w:rsidP="00D90119">
      <w:pPr>
        <w:pStyle w:val="a9"/>
        <w:numPr>
          <w:ilvl w:val="0"/>
          <w:numId w:val="2"/>
        </w:numPr>
      </w:pPr>
      <w:r>
        <w:rPr>
          <w:b/>
        </w:rPr>
        <w:t>Удаление данных:</w:t>
      </w:r>
      <w:r>
        <w:t xml:space="preserve"> если стек не пустой, то возвращается значение по индексу последнего занятого и индекс последнего занятого уменьшается на единицу</w:t>
      </w:r>
    </w:p>
    <w:p w:rsidR="00FF732A" w:rsidRDefault="00FF732A" w:rsidP="00D90119">
      <w:pPr>
        <w:pStyle w:val="a9"/>
        <w:numPr>
          <w:ilvl w:val="0"/>
          <w:numId w:val="2"/>
        </w:numPr>
      </w:pPr>
      <w:r>
        <w:rPr>
          <w:b/>
        </w:rPr>
        <w:t>Проверка на пустоту:</w:t>
      </w:r>
      <w:r>
        <w:t xml:space="preserve"> если значение последнего занятого равно -1, то стек пуст</w:t>
      </w:r>
    </w:p>
    <w:p w:rsidR="00FF732A" w:rsidRDefault="00FF732A" w:rsidP="00D90119">
      <w:pPr>
        <w:pStyle w:val="a9"/>
        <w:numPr>
          <w:ilvl w:val="0"/>
          <w:numId w:val="2"/>
        </w:numPr>
      </w:pPr>
      <w:r>
        <w:rPr>
          <w:b/>
        </w:rPr>
        <w:t>Проверка на полноту:</w:t>
      </w:r>
      <w:r>
        <w:t xml:space="preserve"> если значение последнего занятого равно размеру стека – 1, то стек полон</w:t>
      </w:r>
    </w:p>
    <w:p w:rsidR="00FF732A" w:rsidRDefault="00FF732A" w:rsidP="00767141">
      <w:pPr>
        <w:pStyle w:val="3"/>
      </w:pPr>
      <w:bookmarkStart w:id="13" w:name="_Toc25922256"/>
      <w:r>
        <w:t>Перевод в польскую нотацию</w:t>
      </w:r>
      <w:bookmarkEnd w:id="13"/>
    </w:p>
    <w:p w:rsidR="00F30A30" w:rsidRDefault="00F30A30" w:rsidP="008F027B">
      <w:r>
        <w:t>На вход приходит строка содержащая выражение, на выходе получается строка содержащая польскую нотацию</w:t>
      </w:r>
    </w:p>
    <w:p w:rsidR="00F30A30" w:rsidRDefault="00F30A30" w:rsidP="008F027B"/>
    <w:p w:rsidR="00F30A30" w:rsidRDefault="00F30A30" w:rsidP="008F027B">
      <w:r>
        <w:t>Перед выполнением алгоритма создаем два стека, в (1) стек будем записывать операнды, во (2) стек будем записывать операции</w:t>
      </w:r>
    </w:p>
    <w:p w:rsidR="00F30A30" w:rsidRDefault="00F30A30" w:rsidP="00FF732A">
      <w:pPr>
        <w:pStyle w:val="a9"/>
        <w:ind w:left="709" w:firstLine="0"/>
        <w:rPr>
          <w:b/>
        </w:rPr>
      </w:pPr>
    </w:p>
    <w:p w:rsidR="00F30A30" w:rsidRDefault="00F30A30" w:rsidP="00FF732A">
      <w:pPr>
        <w:pStyle w:val="a9"/>
        <w:ind w:left="709" w:firstLine="0"/>
        <w:rPr>
          <w:b/>
        </w:rPr>
      </w:pPr>
      <w:r>
        <w:rPr>
          <w:b/>
        </w:rPr>
        <w:t>Алгоритм:</w:t>
      </w:r>
    </w:p>
    <w:p w:rsidR="00F30A30" w:rsidRDefault="009421E5" w:rsidP="00F30A30">
      <w:pPr>
        <w:pStyle w:val="a9"/>
        <w:numPr>
          <w:ilvl w:val="0"/>
          <w:numId w:val="3"/>
        </w:numPr>
      </w:pPr>
      <w:r>
        <w:t>Если пришел операнд,</w:t>
      </w:r>
      <w:r w:rsidR="00F30A30">
        <w:t xml:space="preserve"> то записываем в стек (1)</w:t>
      </w:r>
    </w:p>
    <w:p w:rsidR="00F30A30" w:rsidRDefault="00F30A30" w:rsidP="00F30A30">
      <w:pPr>
        <w:pStyle w:val="a9"/>
        <w:numPr>
          <w:ilvl w:val="0"/>
          <w:numId w:val="3"/>
        </w:numPr>
      </w:pPr>
      <w:r>
        <w:t>Если пришла левая скобка, то записываем в стек (2)</w:t>
      </w:r>
    </w:p>
    <w:p w:rsidR="00F30A30" w:rsidRDefault="00F30A30" w:rsidP="00F30A30">
      <w:pPr>
        <w:pStyle w:val="a9"/>
        <w:numPr>
          <w:ilvl w:val="0"/>
          <w:numId w:val="3"/>
        </w:numPr>
      </w:pPr>
      <w:r>
        <w:t>Если пришла правая скобка, то перезаписываем все значения из стека (2) в стек (1), пока не встретится левая скобка, которую тоже удаляем</w:t>
      </w:r>
    </w:p>
    <w:p w:rsidR="00F30A30" w:rsidRDefault="00F30A30" w:rsidP="00F30A30">
      <w:pPr>
        <w:pStyle w:val="a9"/>
        <w:numPr>
          <w:ilvl w:val="0"/>
          <w:numId w:val="3"/>
        </w:numPr>
      </w:pPr>
      <w:r>
        <w:t>Если пришла операция</w:t>
      </w:r>
      <w:r w:rsidR="009421E5">
        <w:t>,</w:t>
      </w:r>
      <w:r>
        <w:t xml:space="preserve"> то сравниваем ее приоритет с приоритетом операции на вершине стека</w:t>
      </w:r>
    </w:p>
    <w:p w:rsidR="00F30A30" w:rsidRDefault="00F30A30" w:rsidP="00F30A30">
      <w:pPr>
        <w:pStyle w:val="a9"/>
        <w:numPr>
          <w:ilvl w:val="1"/>
          <w:numId w:val="3"/>
        </w:numPr>
      </w:pPr>
      <w:r>
        <w:t>Если пришла операция с более высоким приоритетом чем на вершине стека, то записываем ее в стек (2)</w:t>
      </w:r>
    </w:p>
    <w:p w:rsidR="00F30A30" w:rsidRDefault="00F30A30" w:rsidP="00F30A30">
      <w:pPr>
        <w:pStyle w:val="a9"/>
        <w:numPr>
          <w:ilvl w:val="1"/>
          <w:numId w:val="3"/>
        </w:numPr>
      </w:pPr>
      <w:r>
        <w:lastRenderedPageBreak/>
        <w:t>Если приоритет пришедшей операции ниже или равен приоритету операции на вершине стека</w:t>
      </w:r>
      <w:r w:rsidR="009421E5">
        <w:t>, то перезаписываем все операции с большим или равным приоритетом из стека (2) в стек (1), пока не встретим левую скобку или не дойдем до конца стека или не встретим операцию с меньшим приоритетом</w:t>
      </w:r>
    </w:p>
    <w:p w:rsidR="009421E5" w:rsidRPr="008F027B" w:rsidRDefault="009421E5" w:rsidP="009421E5">
      <w:pPr>
        <w:pStyle w:val="a9"/>
      </w:pPr>
      <w:r>
        <w:t>После того как дошли до конца строки перекладываем все значения из стека (2) в стек (1), а затем при помощи конкатенации строк формируем польскую нотацию.</w:t>
      </w:r>
    </w:p>
    <w:p w:rsidR="009421E5" w:rsidRDefault="009421E5" w:rsidP="009421E5">
      <w:pPr>
        <w:pStyle w:val="a9"/>
      </w:pPr>
      <w:r>
        <w:t>Пример</w:t>
      </w:r>
      <w:r w:rsidR="0052746A">
        <w:t>:</w:t>
      </w:r>
    </w:p>
    <w:p w:rsidR="0052746A" w:rsidRDefault="0052746A" w:rsidP="009421E5">
      <w:pPr>
        <w:pStyle w:val="a9"/>
      </w:pPr>
      <w:commentRangeStart w:id="14"/>
      <w:r>
        <w:rPr>
          <w:noProof/>
          <w:lang w:eastAsia="ru-RU"/>
        </w:rPr>
        <w:drawing>
          <wp:inline distT="0" distB="0" distL="0" distR="0">
            <wp:extent cx="3070860" cy="3345180"/>
            <wp:effectExtent l="0" t="0" r="0" b="7620"/>
            <wp:docPr id="6" name="Рисунок 6" descr="E:\Download\la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lab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"/>
      <w:r w:rsidR="008F027B">
        <w:rPr>
          <w:rStyle w:val="af0"/>
          <w:rFonts w:cstheme="minorBidi"/>
        </w:rPr>
        <w:commentReference w:id="14"/>
      </w:r>
    </w:p>
    <w:p w:rsidR="0052746A" w:rsidRDefault="0052746A" w:rsidP="0052746A">
      <w:pPr>
        <w:spacing w:line="240" w:lineRule="auto"/>
        <w:ind w:right="-1" w:firstLine="708"/>
        <w:rPr>
          <w:rFonts w:cs="Times New Roman"/>
          <w:b/>
        </w:rPr>
      </w:pPr>
      <w:r>
        <w:rPr>
          <w:rFonts w:cs="Times New Roman"/>
          <w:b/>
        </w:rPr>
        <w:t>Рис. 6Пример построения польской нотации</w:t>
      </w:r>
    </w:p>
    <w:p w:rsidR="0052746A" w:rsidRDefault="0052746A" w:rsidP="00767141">
      <w:pPr>
        <w:pStyle w:val="3"/>
      </w:pPr>
      <w:bookmarkStart w:id="15" w:name="_Toc25922257"/>
      <w:r>
        <w:t>Вычисление выражения записанного в польской нотации</w:t>
      </w:r>
      <w:bookmarkEnd w:id="15"/>
    </w:p>
    <w:p w:rsidR="0052746A" w:rsidRDefault="0052746A" w:rsidP="008F027B">
      <w:r>
        <w:t>Обратная польская запись идеально подходит для вычисления формул на компьютере со стеком. Формула состоит из n символов, каждый из которых является либо операндом, либо оператором. Алгоритм для вычисления формулы в обратной польской записи с использованием стека прост. Нужно просто прочитать обратную польскую запись слева направо. Если встречается операнд, его нужно пометить в стек. Если встречается оператор, нужно выполнить заданную им операцию.</w:t>
      </w:r>
      <w:r>
        <w:br/>
        <w:t>В качестве примера рассмотрим вычисление следующего выражения: (8+2*5)/(1+3*2-4). Соответствующая формула в обратной польской записи выглядит так: 825*+132*+4-/</w:t>
      </w:r>
      <w:r>
        <w:br/>
        <w:t xml:space="preserve">Число на вершине стека – это правый операнд (а не левый). Это очень важно для операций деления, вычитания и возведения в степень, поскольку порядок следования операндов в данном случае имеет значение (в отличие от операций сложения и умножения). Другими словами, операция деления действует следующим образом: сначала в стек помещается числитель, потом знаменатель, и тогда операция даёт правильный результат. Отметим, что преобразовать обратную польскую запись в машинный код очень легко: нужно просто </w:t>
      </w:r>
      <w:r>
        <w:lastRenderedPageBreak/>
        <w:t>двигаться по формуле в обратной польской записи, записывая по одной команде для каждого символа. Если символ является константой или переменной, нужно вписывать команду помещения этой константы или переменной в стек, если символ является оператором, нужно вписывать команду выполнения это операции.</w:t>
      </w:r>
    </w:p>
    <w:p w:rsidR="0052746A" w:rsidRDefault="0052746A" w:rsidP="0052746A">
      <w:pPr>
        <w:pStyle w:val="a9"/>
      </w:pPr>
    </w:p>
    <w:p w:rsidR="0052746A" w:rsidRDefault="0052746A" w:rsidP="0052746A">
      <w:pPr>
        <w:pStyle w:val="a9"/>
      </w:pPr>
      <w:r>
        <w:t>Пример:</w:t>
      </w:r>
    </w:p>
    <w:p w:rsidR="0052746A" w:rsidRDefault="0052746A" w:rsidP="0052746A">
      <w:pPr>
        <w:pStyle w:val="a9"/>
        <w:ind w:firstLine="0"/>
      </w:pPr>
      <w:commentRangeStart w:id="16"/>
      <w:r>
        <w:rPr>
          <w:noProof/>
          <w:lang w:eastAsia="ru-RU"/>
        </w:rPr>
        <w:drawing>
          <wp:inline distT="0" distB="0" distL="0" distR="0">
            <wp:extent cx="5940425" cy="2499995"/>
            <wp:effectExtent l="0" t="0" r="3175" b="0"/>
            <wp:docPr id="7" name="Рисунок 7" descr="https://hsto.org/storage/habraeffect/39/97/39975d0c9d1975c4b01975852d9616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sto.org/storage/habraeffect/39/97/39975d0c9d1975c4b01975852d9616a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6"/>
      <w:r w:rsidR="008F027B">
        <w:rPr>
          <w:rStyle w:val="af0"/>
          <w:rFonts w:cstheme="minorBidi"/>
        </w:rPr>
        <w:commentReference w:id="16"/>
      </w:r>
    </w:p>
    <w:p w:rsidR="0052746A" w:rsidRDefault="0052746A" w:rsidP="0052746A">
      <w:pPr>
        <w:spacing w:line="240" w:lineRule="auto"/>
        <w:ind w:right="-1" w:firstLine="708"/>
        <w:rPr>
          <w:rFonts w:cs="Times New Roman"/>
          <w:b/>
        </w:rPr>
      </w:pPr>
      <w:r>
        <w:rPr>
          <w:rFonts w:cs="Times New Roman"/>
          <w:b/>
        </w:rPr>
        <w:t>Рис. 7Пример вычисления по польской нотации</w:t>
      </w:r>
    </w:p>
    <w:p w:rsidR="0052746A" w:rsidRDefault="0052746A" w:rsidP="0052746A">
      <w:pPr>
        <w:pStyle w:val="a9"/>
      </w:pPr>
    </w:p>
    <w:p w:rsidR="0052746A" w:rsidRDefault="0052746A">
      <w:pPr>
        <w:rPr>
          <w:rFonts w:cs="Times New Roman"/>
          <w:szCs w:val="24"/>
        </w:rPr>
      </w:pPr>
      <w:r>
        <w:br w:type="page"/>
      </w:r>
    </w:p>
    <w:p w:rsidR="0052746A" w:rsidRDefault="0052746A" w:rsidP="00767141">
      <w:pPr>
        <w:pStyle w:val="1"/>
      </w:pPr>
      <w:bookmarkStart w:id="17" w:name="_Toc25922258"/>
      <w:r>
        <w:lastRenderedPageBreak/>
        <w:t>Заключение</w:t>
      </w:r>
      <w:bookmarkEnd w:id="17"/>
    </w:p>
    <w:p w:rsidR="0052746A" w:rsidRPr="00610979" w:rsidRDefault="0052746A" w:rsidP="0052746A">
      <w:pPr>
        <w:pStyle w:val="a9"/>
      </w:pPr>
      <w:r>
        <w:t>В ходе выполнения лабораторной работы, была изучена структура данных стек, её принципы работы и возможный операции. Рассмотрен и реализован на практике алгоритм перевода выражения в постфиксную форму с последующим вычислением значения оного.</w:t>
      </w:r>
    </w:p>
    <w:p w:rsidR="0052746A" w:rsidRPr="0052746A" w:rsidRDefault="0052746A" w:rsidP="0052746A">
      <w:pPr>
        <w:pStyle w:val="a9"/>
      </w:pPr>
    </w:p>
    <w:p w:rsidR="008C530B" w:rsidRPr="00D90119" w:rsidRDefault="008C530B" w:rsidP="0087341D">
      <w:pPr>
        <w:pStyle w:val="a9"/>
      </w:pPr>
    </w:p>
    <w:p w:rsidR="0052746A" w:rsidRDefault="0052746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462AD" w:rsidRDefault="0052746A" w:rsidP="00767141">
      <w:pPr>
        <w:pStyle w:val="1"/>
        <w:rPr>
          <w:sz w:val="24"/>
          <w:szCs w:val="24"/>
        </w:rPr>
      </w:pPr>
      <w:bookmarkStart w:id="18" w:name="_Toc25922259"/>
      <w:r>
        <w:lastRenderedPageBreak/>
        <w:t>Литература</w:t>
      </w:r>
      <w:bookmarkEnd w:id="18"/>
    </w:p>
    <w:p w:rsidR="0052746A" w:rsidRPr="0052746A" w:rsidRDefault="0052746A" w:rsidP="0052746A">
      <w:pPr>
        <w:pStyle w:val="a9"/>
        <w:rPr>
          <w:lang w:eastAsia="ru-RU"/>
        </w:rPr>
      </w:pPr>
      <w:r>
        <w:t xml:space="preserve">Статья на </w:t>
      </w:r>
      <w:r>
        <w:rPr>
          <w:lang w:val="en-US"/>
        </w:rPr>
        <w:t>habr</w:t>
      </w:r>
      <w:r w:rsidRPr="0052746A">
        <w:t xml:space="preserve">  “</w:t>
      </w:r>
      <w:r w:rsidRPr="0052746A">
        <w:rPr>
          <w:lang w:eastAsia="ru-RU"/>
        </w:rPr>
        <w:t>Обратная польская запись”</w:t>
      </w:r>
    </w:p>
    <w:p w:rsidR="0052746A" w:rsidRPr="0052746A" w:rsidRDefault="0052746A" w:rsidP="0052746A">
      <w:pPr>
        <w:pStyle w:val="a9"/>
        <w:rPr>
          <w:lang w:eastAsia="ru-RU"/>
        </w:rPr>
      </w:pPr>
      <w:r w:rsidRPr="0052746A">
        <w:rPr>
          <w:lang w:eastAsia="ru-RU"/>
        </w:rPr>
        <w:t>[</w:t>
      </w:r>
      <w:r w:rsidRPr="0052746A">
        <w:rPr>
          <w:lang w:val="en-US" w:eastAsia="ru-RU"/>
        </w:rPr>
        <w:t>https</w:t>
      </w:r>
      <w:r w:rsidRPr="0052746A">
        <w:rPr>
          <w:lang w:eastAsia="ru-RU"/>
        </w:rPr>
        <w:t>://</w:t>
      </w:r>
      <w:r w:rsidRPr="0052746A">
        <w:rPr>
          <w:lang w:val="en-US" w:eastAsia="ru-RU"/>
        </w:rPr>
        <w:t>habr</w:t>
      </w:r>
      <w:r w:rsidRPr="0052746A">
        <w:rPr>
          <w:lang w:eastAsia="ru-RU"/>
        </w:rPr>
        <w:t>.</w:t>
      </w:r>
      <w:r w:rsidRPr="0052746A">
        <w:rPr>
          <w:lang w:val="en-US" w:eastAsia="ru-RU"/>
        </w:rPr>
        <w:t>com</w:t>
      </w:r>
      <w:r w:rsidRPr="0052746A">
        <w:rPr>
          <w:lang w:eastAsia="ru-RU"/>
        </w:rPr>
        <w:t>/</w:t>
      </w:r>
      <w:r w:rsidRPr="0052746A">
        <w:rPr>
          <w:lang w:val="en-US" w:eastAsia="ru-RU"/>
        </w:rPr>
        <w:t>ru</w:t>
      </w:r>
      <w:r w:rsidRPr="0052746A">
        <w:rPr>
          <w:lang w:eastAsia="ru-RU"/>
        </w:rPr>
        <w:t>/</w:t>
      </w:r>
      <w:r w:rsidRPr="0052746A">
        <w:rPr>
          <w:lang w:val="en-US" w:eastAsia="ru-RU"/>
        </w:rPr>
        <w:t>post</w:t>
      </w:r>
      <w:r w:rsidRPr="0052746A">
        <w:rPr>
          <w:lang w:eastAsia="ru-RU"/>
        </w:rPr>
        <w:t>/100869/]</w:t>
      </w:r>
    </w:p>
    <w:p w:rsidR="0052746A" w:rsidRPr="0052746A" w:rsidRDefault="0052746A" w:rsidP="0052746A">
      <w:pPr>
        <w:pStyle w:val="a9"/>
      </w:pPr>
    </w:p>
    <w:sectPr w:rsidR="0052746A" w:rsidRPr="0052746A" w:rsidSect="006E133C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ronkin.d" w:date="2019-12-16T16:12:00Z" w:initials="p">
    <w:p w:rsidR="008F027B" w:rsidRDefault="008F027B">
      <w:pPr>
        <w:pStyle w:val="af1"/>
      </w:pPr>
      <w:r>
        <w:rPr>
          <w:rStyle w:val="af0"/>
        </w:rPr>
        <w:annotationRef/>
      </w:r>
    </w:p>
  </w:comment>
  <w:comment w:id="1" w:author="pronkin.d" w:date="2019-12-16T16:12:00Z" w:initials="p">
    <w:p w:rsidR="008F027B" w:rsidRDefault="008F027B">
      <w:pPr>
        <w:pStyle w:val="af1"/>
      </w:pPr>
      <w:r>
        <w:rPr>
          <w:rStyle w:val="af0"/>
        </w:rPr>
        <w:annotationRef/>
      </w:r>
    </w:p>
  </w:comment>
  <w:comment w:id="2" w:author="pronkin.d" w:date="2019-12-16T16:12:00Z" w:initials="p">
    <w:p w:rsidR="008F027B" w:rsidRDefault="008F027B">
      <w:pPr>
        <w:pStyle w:val="af1"/>
      </w:pPr>
      <w:r>
        <w:rPr>
          <w:rStyle w:val="af0"/>
        </w:rPr>
        <w:annotationRef/>
      </w:r>
    </w:p>
  </w:comment>
  <w:comment w:id="7" w:author="pronkin.d" w:date="2019-12-16T16:14:00Z" w:initials="p">
    <w:p w:rsidR="008F027B" w:rsidRDefault="008F027B">
      <w:pPr>
        <w:pStyle w:val="af1"/>
      </w:pPr>
      <w:r>
        <w:rPr>
          <w:rStyle w:val="af0"/>
        </w:rPr>
        <w:annotationRef/>
      </w:r>
    </w:p>
  </w:comment>
  <w:comment w:id="14" w:author="pronkin.d" w:date="2019-12-16T16:18:00Z" w:initials="p">
    <w:p w:rsidR="008F027B" w:rsidRPr="008F027B" w:rsidRDefault="008F027B">
      <w:pPr>
        <w:pStyle w:val="af1"/>
        <w:rPr>
          <w:lang w:val="en-US"/>
        </w:rPr>
      </w:pPr>
      <w:r>
        <w:rPr>
          <w:rStyle w:val="af0"/>
        </w:rPr>
        <w:annotationRef/>
      </w:r>
      <w:r>
        <w:rPr>
          <w:lang w:val="en-US"/>
        </w:rPr>
        <w:t>[</w:t>
      </w:r>
      <w:r>
        <w:t>перекрестная ссылка</w:t>
      </w:r>
      <w:r>
        <w:rPr>
          <w:lang w:val="en-US"/>
        </w:rPr>
        <w:t>]</w:t>
      </w:r>
    </w:p>
  </w:comment>
  <w:comment w:id="16" w:author="pronkin.d" w:date="2019-12-16T16:18:00Z" w:initials="p">
    <w:p w:rsidR="008F027B" w:rsidRDefault="008F027B">
      <w:pPr>
        <w:pStyle w:val="af1"/>
      </w:pPr>
      <w:r>
        <w:rPr>
          <w:rStyle w:val="af0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18D" w:rsidRDefault="002B318D" w:rsidP="008926BA">
      <w:pPr>
        <w:spacing w:line="240" w:lineRule="auto"/>
      </w:pPr>
      <w:r>
        <w:separator/>
      </w:r>
    </w:p>
  </w:endnote>
  <w:endnote w:type="continuationSeparator" w:id="1">
    <w:p w:rsidR="002B318D" w:rsidRDefault="002B318D" w:rsidP="00892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8758569"/>
      <w:docPartObj>
        <w:docPartGallery w:val="Page Numbers (Bottom of Page)"/>
        <w:docPartUnique/>
      </w:docPartObj>
    </w:sdtPr>
    <w:sdtContent>
      <w:p w:rsidR="008926BA" w:rsidRDefault="006E133C">
        <w:pPr>
          <w:pStyle w:val="ae"/>
          <w:jc w:val="right"/>
        </w:pPr>
        <w:r>
          <w:fldChar w:fldCharType="begin"/>
        </w:r>
        <w:r w:rsidR="008926BA">
          <w:instrText>PAGE   \* MERGEFORMAT</w:instrText>
        </w:r>
        <w:r>
          <w:fldChar w:fldCharType="separate"/>
        </w:r>
        <w:r w:rsidR="008F027B">
          <w:rPr>
            <w:noProof/>
          </w:rPr>
          <w:t>13</w:t>
        </w:r>
        <w:r>
          <w:fldChar w:fldCharType="end"/>
        </w:r>
      </w:p>
    </w:sdtContent>
  </w:sdt>
  <w:p w:rsidR="008926BA" w:rsidRDefault="008926BA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18D" w:rsidRDefault="002B318D" w:rsidP="008926BA">
      <w:pPr>
        <w:spacing w:line="240" w:lineRule="auto"/>
      </w:pPr>
      <w:r>
        <w:separator/>
      </w:r>
    </w:p>
  </w:footnote>
  <w:footnote w:type="continuationSeparator" w:id="1">
    <w:p w:rsidR="002B318D" w:rsidRDefault="002B318D" w:rsidP="008926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12C"/>
    <w:multiLevelType w:val="hybridMultilevel"/>
    <w:tmpl w:val="47F27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9A57D00"/>
    <w:multiLevelType w:val="hybridMultilevel"/>
    <w:tmpl w:val="9C9C9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5FA0299"/>
    <w:multiLevelType w:val="hybridMultilevel"/>
    <w:tmpl w:val="A596FB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9C9"/>
    <w:rsid w:val="00060DE8"/>
    <w:rsid w:val="000A7470"/>
    <w:rsid w:val="002B318D"/>
    <w:rsid w:val="0037678B"/>
    <w:rsid w:val="0052746A"/>
    <w:rsid w:val="006B3F1D"/>
    <w:rsid w:val="006E133C"/>
    <w:rsid w:val="00767141"/>
    <w:rsid w:val="00785411"/>
    <w:rsid w:val="0087341D"/>
    <w:rsid w:val="008926BA"/>
    <w:rsid w:val="008C530B"/>
    <w:rsid w:val="008F027B"/>
    <w:rsid w:val="009333E1"/>
    <w:rsid w:val="009421E5"/>
    <w:rsid w:val="00AA79C9"/>
    <w:rsid w:val="00D462AD"/>
    <w:rsid w:val="00D90119"/>
    <w:rsid w:val="00DF4B7A"/>
    <w:rsid w:val="00DF5C15"/>
    <w:rsid w:val="00F30A30"/>
    <w:rsid w:val="00FD54E1"/>
    <w:rsid w:val="00FF7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27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141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141"/>
    <w:pPr>
      <w:keepNext/>
      <w:keepLines/>
      <w:spacing w:before="200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27B"/>
    <w:pPr>
      <w:keepNext/>
      <w:keepLines/>
      <w:spacing w:before="200"/>
      <w:outlineLvl w:val="2"/>
    </w:pPr>
    <w:rPr>
      <w:rFonts w:eastAsiaTheme="majorEastAsia" w:cstheme="majorBidi"/>
      <w:b/>
      <w:bCs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AA79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7141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F5C15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5C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5C15"/>
    <w:rPr>
      <w:rFonts w:ascii="Tahoma" w:hAnsi="Tahoma" w:cs="Tahoma"/>
      <w:sz w:val="16"/>
      <w:szCs w:val="16"/>
    </w:rPr>
  </w:style>
  <w:style w:type="paragraph" w:customStyle="1" w:styleId="a7">
    <w:name w:val="Код"/>
    <w:basedOn w:val="a"/>
    <w:link w:val="a8"/>
    <w:qFormat/>
    <w:rsid w:val="00DF4B7A"/>
    <w:pPr>
      <w:shd w:val="clear" w:color="auto" w:fill="F2F2F2" w:themeFill="background1" w:themeFillShade="F2"/>
      <w:autoSpaceDE w:val="0"/>
      <w:autoSpaceDN w:val="0"/>
      <w:adjustRightInd w:val="0"/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9">
    <w:name w:val="Стандартный мой стиль"/>
    <w:basedOn w:val="a"/>
    <w:link w:val="aa"/>
    <w:qFormat/>
    <w:rsid w:val="00D462AD"/>
    <w:pPr>
      <w:spacing w:line="240" w:lineRule="auto"/>
    </w:pPr>
    <w:rPr>
      <w:rFonts w:cs="Times New Roman"/>
      <w:szCs w:val="24"/>
    </w:rPr>
  </w:style>
  <w:style w:type="character" w:customStyle="1" w:styleId="a8">
    <w:name w:val="Код Знак"/>
    <w:basedOn w:val="a0"/>
    <w:link w:val="a7"/>
    <w:rsid w:val="00DF4B7A"/>
    <w:rPr>
      <w:rFonts w:ascii="Courier New" w:hAnsi="Courier New" w:cs="Courier New"/>
      <w:sz w:val="20"/>
      <w:szCs w:val="20"/>
      <w:shd w:val="clear" w:color="auto" w:fill="F2F2F2" w:themeFill="background1" w:themeFillShade="F2"/>
      <w:lang w:val="en-US"/>
    </w:rPr>
  </w:style>
  <w:style w:type="character" w:styleId="ab">
    <w:name w:val="Hyperlink"/>
    <w:basedOn w:val="a0"/>
    <w:uiPriority w:val="99"/>
    <w:unhideWhenUsed/>
    <w:rsid w:val="00D90119"/>
    <w:rPr>
      <w:color w:val="0000FF"/>
      <w:u w:val="single"/>
    </w:rPr>
  </w:style>
  <w:style w:type="character" w:customStyle="1" w:styleId="aa">
    <w:name w:val="Стандартный мой стиль Знак"/>
    <w:basedOn w:val="a0"/>
    <w:link w:val="a9"/>
    <w:rsid w:val="00D462AD"/>
    <w:rPr>
      <w:rFonts w:ascii="Times New Roman" w:hAnsi="Times New Roman" w:cs="Times New Roman"/>
      <w:sz w:val="24"/>
      <w:szCs w:val="24"/>
    </w:rPr>
  </w:style>
  <w:style w:type="character" w:customStyle="1" w:styleId="posttitle-text">
    <w:name w:val="post__title-text"/>
    <w:basedOn w:val="a0"/>
    <w:rsid w:val="0052746A"/>
  </w:style>
  <w:style w:type="paragraph" w:styleId="ac">
    <w:name w:val="header"/>
    <w:basedOn w:val="a"/>
    <w:link w:val="ad"/>
    <w:uiPriority w:val="99"/>
    <w:unhideWhenUsed/>
    <w:rsid w:val="008926B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26BA"/>
  </w:style>
  <w:style w:type="paragraph" w:styleId="ae">
    <w:name w:val="footer"/>
    <w:basedOn w:val="a"/>
    <w:link w:val="af"/>
    <w:uiPriority w:val="99"/>
    <w:unhideWhenUsed/>
    <w:rsid w:val="008926B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26BA"/>
  </w:style>
  <w:style w:type="character" w:customStyle="1" w:styleId="20">
    <w:name w:val="Заголовок 2 Знак"/>
    <w:basedOn w:val="a0"/>
    <w:link w:val="2"/>
    <w:uiPriority w:val="9"/>
    <w:rsid w:val="00767141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F02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027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F027B"/>
    <w:rPr>
      <w:rFonts w:ascii="Times New Roman" w:eastAsiaTheme="majorEastAsia" w:hAnsi="Times New Roman" w:cstheme="majorBidi"/>
      <w:b/>
      <w:bCs/>
      <w:i/>
      <w:sz w:val="28"/>
    </w:rPr>
  </w:style>
  <w:style w:type="paragraph" w:styleId="31">
    <w:name w:val="toc 3"/>
    <w:basedOn w:val="a"/>
    <w:next w:val="a"/>
    <w:autoRedefine/>
    <w:uiPriority w:val="39"/>
    <w:unhideWhenUsed/>
    <w:rsid w:val="008F027B"/>
    <w:pPr>
      <w:spacing w:after="100"/>
      <w:ind w:left="440"/>
    </w:pPr>
  </w:style>
  <w:style w:type="character" w:styleId="af0">
    <w:name w:val="annotation reference"/>
    <w:basedOn w:val="a0"/>
    <w:uiPriority w:val="99"/>
    <w:semiHidden/>
    <w:unhideWhenUsed/>
    <w:rsid w:val="008F027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F027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F027B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F027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F02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14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14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14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AA79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7141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F5C15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5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5C15"/>
    <w:rPr>
      <w:rFonts w:ascii="Tahoma" w:hAnsi="Tahoma" w:cs="Tahoma"/>
      <w:sz w:val="16"/>
      <w:szCs w:val="16"/>
    </w:rPr>
  </w:style>
  <w:style w:type="paragraph" w:customStyle="1" w:styleId="a7">
    <w:name w:val="Код"/>
    <w:basedOn w:val="a"/>
    <w:link w:val="a8"/>
    <w:qFormat/>
    <w:rsid w:val="00DF4B7A"/>
    <w:pP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0"/>
      <w:szCs w:val="20"/>
      <w:lang w:val="en-US"/>
    </w:rPr>
  </w:style>
  <w:style w:type="paragraph" w:customStyle="1" w:styleId="a9">
    <w:name w:val="Стандартный мой стиль"/>
    <w:basedOn w:val="a"/>
    <w:link w:val="aa"/>
    <w:qFormat/>
    <w:rsid w:val="00D462AD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Код Знак"/>
    <w:basedOn w:val="a0"/>
    <w:link w:val="a7"/>
    <w:rsid w:val="00DF4B7A"/>
    <w:rPr>
      <w:rFonts w:ascii="Courier New" w:hAnsi="Courier New" w:cs="Courier New"/>
      <w:sz w:val="20"/>
      <w:szCs w:val="20"/>
      <w:shd w:val="clear" w:color="auto" w:fill="F2F2F2" w:themeFill="background1" w:themeFillShade="F2"/>
      <w:lang w:val="en-US"/>
    </w:rPr>
  </w:style>
  <w:style w:type="character" w:styleId="ab">
    <w:name w:val="Hyperlink"/>
    <w:basedOn w:val="a0"/>
    <w:uiPriority w:val="99"/>
    <w:unhideWhenUsed/>
    <w:rsid w:val="00D90119"/>
    <w:rPr>
      <w:color w:val="0000FF"/>
      <w:u w:val="single"/>
    </w:rPr>
  </w:style>
  <w:style w:type="character" w:customStyle="1" w:styleId="aa">
    <w:name w:val="Стандартный мой стиль Знак"/>
    <w:basedOn w:val="a0"/>
    <w:link w:val="a9"/>
    <w:rsid w:val="00D462AD"/>
    <w:rPr>
      <w:rFonts w:ascii="Times New Roman" w:hAnsi="Times New Roman" w:cs="Times New Roman"/>
      <w:sz w:val="24"/>
      <w:szCs w:val="24"/>
    </w:rPr>
  </w:style>
  <w:style w:type="character" w:customStyle="1" w:styleId="posttitle-text">
    <w:name w:val="post__title-text"/>
    <w:basedOn w:val="a0"/>
    <w:rsid w:val="0052746A"/>
  </w:style>
  <w:style w:type="paragraph" w:styleId="ac">
    <w:name w:val="header"/>
    <w:basedOn w:val="a"/>
    <w:link w:val="ad"/>
    <w:uiPriority w:val="99"/>
    <w:unhideWhenUsed/>
    <w:rsid w:val="00892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26BA"/>
  </w:style>
  <w:style w:type="paragraph" w:styleId="ae">
    <w:name w:val="footer"/>
    <w:basedOn w:val="a"/>
    <w:link w:val="af"/>
    <w:uiPriority w:val="99"/>
    <w:unhideWhenUsed/>
    <w:rsid w:val="00892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26BA"/>
  </w:style>
  <w:style w:type="character" w:customStyle="1" w:styleId="20">
    <w:name w:val="Заголовок 2 Знак"/>
    <w:basedOn w:val="a0"/>
    <w:link w:val="2"/>
    <w:uiPriority w:val="9"/>
    <w:rsid w:val="00767141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671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714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67141"/>
    <w:rPr>
      <w:rFonts w:ascii="Times New Roman" w:eastAsiaTheme="majorEastAsia" w:hAnsi="Times New Roman" w:cstheme="majorBidi"/>
      <w:b/>
      <w:bCs/>
      <w:i/>
      <w:sz w:val="32"/>
    </w:rPr>
  </w:style>
  <w:style w:type="paragraph" w:styleId="31">
    <w:name w:val="toc 3"/>
    <w:basedOn w:val="a"/>
    <w:next w:val="a"/>
    <w:autoRedefine/>
    <w:uiPriority w:val="39"/>
    <w:unhideWhenUsed/>
    <w:rsid w:val="0076714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LI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F%D0%B8%D1%81%D0%BE%D0%BA_(%D0%B8%D0%BD%D1%84%D0%BE%D1%80%D0%BC%D0%B0%D1%82%D0%B8%D0%BA%D0%B0)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CFEDA-2195-4D9A-99CA-FDFE1011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pronkin.d</cp:lastModifiedBy>
  <cp:revision>3</cp:revision>
  <dcterms:created xsi:type="dcterms:W3CDTF">2019-11-29T06:18:00Z</dcterms:created>
  <dcterms:modified xsi:type="dcterms:W3CDTF">2019-12-16T13:19:00Z</dcterms:modified>
</cp:coreProperties>
</file>