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DF4F9"/>
  <w:body>
    <w:p w:rsidR="00893084" w:rsidRPr="00893084" w:rsidRDefault="00464C44" w:rsidP="00893084">
      <w:pPr>
        <w:pBdr>
          <w:top w:val="single" w:sz="48" w:space="1" w:color="auto"/>
          <w:left w:val="single" w:sz="48" w:space="4" w:color="auto"/>
          <w:bottom w:val="single" w:sz="48" w:space="1" w:color="auto"/>
          <w:right w:val="single" w:sz="48" w:space="4" w:color="auto"/>
        </w:pBdr>
        <w:shd w:val="solid" w:color="auto" w:fill="253356" w:themeFill="accent1" w:themeFillShade="80"/>
        <w:jc w:val="center"/>
        <w:rPr>
          <w:rFonts w:ascii="Baskerville Old Face" w:hAnsi="Baskerville Old Face"/>
          <w:sz w:val="32"/>
          <w:szCs w:val="32"/>
        </w:rPr>
      </w:pPr>
      <w:r>
        <w:rPr>
          <w:rFonts w:ascii="Baskerville Old Face" w:hAnsi="Baskerville Old Face"/>
          <w:sz w:val="32"/>
          <w:szCs w:val="32"/>
        </w:rPr>
        <w:t xml:space="preserve">QUICK </w:t>
      </w:r>
      <w:r w:rsidR="00B975B8">
        <w:rPr>
          <w:rFonts w:ascii="Baskerville Old Face" w:hAnsi="Baskerville Old Face"/>
          <w:sz w:val="32"/>
          <w:szCs w:val="32"/>
        </w:rPr>
        <w:t>REFERENCE</w:t>
      </w:r>
    </w:p>
    <w:p w:rsidR="00893084" w:rsidRDefault="00893084" w:rsidP="00893084">
      <w:pPr>
        <w:jc w:val="both"/>
      </w:pPr>
    </w:p>
    <w:p w:rsidR="00260EEB" w:rsidRPr="00893084" w:rsidRDefault="00260EEB" w:rsidP="00893084">
      <w:pPr>
        <w:jc w:val="both"/>
        <w:rPr>
          <w:rFonts w:ascii="Berlin Sans FB" w:hAnsi="Berlin Sans FB"/>
          <w:sz w:val="28"/>
          <w:szCs w:val="28"/>
        </w:rPr>
      </w:pPr>
      <w:r w:rsidRPr="00893084">
        <w:rPr>
          <w:rFonts w:ascii="Berlin Sans FB" w:hAnsi="Berlin Sans FB"/>
          <w:sz w:val="28"/>
          <w:szCs w:val="28"/>
        </w:rPr>
        <w:t xml:space="preserve">To play this Tic </w:t>
      </w:r>
      <w:proofErr w:type="gramStart"/>
      <w:r w:rsidRPr="00893084">
        <w:rPr>
          <w:rFonts w:ascii="Berlin Sans FB" w:hAnsi="Berlin Sans FB"/>
          <w:sz w:val="28"/>
          <w:szCs w:val="28"/>
        </w:rPr>
        <w:t>Tac</w:t>
      </w:r>
      <w:proofErr w:type="gramEnd"/>
      <w:r w:rsidRPr="00893084">
        <w:rPr>
          <w:rFonts w:ascii="Berlin Sans FB" w:hAnsi="Berlin Sans FB"/>
          <w:sz w:val="28"/>
          <w:szCs w:val="28"/>
        </w:rPr>
        <w:t xml:space="preserve"> Toe game simply </w:t>
      </w:r>
      <w:r w:rsidR="00D66FE4">
        <w:rPr>
          <w:rFonts w:ascii="Berlin Sans FB" w:hAnsi="Berlin Sans FB"/>
          <w:sz w:val="28"/>
          <w:szCs w:val="28"/>
        </w:rPr>
        <w:t>run it</w:t>
      </w:r>
      <w:r w:rsidRPr="00893084">
        <w:rPr>
          <w:rFonts w:ascii="Berlin Sans FB" w:hAnsi="Berlin Sans FB"/>
          <w:sz w:val="28"/>
          <w:szCs w:val="28"/>
        </w:rPr>
        <w:t>.</w:t>
      </w:r>
    </w:p>
    <w:p w:rsidR="00260EEB" w:rsidRPr="00893084" w:rsidRDefault="00260EEB" w:rsidP="00893084">
      <w:pPr>
        <w:jc w:val="both"/>
        <w:rPr>
          <w:rFonts w:ascii="Berlin Sans FB" w:hAnsi="Berlin Sans FB"/>
          <w:sz w:val="28"/>
          <w:szCs w:val="28"/>
        </w:rPr>
      </w:pPr>
      <w:r w:rsidRPr="00893084">
        <w:rPr>
          <w:rFonts w:ascii="Berlin Sans FB" w:hAnsi="Berlin Sans FB"/>
          <w:sz w:val="28"/>
          <w:szCs w:val="28"/>
        </w:rPr>
        <w:t>First you will be presented with the Name Entry window. Here you can enter your name (no longer than 10 letters) or do not enter any</w:t>
      </w:r>
      <w:r w:rsidR="00893084" w:rsidRPr="00893084">
        <w:rPr>
          <w:rFonts w:ascii="Berlin Sans FB" w:hAnsi="Berlin Sans FB"/>
          <w:sz w:val="28"/>
          <w:szCs w:val="28"/>
        </w:rPr>
        <w:t>thing if you prefer and click</w:t>
      </w:r>
      <w:r w:rsidRPr="00893084">
        <w:rPr>
          <w:rFonts w:ascii="Berlin Sans FB" w:hAnsi="Berlin Sans FB"/>
          <w:sz w:val="28"/>
          <w:szCs w:val="28"/>
        </w:rPr>
        <w:t xml:space="preserve"> the Submit button</w:t>
      </w:r>
      <w:r w:rsidR="00893084">
        <w:rPr>
          <w:rFonts w:ascii="Berlin Sans FB" w:hAnsi="Berlin Sans FB"/>
          <w:sz w:val="28"/>
          <w:szCs w:val="28"/>
        </w:rPr>
        <w:t>, close the window with the X in the upper corner</w:t>
      </w:r>
      <w:r w:rsidR="00893084" w:rsidRPr="00893084">
        <w:rPr>
          <w:rFonts w:ascii="Berlin Sans FB" w:hAnsi="Berlin Sans FB"/>
          <w:sz w:val="28"/>
          <w:szCs w:val="28"/>
        </w:rPr>
        <w:t xml:space="preserve"> or simply press Enter</w:t>
      </w:r>
      <w:r w:rsidRPr="00893084">
        <w:rPr>
          <w:rFonts w:ascii="Berlin Sans FB" w:hAnsi="Berlin Sans FB"/>
          <w:sz w:val="28"/>
          <w:szCs w:val="28"/>
        </w:rPr>
        <w:t xml:space="preserve">. While this window is open, the game board on the background will be visible but will not respond. If you close </w:t>
      </w:r>
      <w:r w:rsidR="00893084">
        <w:rPr>
          <w:rFonts w:ascii="Berlin Sans FB" w:hAnsi="Berlin Sans FB"/>
          <w:sz w:val="28"/>
          <w:szCs w:val="28"/>
        </w:rPr>
        <w:t xml:space="preserve">Name Entry </w:t>
      </w:r>
      <w:r w:rsidRPr="00893084">
        <w:rPr>
          <w:rFonts w:ascii="Berlin Sans FB" w:hAnsi="Berlin Sans FB"/>
          <w:sz w:val="28"/>
          <w:szCs w:val="28"/>
        </w:rPr>
        <w:t>without entering anything, your score will be shown next to “USER”.</w:t>
      </w:r>
    </w:p>
    <w:p w:rsidR="00260EEB" w:rsidRPr="00893084" w:rsidRDefault="00260EEB" w:rsidP="00893084">
      <w:pPr>
        <w:jc w:val="both"/>
        <w:rPr>
          <w:rFonts w:ascii="Berlin Sans FB" w:hAnsi="Berlin Sans FB"/>
          <w:sz w:val="28"/>
          <w:szCs w:val="28"/>
        </w:rPr>
      </w:pPr>
      <w:r w:rsidRPr="00893084">
        <w:rPr>
          <w:rFonts w:ascii="Berlin Sans FB" w:hAnsi="Berlin Sans FB"/>
          <w:sz w:val="28"/>
          <w:szCs w:val="28"/>
        </w:rPr>
        <w:t>A few seconds after opening the game the Historic Score window will appear. It shows the total historic score for all the users and the computer. You can close this window at any time or let it sit as it will close by itself shortly after.</w:t>
      </w:r>
    </w:p>
    <w:p w:rsidR="00260EEB" w:rsidRPr="00893084" w:rsidRDefault="00260EEB" w:rsidP="00893084">
      <w:pPr>
        <w:jc w:val="both"/>
        <w:rPr>
          <w:rFonts w:ascii="Berlin Sans FB" w:hAnsi="Berlin Sans FB"/>
          <w:sz w:val="28"/>
          <w:szCs w:val="28"/>
        </w:rPr>
      </w:pPr>
      <w:r w:rsidRPr="00893084">
        <w:rPr>
          <w:rFonts w:ascii="Berlin Sans FB" w:hAnsi="Berlin Sans FB"/>
          <w:sz w:val="28"/>
          <w:szCs w:val="28"/>
        </w:rPr>
        <w:t xml:space="preserve">After closing the Name Entry window the game board will become available for you to start </w:t>
      </w:r>
      <w:r w:rsidR="00893084">
        <w:rPr>
          <w:rFonts w:ascii="Berlin Sans FB" w:hAnsi="Berlin Sans FB"/>
          <w:sz w:val="28"/>
          <w:szCs w:val="28"/>
        </w:rPr>
        <w:t>playing</w:t>
      </w:r>
      <w:r w:rsidRPr="00893084">
        <w:rPr>
          <w:rFonts w:ascii="Berlin Sans FB" w:hAnsi="Berlin Sans FB"/>
          <w:sz w:val="28"/>
          <w:szCs w:val="28"/>
        </w:rPr>
        <w:t xml:space="preserve"> by clicking on a square. Your marks will always be a blue “X”, while the computer’s marks are a red “O”.</w:t>
      </w:r>
    </w:p>
    <w:p w:rsidR="00260EEB" w:rsidRPr="00893084" w:rsidRDefault="00260EEB" w:rsidP="00893084">
      <w:pPr>
        <w:jc w:val="both"/>
        <w:rPr>
          <w:rFonts w:ascii="Berlin Sans FB" w:hAnsi="Berlin Sans FB"/>
          <w:sz w:val="28"/>
          <w:szCs w:val="28"/>
        </w:rPr>
      </w:pPr>
      <w:r w:rsidRPr="00893084">
        <w:rPr>
          <w:rFonts w:ascii="Berlin Sans FB" w:hAnsi="Berlin Sans FB"/>
          <w:sz w:val="28"/>
          <w:szCs w:val="28"/>
        </w:rPr>
        <w:t xml:space="preserve">Every time you mark a square the computer will choose a square and mark it. As you will rapidly notice, the computer </w:t>
      </w:r>
      <w:r w:rsidR="00491E4A">
        <w:rPr>
          <w:rFonts w:ascii="Berlin Sans FB" w:hAnsi="Berlin Sans FB"/>
          <w:sz w:val="28"/>
          <w:szCs w:val="28"/>
        </w:rPr>
        <w:t>does not</w:t>
      </w:r>
      <w:r w:rsidRPr="00893084">
        <w:rPr>
          <w:rFonts w:ascii="Berlin Sans FB" w:hAnsi="Berlin Sans FB"/>
          <w:sz w:val="28"/>
          <w:szCs w:val="28"/>
        </w:rPr>
        <w:t xml:space="preserve"> take too long to decide which square to mark.</w:t>
      </w:r>
    </w:p>
    <w:p w:rsidR="00260EEB" w:rsidRPr="00893084" w:rsidRDefault="00260EEB" w:rsidP="00893084">
      <w:pPr>
        <w:jc w:val="both"/>
        <w:rPr>
          <w:rFonts w:ascii="Berlin Sans FB" w:hAnsi="Berlin Sans FB"/>
          <w:sz w:val="28"/>
          <w:szCs w:val="28"/>
        </w:rPr>
      </w:pPr>
      <w:r w:rsidRPr="00893084">
        <w:rPr>
          <w:rFonts w:ascii="Berlin Sans FB" w:hAnsi="Berlin Sans FB"/>
          <w:sz w:val="28"/>
          <w:szCs w:val="28"/>
        </w:rPr>
        <w:t>After each game a message box will be shown announcing the result. If you win, the board edges will be colored in blue or red if you lose. After closing the message the board color will return to normal. For the game to be declared a match the board needs to be full. In this case the board color will not change.</w:t>
      </w:r>
    </w:p>
    <w:p w:rsidR="00260EEB" w:rsidRPr="00893084" w:rsidRDefault="00074BC2" w:rsidP="00893084">
      <w:pPr>
        <w:jc w:val="both"/>
        <w:rPr>
          <w:rFonts w:ascii="Berlin Sans FB" w:hAnsi="Berlin Sans FB"/>
          <w:sz w:val="28"/>
          <w:szCs w:val="28"/>
        </w:rPr>
      </w:pPr>
      <w:r w:rsidRPr="00893084">
        <w:rPr>
          <w:rFonts w:ascii="Berlin Sans FB" w:hAnsi="Berlin Sans FB"/>
          <w:sz w:val="28"/>
          <w:szCs w:val="28"/>
        </w:rPr>
        <w:t>After each game each score will be updated accordingly.</w:t>
      </w:r>
    </w:p>
    <w:p w:rsidR="00074BC2" w:rsidRPr="00893084" w:rsidRDefault="00B053EB" w:rsidP="00893084">
      <w:pPr>
        <w:jc w:val="both"/>
        <w:rPr>
          <w:rFonts w:ascii="Berlin Sans FB" w:hAnsi="Berlin Sans FB"/>
          <w:sz w:val="28"/>
          <w:szCs w:val="28"/>
        </w:rPr>
      </w:pPr>
      <w:r>
        <w:rPr>
          <w:rFonts w:ascii="Berlin Sans FB" w:hAnsi="Berlin Sans FB"/>
          <w:sz w:val="28"/>
          <w:szCs w:val="28"/>
        </w:rPr>
        <w:t>When</w:t>
      </w:r>
      <w:r w:rsidR="00074BC2" w:rsidRPr="00893084">
        <w:rPr>
          <w:rFonts w:ascii="Berlin Sans FB" w:hAnsi="Berlin Sans FB"/>
          <w:sz w:val="28"/>
          <w:szCs w:val="28"/>
        </w:rPr>
        <w:t xml:space="preserve"> you close the game, a confirmation box will appear. Here you can confirm or cancel.</w:t>
      </w:r>
    </w:p>
    <w:p w:rsidR="00074BC2" w:rsidRDefault="006E1107" w:rsidP="00893084">
      <w:pPr>
        <w:jc w:val="both"/>
        <w:rPr>
          <w:rFonts w:ascii="Berlin Sans FB" w:hAnsi="Berlin Sans FB"/>
          <w:sz w:val="28"/>
          <w:szCs w:val="28"/>
        </w:rPr>
      </w:pPr>
      <w:r w:rsidRPr="006E1107">
        <w:rPr>
          <w:rFonts w:ascii="Berlin Sans FB" w:hAnsi="Berlin Sans FB"/>
          <w:noProof/>
          <w:sz w:val="28"/>
          <w:szCs w:val="28"/>
        </w:rPr>
        <mc:AlternateContent>
          <mc:Choice Requires="wps">
            <w:drawing>
              <wp:anchor distT="45720" distB="45720" distL="114300" distR="114300" simplePos="0" relativeHeight="251659264" behindDoc="0" locked="0" layoutInCell="1" allowOverlap="1" wp14:anchorId="0A82FFDD" wp14:editId="5E9E82EC">
                <wp:simplePos x="0" y="0"/>
                <wp:positionH relativeFrom="column">
                  <wp:posOffset>4962525</wp:posOffset>
                </wp:positionH>
                <wp:positionV relativeFrom="paragraph">
                  <wp:posOffset>1380490</wp:posOffset>
                </wp:positionV>
                <wp:extent cx="1495425"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42900"/>
                        </a:xfrm>
                        <a:prstGeom prst="rect">
                          <a:avLst/>
                        </a:prstGeom>
                        <a:noFill/>
                        <a:ln w="9525">
                          <a:noFill/>
                          <a:miter lim="800000"/>
                          <a:headEnd/>
                          <a:tailEnd/>
                        </a:ln>
                      </wps:spPr>
                      <wps:txbx>
                        <w:txbxContent>
                          <w:p w:rsidR="006E1107" w:rsidRDefault="006E1107">
                            <w:r>
                              <w:t>By Michel Salazar-Garcia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2FFDD" id="_x0000_t202" coordsize="21600,21600" o:spt="202" path="m,l,21600r21600,l21600,xe">
                <v:stroke joinstyle="miter"/>
                <v:path gradientshapeok="t" o:connecttype="rect"/>
              </v:shapetype>
              <v:shape id="Text Box 2" o:spid="_x0000_s1026" type="#_x0000_t202" style="position:absolute;left:0;text-align:left;margin-left:390.75pt;margin-top:108.7pt;width:117.75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" filled="f" stroked="f">
                <v:textbox>
                  <w:txbxContent>
                    <w:p w:rsidR="006E1107" w:rsidRDefault="006E1107">
                      <w:r>
                        <w:t>By Michel Salazar-Garcia</w:t>
                      </w:r>
                    </w:p>
                  </w:txbxContent>
                </v:textbox>
                <w10:wrap type="square"/>
              </v:shape>
            </w:pict>
          </mc:Fallback>
        </mc:AlternateContent>
      </w:r>
      <w:r w:rsidR="00074BC2" w:rsidRPr="00893084">
        <w:rPr>
          <w:rFonts w:ascii="Berlin Sans FB" w:hAnsi="Berlin Sans FB"/>
          <w:sz w:val="28"/>
          <w:szCs w:val="28"/>
        </w:rPr>
        <w:t>If you continue to c</w:t>
      </w:r>
      <w:r w:rsidR="00DE43A5">
        <w:rPr>
          <w:rFonts w:ascii="Berlin Sans FB" w:hAnsi="Berlin Sans FB"/>
          <w:sz w:val="28"/>
          <w:szCs w:val="28"/>
        </w:rPr>
        <w:t>lose the game and the score is zero</w:t>
      </w:r>
      <w:r w:rsidR="00B14D66" w:rsidRPr="00893084">
        <w:rPr>
          <w:rFonts w:ascii="Berlin Sans FB" w:hAnsi="Berlin Sans FB"/>
          <w:sz w:val="28"/>
          <w:szCs w:val="28"/>
        </w:rPr>
        <w:t xml:space="preserve"> for</w:t>
      </w:r>
      <w:r w:rsidR="00074BC2" w:rsidRPr="00893084">
        <w:rPr>
          <w:rFonts w:ascii="Berlin Sans FB" w:hAnsi="Berlin Sans FB"/>
          <w:sz w:val="28"/>
          <w:szCs w:val="28"/>
        </w:rPr>
        <w:t xml:space="preserve"> both parties, it will not be saved. Otherwise, the result of the current session will be saved to your Desktop named “Tic </w:t>
      </w:r>
      <w:proofErr w:type="gramStart"/>
      <w:r w:rsidR="00074BC2" w:rsidRPr="00893084">
        <w:rPr>
          <w:rFonts w:ascii="Berlin Sans FB" w:hAnsi="Berlin Sans FB"/>
          <w:sz w:val="28"/>
          <w:szCs w:val="28"/>
        </w:rPr>
        <w:t>Tac</w:t>
      </w:r>
      <w:proofErr w:type="gramEnd"/>
      <w:r w:rsidR="00074BC2" w:rsidRPr="00893084">
        <w:rPr>
          <w:rFonts w:ascii="Berlin Sans FB" w:hAnsi="Berlin Sans FB"/>
          <w:sz w:val="28"/>
          <w:szCs w:val="28"/>
        </w:rPr>
        <w:t xml:space="preserve"> Toe</w:t>
      </w:r>
      <w:r w:rsidR="00B14D66" w:rsidRPr="00893084">
        <w:rPr>
          <w:rFonts w:ascii="Berlin Sans FB" w:hAnsi="Berlin Sans FB"/>
          <w:sz w:val="28"/>
          <w:szCs w:val="28"/>
        </w:rPr>
        <w:t xml:space="preserve"> Score</w:t>
      </w:r>
      <w:r w:rsidR="00074BC2" w:rsidRPr="00893084">
        <w:rPr>
          <w:rFonts w:ascii="Berlin Sans FB" w:hAnsi="Berlin Sans FB"/>
          <w:sz w:val="28"/>
          <w:szCs w:val="28"/>
        </w:rPr>
        <w:t xml:space="preserve"> &lt;</w:t>
      </w:r>
      <w:proofErr w:type="spellStart"/>
      <w:r w:rsidR="00074BC2" w:rsidRPr="00893084">
        <w:rPr>
          <w:rFonts w:ascii="Berlin Sans FB" w:hAnsi="Berlin Sans FB"/>
          <w:sz w:val="28"/>
          <w:szCs w:val="28"/>
        </w:rPr>
        <w:t>date_time</w:t>
      </w:r>
      <w:proofErr w:type="spellEnd"/>
      <w:r w:rsidR="00074BC2" w:rsidRPr="00893084">
        <w:rPr>
          <w:rFonts w:ascii="Berlin Sans FB" w:hAnsi="Berlin Sans FB"/>
          <w:sz w:val="28"/>
          <w:szCs w:val="28"/>
        </w:rPr>
        <w:t>&gt;.txt” and you will be notified of this.</w:t>
      </w:r>
      <w:r w:rsidR="00B14D66" w:rsidRPr="00893084">
        <w:rPr>
          <w:rFonts w:ascii="Berlin Sans FB" w:hAnsi="Berlin Sans FB"/>
          <w:sz w:val="28"/>
          <w:szCs w:val="28"/>
        </w:rPr>
        <w:t xml:space="preserve"> Then the current score will be added to each respective historic score for the users and the machine</w:t>
      </w:r>
      <w:r w:rsidR="0041072B">
        <w:rPr>
          <w:rFonts w:ascii="Berlin Sans FB" w:hAnsi="Berlin Sans FB"/>
          <w:sz w:val="28"/>
          <w:szCs w:val="28"/>
        </w:rPr>
        <w:t>,</w:t>
      </w:r>
      <w:r w:rsidR="00B14D66" w:rsidRPr="00893084">
        <w:rPr>
          <w:rFonts w:ascii="Berlin Sans FB" w:hAnsi="Berlin Sans FB"/>
          <w:sz w:val="28"/>
          <w:szCs w:val="28"/>
        </w:rPr>
        <w:t xml:space="preserve"> and the updated result will be displayed next time the game is opened.</w:t>
      </w:r>
      <w:bookmarkStart w:id="0" w:name="_GoBack"/>
      <w:bookmarkEnd w:id="0"/>
    </w:p>
    <w:p w:rsidR="00893084" w:rsidRPr="006E1107" w:rsidRDefault="006E1107" w:rsidP="006E1107">
      <w:pPr>
        <w:pStyle w:val="Footer"/>
      </w:pPr>
      <w:r>
        <w:rPr>
          <w:rFonts w:ascii="Berlin Sans FB" w:hAnsi="Berlin Sans FB"/>
          <w:sz w:val="28"/>
          <w:szCs w:val="28"/>
        </w:rPr>
        <w:tab/>
        <w:t>HAVE FUN!</w:t>
      </w:r>
      <w:r>
        <w:rPr>
          <w:rFonts w:ascii="Berlin Sans FB" w:hAnsi="Berlin Sans FB"/>
          <w:sz w:val="28"/>
          <w:szCs w:val="28"/>
        </w:rPr>
        <w:tab/>
      </w:r>
    </w:p>
    <w:sectPr w:rsidR="00893084" w:rsidRPr="006E1107" w:rsidSect="00C04A71">
      <w:pgSz w:w="12240" w:h="15840"/>
      <w:pgMar w:top="1080" w:right="1440" w:bottom="810" w:left="1440" w:header="720" w:footer="120" w:gutter="0"/>
      <w:pgBorders w:offsetFrom="page">
        <w:top w:val="crossStitch" w:sz="9" w:space="24" w:color="auto"/>
        <w:left w:val="crossStitch" w:sz="9" w:space="24" w:color="auto"/>
        <w:bottom w:val="crossStitch" w:sz="9" w:space="24" w:color="auto"/>
        <w:right w:val="crossStitch" w:sz="9"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A71" w:rsidRDefault="00C04A71" w:rsidP="00C04A71">
      <w:pPr>
        <w:spacing w:before="0" w:after="0" w:line="240" w:lineRule="auto"/>
      </w:pPr>
      <w:r>
        <w:separator/>
      </w:r>
    </w:p>
  </w:endnote>
  <w:endnote w:type="continuationSeparator" w:id="0">
    <w:p w:rsidR="00C04A71" w:rsidRDefault="00C04A71" w:rsidP="00C04A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A71" w:rsidRDefault="00C04A71" w:rsidP="00C04A71">
      <w:pPr>
        <w:spacing w:before="0" w:after="0" w:line="240" w:lineRule="auto"/>
      </w:pPr>
      <w:r>
        <w:separator/>
      </w:r>
    </w:p>
  </w:footnote>
  <w:footnote w:type="continuationSeparator" w:id="0">
    <w:p w:rsidR="00C04A71" w:rsidRDefault="00C04A71" w:rsidP="00C04A7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5EA29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o:colormru v:ext="edit" colors="#edf4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EB"/>
    <w:rsid w:val="00074BC2"/>
    <w:rsid w:val="001102F1"/>
    <w:rsid w:val="00215CBB"/>
    <w:rsid w:val="00260EEB"/>
    <w:rsid w:val="0041072B"/>
    <w:rsid w:val="00464C44"/>
    <w:rsid w:val="00491E4A"/>
    <w:rsid w:val="006E1107"/>
    <w:rsid w:val="00893084"/>
    <w:rsid w:val="00B053EB"/>
    <w:rsid w:val="00B14D66"/>
    <w:rsid w:val="00B82D58"/>
    <w:rsid w:val="00B975B8"/>
    <w:rsid w:val="00C04A71"/>
    <w:rsid w:val="00D66FE4"/>
    <w:rsid w:val="00DE43A5"/>
    <w:rsid w:val="00EA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edf4f9"/>
    </o:shapedefaults>
    <o:shapelayout v:ext="edit">
      <o:idmap v:ext="edit" data="1"/>
    </o:shapelayout>
  </w:shapeDefaults>
  <w:decimalSymbol w:val="."/>
  <w:listSeparator w:val=","/>
  <w15:chartTrackingRefBased/>
  <w15:docId w15:val="{2E062856-4B6E-4583-BBFA-185C8EEB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084"/>
  </w:style>
  <w:style w:type="paragraph" w:styleId="Heading1">
    <w:name w:val="heading 1"/>
    <w:basedOn w:val="Normal"/>
    <w:next w:val="Normal"/>
    <w:link w:val="Heading1Char"/>
    <w:uiPriority w:val="9"/>
    <w:qFormat/>
    <w:rsid w:val="0089308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9308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93084"/>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893084"/>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893084"/>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893084"/>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893084"/>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8930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30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84"/>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893084"/>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893084"/>
    <w:rPr>
      <w:caps/>
      <w:color w:val="243255" w:themeColor="accent1" w:themeShade="7F"/>
      <w:spacing w:val="15"/>
    </w:rPr>
  </w:style>
  <w:style w:type="character" w:customStyle="1" w:styleId="Heading4Char">
    <w:name w:val="Heading 4 Char"/>
    <w:basedOn w:val="DefaultParagraphFont"/>
    <w:link w:val="Heading4"/>
    <w:uiPriority w:val="9"/>
    <w:semiHidden/>
    <w:rsid w:val="00893084"/>
    <w:rPr>
      <w:caps/>
      <w:color w:val="374C80" w:themeColor="accent1" w:themeShade="BF"/>
      <w:spacing w:val="10"/>
    </w:rPr>
  </w:style>
  <w:style w:type="character" w:customStyle="1" w:styleId="Heading5Char">
    <w:name w:val="Heading 5 Char"/>
    <w:basedOn w:val="DefaultParagraphFont"/>
    <w:link w:val="Heading5"/>
    <w:uiPriority w:val="9"/>
    <w:semiHidden/>
    <w:rsid w:val="00893084"/>
    <w:rPr>
      <w:caps/>
      <w:color w:val="374C80" w:themeColor="accent1" w:themeShade="BF"/>
      <w:spacing w:val="10"/>
    </w:rPr>
  </w:style>
  <w:style w:type="character" w:customStyle="1" w:styleId="Heading6Char">
    <w:name w:val="Heading 6 Char"/>
    <w:basedOn w:val="DefaultParagraphFont"/>
    <w:link w:val="Heading6"/>
    <w:uiPriority w:val="9"/>
    <w:semiHidden/>
    <w:rsid w:val="00893084"/>
    <w:rPr>
      <w:caps/>
      <w:color w:val="374C80" w:themeColor="accent1" w:themeShade="BF"/>
      <w:spacing w:val="10"/>
    </w:rPr>
  </w:style>
  <w:style w:type="character" w:customStyle="1" w:styleId="Heading7Char">
    <w:name w:val="Heading 7 Char"/>
    <w:basedOn w:val="DefaultParagraphFont"/>
    <w:link w:val="Heading7"/>
    <w:uiPriority w:val="9"/>
    <w:semiHidden/>
    <w:rsid w:val="00893084"/>
    <w:rPr>
      <w:caps/>
      <w:color w:val="374C80" w:themeColor="accent1" w:themeShade="BF"/>
      <w:spacing w:val="10"/>
    </w:rPr>
  </w:style>
  <w:style w:type="character" w:customStyle="1" w:styleId="Heading8Char">
    <w:name w:val="Heading 8 Char"/>
    <w:basedOn w:val="DefaultParagraphFont"/>
    <w:link w:val="Heading8"/>
    <w:uiPriority w:val="9"/>
    <w:semiHidden/>
    <w:rsid w:val="00893084"/>
    <w:rPr>
      <w:caps/>
      <w:spacing w:val="10"/>
      <w:sz w:val="18"/>
      <w:szCs w:val="18"/>
    </w:rPr>
  </w:style>
  <w:style w:type="character" w:customStyle="1" w:styleId="Heading9Char">
    <w:name w:val="Heading 9 Char"/>
    <w:basedOn w:val="DefaultParagraphFont"/>
    <w:link w:val="Heading9"/>
    <w:uiPriority w:val="9"/>
    <w:semiHidden/>
    <w:rsid w:val="00893084"/>
    <w:rPr>
      <w:i/>
      <w:iCs/>
      <w:caps/>
      <w:spacing w:val="10"/>
      <w:sz w:val="18"/>
      <w:szCs w:val="18"/>
    </w:rPr>
  </w:style>
  <w:style w:type="paragraph" w:styleId="Caption">
    <w:name w:val="caption"/>
    <w:basedOn w:val="Normal"/>
    <w:next w:val="Normal"/>
    <w:uiPriority w:val="35"/>
    <w:semiHidden/>
    <w:unhideWhenUsed/>
    <w:qFormat/>
    <w:rsid w:val="00893084"/>
    <w:rPr>
      <w:b/>
      <w:bCs/>
      <w:color w:val="374C80" w:themeColor="accent1" w:themeShade="BF"/>
      <w:sz w:val="16"/>
      <w:szCs w:val="16"/>
    </w:rPr>
  </w:style>
  <w:style w:type="paragraph" w:styleId="Title">
    <w:name w:val="Title"/>
    <w:basedOn w:val="Normal"/>
    <w:next w:val="Normal"/>
    <w:link w:val="TitleChar"/>
    <w:uiPriority w:val="10"/>
    <w:qFormat/>
    <w:rsid w:val="00893084"/>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893084"/>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8930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93084"/>
    <w:rPr>
      <w:caps/>
      <w:color w:val="595959" w:themeColor="text1" w:themeTint="A6"/>
      <w:spacing w:val="10"/>
      <w:sz w:val="21"/>
      <w:szCs w:val="21"/>
    </w:rPr>
  </w:style>
  <w:style w:type="character" w:styleId="Strong">
    <w:name w:val="Strong"/>
    <w:uiPriority w:val="22"/>
    <w:qFormat/>
    <w:rsid w:val="00893084"/>
    <w:rPr>
      <w:b/>
      <w:bCs/>
    </w:rPr>
  </w:style>
  <w:style w:type="character" w:styleId="Emphasis">
    <w:name w:val="Emphasis"/>
    <w:uiPriority w:val="20"/>
    <w:qFormat/>
    <w:rsid w:val="00893084"/>
    <w:rPr>
      <w:caps/>
      <w:color w:val="243255" w:themeColor="accent1" w:themeShade="7F"/>
      <w:spacing w:val="5"/>
    </w:rPr>
  </w:style>
  <w:style w:type="paragraph" w:styleId="NoSpacing">
    <w:name w:val="No Spacing"/>
    <w:uiPriority w:val="1"/>
    <w:qFormat/>
    <w:rsid w:val="00893084"/>
    <w:pPr>
      <w:spacing w:after="0" w:line="240" w:lineRule="auto"/>
    </w:pPr>
  </w:style>
  <w:style w:type="paragraph" w:styleId="Quote">
    <w:name w:val="Quote"/>
    <w:basedOn w:val="Normal"/>
    <w:next w:val="Normal"/>
    <w:link w:val="QuoteChar"/>
    <w:uiPriority w:val="29"/>
    <w:qFormat/>
    <w:rsid w:val="00893084"/>
    <w:rPr>
      <w:i/>
      <w:iCs/>
      <w:sz w:val="24"/>
      <w:szCs w:val="24"/>
    </w:rPr>
  </w:style>
  <w:style w:type="character" w:customStyle="1" w:styleId="QuoteChar">
    <w:name w:val="Quote Char"/>
    <w:basedOn w:val="DefaultParagraphFont"/>
    <w:link w:val="Quote"/>
    <w:uiPriority w:val="29"/>
    <w:rsid w:val="00893084"/>
    <w:rPr>
      <w:i/>
      <w:iCs/>
      <w:sz w:val="24"/>
      <w:szCs w:val="24"/>
    </w:rPr>
  </w:style>
  <w:style w:type="paragraph" w:styleId="IntenseQuote">
    <w:name w:val="Intense Quote"/>
    <w:basedOn w:val="Normal"/>
    <w:next w:val="Normal"/>
    <w:link w:val="IntenseQuoteChar"/>
    <w:uiPriority w:val="30"/>
    <w:qFormat/>
    <w:rsid w:val="00893084"/>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893084"/>
    <w:rPr>
      <w:color w:val="4A66AC" w:themeColor="accent1"/>
      <w:sz w:val="24"/>
      <w:szCs w:val="24"/>
    </w:rPr>
  </w:style>
  <w:style w:type="character" w:styleId="SubtleEmphasis">
    <w:name w:val="Subtle Emphasis"/>
    <w:uiPriority w:val="19"/>
    <w:qFormat/>
    <w:rsid w:val="00893084"/>
    <w:rPr>
      <w:i/>
      <w:iCs/>
      <w:color w:val="243255" w:themeColor="accent1" w:themeShade="7F"/>
    </w:rPr>
  </w:style>
  <w:style w:type="character" w:styleId="IntenseEmphasis">
    <w:name w:val="Intense Emphasis"/>
    <w:uiPriority w:val="21"/>
    <w:qFormat/>
    <w:rsid w:val="00893084"/>
    <w:rPr>
      <w:b/>
      <w:bCs/>
      <w:caps/>
      <w:color w:val="243255" w:themeColor="accent1" w:themeShade="7F"/>
      <w:spacing w:val="10"/>
    </w:rPr>
  </w:style>
  <w:style w:type="character" w:styleId="SubtleReference">
    <w:name w:val="Subtle Reference"/>
    <w:uiPriority w:val="31"/>
    <w:qFormat/>
    <w:rsid w:val="00893084"/>
    <w:rPr>
      <w:b/>
      <w:bCs/>
      <w:color w:val="4A66AC" w:themeColor="accent1"/>
    </w:rPr>
  </w:style>
  <w:style w:type="character" w:styleId="IntenseReference">
    <w:name w:val="Intense Reference"/>
    <w:uiPriority w:val="32"/>
    <w:qFormat/>
    <w:rsid w:val="00893084"/>
    <w:rPr>
      <w:b/>
      <w:bCs/>
      <w:i/>
      <w:iCs/>
      <w:caps/>
      <w:color w:val="4A66AC" w:themeColor="accent1"/>
    </w:rPr>
  </w:style>
  <w:style w:type="character" w:styleId="BookTitle">
    <w:name w:val="Book Title"/>
    <w:uiPriority w:val="33"/>
    <w:qFormat/>
    <w:rsid w:val="00893084"/>
    <w:rPr>
      <w:b/>
      <w:bCs/>
      <w:i/>
      <w:iCs/>
      <w:spacing w:val="0"/>
    </w:rPr>
  </w:style>
  <w:style w:type="paragraph" w:styleId="TOCHeading">
    <w:name w:val="TOC Heading"/>
    <w:basedOn w:val="Heading1"/>
    <w:next w:val="Normal"/>
    <w:uiPriority w:val="39"/>
    <w:semiHidden/>
    <w:unhideWhenUsed/>
    <w:qFormat/>
    <w:rsid w:val="00893084"/>
    <w:pPr>
      <w:outlineLvl w:val="9"/>
    </w:pPr>
  </w:style>
  <w:style w:type="paragraph" w:styleId="ListParagraph">
    <w:name w:val="List Paragraph"/>
    <w:basedOn w:val="Normal"/>
    <w:uiPriority w:val="34"/>
    <w:qFormat/>
    <w:rsid w:val="00893084"/>
    <w:pPr>
      <w:ind w:left="720"/>
      <w:contextualSpacing/>
    </w:pPr>
  </w:style>
  <w:style w:type="paragraph" w:styleId="BalloonText">
    <w:name w:val="Balloon Text"/>
    <w:basedOn w:val="Normal"/>
    <w:link w:val="BalloonTextChar"/>
    <w:uiPriority w:val="99"/>
    <w:semiHidden/>
    <w:unhideWhenUsed/>
    <w:rsid w:val="00C04A7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A71"/>
    <w:rPr>
      <w:rFonts w:ascii="Segoe UI" w:hAnsi="Segoe UI" w:cs="Segoe UI"/>
      <w:sz w:val="18"/>
      <w:szCs w:val="18"/>
    </w:rPr>
  </w:style>
  <w:style w:type="paragraph" w:styleId="Header">
    <w:name w:val="header"/>
    <w:basedOn w:val="Normal"/>
    <w:link w:val="HeaderChar"/>
    <w:uiPriority w:val="99"/>
    <w:unhideWhenUsed/>
    <w:rsid w:val="00C04A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04A71"/>
  </w:style>
  <w:style w:type="paragraph" w:styleId="Footer">
    <w:name w:val="footer"/>
    <w:basedOn w:val="Normal"/>
    <w:link w:val="FooterChar"/>
    <w:uiPriority w:val="99"/>
    <w:unhideWhenUsed/>
    <w:rsid w:val="00C04A7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0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Monroe Community College</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Salazar Garcia, Michel (msalazargarcia)</dc:creator>
  <cp:keywords/>
  <dc:description/>
  <cp:lastModifiedBy>S: Salazar Garcia, Michel (msalazargarcia)</cp:lastModifiedBy>
  <cp:revision>14</cp:revision>
  <cp:lastPrinted>2016-05-20T17:25:00Z</cp:lastPrinted>
  <dcterms:created xsi:type="dcterms:W3CDTF">2016-05-11T19:10:00Z</dcterms:created>
  <dcterms:modified xsi:type="dcterms:W3CDTF">2016-05-20T17:34:00Z</dcterms:modified>
</cp:coreProperties>
</file>