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AD0C" w14:textId="77777777" w:rsidR="00367D6F" w:rsidRPr="0059119D" w:rsidRDefault="00367D6F" w:rsidP="00B50C62">
      <w:pPr>
        <w:rPr>
          <w:rStyle w:val="TekstCursief"/>
        </w:rPr>
      </w:pPr>
    </w:p>
    <w:p w14:paraId="058B8319" w14:textId="77777777" w:rsidR="00367D6F" w:rsidRDefault="00367D6F" w:rsidP="00367D6F">
      <w:pPr>
        <w:sectPr w:rsidR="00367D6F" w:rsidSect="00934650">
          <w:headerReference w:type="default" r:id="rId8"/>
          <w:pgSz w:w="11906" w:h="16838" w:code="9"/>
          <w:pgMar w:top="15082" w:right="1418" w:bottom="1418" w:left="1418" w:header="680" w:footer="0" w:gutter="0"/>
          <w:cols w:space="708"/>
          <w:docGrid w:linePitch="360"/>
        </w:sectPr>
      </w:pPr>
    </w:p>
    <w:p w14:paraId="54311279" w14:textId="77777777" w:rsidR="00B50C62" w:rsidRDefault="00B50C62" w:rsidP="00B50C62">
      <w:pPr>
        <w:pStyle w:val="Kop1zondernummer"/>
      </w:pPr>
      <w:bookmarkStart w:id="0" w:name="_Toc89599643"/>
      <w:r>
        <w:lastRenderedPageBreak/>
        <w:t>Woord vooraf</w:t>
      </w:r>
      <w:bookmarkEnd w:id="0"/>
    </w:p>
    <w:p w14:paraId="42E17CEC" w14:textId="749D91C0" w:rsidR="00B621F4" w:rsidRPr="00B20FB2" w:rsidRDefault="00B20FB2" w:rsidP="00B50C62">
      <w:r w:rsidRPr="00B20FB2">
        <w:t>Geachte docent</w:t>
      </w:r>
    </w:p>
    <w:p w14:paraId="2379613F" w14:textId="5A3C952E" w:rsidR="007517FF" w:rsidRDefault="000D78D7" w:rsidP="00B50C62">
      <w:r>
        <w:t xml:space="preserve">Dit document bevat </w:t>
      </w:r>
      <w:r w:rsidR="001A64F6">
        <w:t>het verslag van de PE opdracht voor het vak “</w:t>
      </w:r>
      <w:r w:rsidR="00EE6FB3">
        <w:t>Dataman</w:t>
      </w:r>
      <w:r w:rsidR="00FF71DA">
        <w:t>i</w:t>
      </w:r>
      <w:r w:rsidR="00EE6FB3">
        <w:t>pulatie vanuit een programma</w:t>
      </w:r>
      <w:r w:rsidR="001A64F6">
        <w:t xml:space="preserve">”. </w:t>
      </w:r>
      <w:r w:rsidR="00EE6FB3">
        <w:t xml:space="preserve">De </w:t>
      </w:r>
      <w:r w:rsidR="00DA5F8C">
        <w:t>schetsen van mijn applicatie en de planning om dit voor elkaar te krijgen</w:t>
      </w:r>
      <w:r w:rsidR="001A64F6">
        <w:t xml:space="preserve">. </w:t>
      </w:r>
      <w:r w:rsidR="001972FC">
        <w:t>Mijn website</w:t>
      </w:r>
      <w:r w:rsidR="005148E8">
        <w:t>keuze</w:t>
      </w:r>
      <w:r w:rsidR="001972FC">
        <w:t xml:space="preserve">: </w:t>
      </w:r>
      <w:hyperlink r:id="rId9" w:history="1">
        <w:r w:rsidR="001972FC" w:rsidRPr="001D042A">
          <w:rPr>
            <w:rStyle w:val="Hyperlink"/>
            <w:szCs w:val="24"/>
          </w:rPr>
          <w:t>https://fantasy.premierleague.com/</w:t>
        </w:r>
      </w:hyperlink>
      <w:r w:rsidR="001972FC">
        <w:t xml:space="preserve"> </w:t>
      </w:r>
    </w:p>
    <w:p w14:paraId="13874604" w14:textId="77777777" w:rsidR="007517FF" w:rsidRDefault="007517FF" w:rsidP="00B50C62"/>
    <w:p w14:paraId="206AA482" w14:textId="02946F87" w:rsidR="006222A0" w:rsidRDefault="006222A0" w:rsidP="00B50C62">
      <w:r>
        <w:t>Met vriendelijke groeten,</w:t>
      </w:r>
    </w:p>
    <w:p w14:paraId="67F06B85" w14:textId="622484C9" w:rsidR="00B50C62" w:rsidRDefault="006222A0" w:rsidP="00B50C62">
      <w:pPr>
        <w:sectPr w:rsidR="00B50C62" w:rsidSect="00070477">
          <w:headerReference w:type="even" r:id="rId10"/>
          <w:headerReference w:type="default" r:id="rId11"/>
          <w:footerReference w:type="even" r:id="rId12"/>
          <w:footerReference w:type="default" r:id="rId13"/>
          <w:type w:val="oddPage"/>
          <w:pgSz w:w="11906" w:h="16838" w:code="9"/>
          <w:pgMar w:top="1304" w:right="2381" w:bottom="1134" w:left="1814" w:header="709" w:footer="709" w:gutter="0"/>
          <w:pgNumType w:start="1"/>
          <w:cols w:space="708"/>
          <w:docGrid w:linePitch="360"/>
        </w:sectPr>
      </w:pPr>
      <w:r>
        <w:t>Dennis Nijs</w:t>
      </w:r>
    </w:p>
    <w:p w14:paraId="0D59C25C" w14:textId="361A75F1" w:rsidR="00367D6F" w:rsidRDefault="00D763B3" w:rsidP="00B50C62">
      <w:pPr>
        <w:pStyle w:val="Kop1zondernummer"/>
      </w:pPr>
      <w:bookmarkStart w:id="1" w:name="_Toc89599644"/>
      <w:r>
        <w:lastRenderedPageBreak/>
        <w:t>Inhoudsopgave</w:t>
      </w:r>
      <w:bookmarkEnd w:id="1"/>
    </w:p>
    <w:p w14:paraId="517FF8C5" w14:textId="24BE65FB" w:rsidR="003D5046" w:rsidRDefault="008D039F">
      <w:pPr>
        <w:pStyle w:val="Inhopg1"/>
        <w:rPr>
          <w:rFonts w:asciiTheme="minorHAnsi" w:eastAsiaTheme="minorEastAsia" w:hAnsiTheme="minorHAnsi" w:cstheme="minorBidi"/>
          <w:b w:val="0"/>
          <w:noProof/>
          <w:sz w:val="22"/>
          <w:szCs w:val="22"/>
        </w:rPr>
      </w:pPr>
      <w:r>
        <w:rPr>
          <w:b w:val="0"/>
        </w:rPr>
        <w:fldChar w:fldCharType="begin"/>
      </w:r>
      <w:r>
        <w:rPr>
          <w:b w:val="0"/>
        </w:rPr>
        <w:instrText xml:space="preserve"> TOC \h \z </w:instrText>
      </w:r>
      <w:r>
        <w:rPr>
          <w:b w:val="0"/>
        </w:rPr>
        <w:fldChar w:fldCharType="separate"/>
      </w:r>
      <w:hyperlink w:anchor="_Toc89599643" w:history="1">
        <w:r w:rsidR="003D5046" w:rsidRPr="00E4111D">
          <w:rPr>
            <w:rStyle w:val="Hyperlink"/>
            <w:noProof/>
          </w:rPr>
          <w:t>Woord vooraf</w:t>
        </w:r>
        <w:r w:rsidR="003D5046">
          <w:rPr>
            <w:noProof/>
            <w:webHidden/>
          </w:rPr>
          <w:tab/>
        </w:r>
        <w:r w:rsidR="003D5046">
          <w:rPr>
            <w:noProof/>
            <w:webHidden/>
          </w:rPr>
          <w:fldChar w:fldCharType="begin"/>
        </w:r>
        <w:r w:rsidR="003D5046">
          <w:rPr>
            <w:noProof/>
            <w:webHidden/>
          </w:rPr>
          <w:instrText xml:space="preserve"> PAGEREF _Toc89599643 \h </w:instrText>
        </w:r>
        <w:r w:rsidR="003D5046">
          <w:rPr>
            <w:noProof/>
            <w:webHidden/>
          </w:rPr>
        </w:r>
        <w:r w:rsidR="003D5046">
          <w:rPr>
            <w:noProof/>
            <w:webHidden/>
          </w:rPr>
          <w:fldChar w:fldCharType="separate"/>
        </w:r>
        <w:r w:rsidR="003D5046">
          <w:rPr>
            <w:noProof/>
            <w:webHidden/>
          </w:rPr>
          <w:t>1</w:t>
        </w:r>
        <w:r w:rsidR="003D5046">
          <w:rPr>
            <w:noProof/>
            <w:webHidden/>
          </w:rPr>
          <w:fldChar w:fldCharType="end"/>
        </w:r>
      </w:hyperlink>
    </w:p>
    <w:p w14:paraId="357789FD" w14:textId="632EF630" w:rsidR="003D5046" w:rsidRDefault="003D5046">
      <w:pPr>
        <w:pStyle w:val="Inhopg1"/>
        <w:rPr>
          <w:rFonts w:asciiTheme="minorHAnsi" w:eastAsiaTheme="minorEastAsia" w:hAnsiTheme="minorHAnsi" w:cstheme="minorBidi"/>
          <w:b w:val="0"/>
          <w:noProof/>
          <w:sz w:val="22"/>
          <w:szCs w:val="22"/>
        </w:rPr>
      </w:pPr>
      <w:hyperlink w:anchor="_Toc89599644" w:history="1">
        <w:r w:rsidRPr="00E4111D">
          <w:rPr>
            <w:rStyle w:val="Hyperlink"/>
            <w:noProof/>
          </w:rPr>
          <w:t>Inhoudsopgave</w:t>
        </w:r>
        <w:r>
          <w:rPr>
            <w:noProof/>
            <w:webHidden/>
          </w:rPr>
          <w:tab/>
        </w:r>
        <w:r>
          <w:rPr>
            <w:noProof/>
            <w:webHidden/>
          </w:rPr>
          <w:fldChar w:fldCharType="begin"/>
        </w:r>
        <w:r>
          <w:rPr>
            <w:noProof/>
            <w:webHidden/>
          </w:rPr>
          <w:instrText xml:space="preserve"> PAGEREF _Toc89599644 \h </w:instrText>
        </w:r>
        <w:r>
          <w:rPr>
            <w:noProof/>
            <w:webHidden/>
          </w:rPr>
        </w:r>
        <w:r>
          <w:rPr>
            <w:noProof/>
            <w:webHidden/>
          </w:rPr>
          <w:fldChar w:fldCharType="separate"/>
        </w:r>
        <w:r>
          <w:rPr>
            <w:noProof/>
            <w:webHidden/>
          </w:rPr>
          <w:t>3</w:t>
        </w:r>
        <w:r>
          <w:rPr>
            <w:noProof/>
            <w:webHidden/>
          </w:rPr>
          <w:fldChar w:fldCharType="end"/>
        </w:r>
      </w:hyperlink>
    </w:p>
    <w:p w14:paraId="45F58261" w14:textId="653D623A" w:rsidR="003D5046" w:rsidRDefault="003D5046">
      <w:pPr>
        <w:pStyle w:val="Inhopg1"/>
        <w:rPr>
          <w:rFonts w:asciiTheme="minorHAnsi" w:eastAsiaTheme="minorEastAsia" w:hAnsiTheme="minorHAnsi" w:cstheme="minorBidi"/>
          <w:b w:val="0"/>
          <w:noProof/>
          <w:sz w:val="22"/>
          <w:szCs w:val="22"/>
        </w:rPr>
      </w:pPr>
      <w:hyperlink w:anchor="_Toc89599645" w:history="1">
        <w:r w:rsidRPr="00E4111D">
          <w:rPr>
            <w:rStyle w:val="Hyperlink"/>
            <w:noProof/>
          </w:rPr>
          <w:t>1</w:t>
        </w:r>
        <w:r>
          <w:rPr>
            <w:rFonts w:asciiTheme="minorHAnsi" w:eastAsiaTheme="minorEastAsia" w:hAnsiTheme="minorHAnsi" w:cstheme="minorBidi"/>
            <w:b w:val="0"/>
            <w:noProof/>
            <w:sz w:val="22"/>
            <w:szCs w:val="22"/>
          </w:rPr>
          <w:tab/>
        </w:r>
        <w:r w:rsidRPr="00E4111D">
          <w:rPr>
            <w:rStyle w:val="Hyperlink"/>
            <w:noProof/>
          </w:rPr>
          <w:t>Schetsen</w:t>
        </w:r>
        <w:r>
          <w:rPr>
            <w:noProof/>
            <w:webHidden/>
          </w:rPr>
          <w:tab/>
        </w:r>
        <w:r>
          <w:rPr>
            <w:noProof/>
            <w:webHidden/>
          </w:rPr>
          <w:fldChar w:fldCharType="begin"/>
        </w:r>
        <w:r>
          <w:rPr>
            <w:noProof/>
            <w:webHidden/>
          </w:rPr>
          <w:instrText xml:space="preserve"> PAGEREF _Toc89599645 \h </w:instrText>
        </w:r>
        <w:r>
          <w:rPr>
            <w:noProof/>
            <w:webHidden/>
          </w:rPr>
        </w:r>
        <w:r>
          <w:rPr>
            <w:noProof/>
            <w:webHidden/>
          </w:rPr>
          <w:fldChar w:fldCharType="separate"/>
        </w:r>
        <w:r>
          <w:rPr>
            <w:noProof/>
            <w:webHidden/>
          </w:rPr>
          <w:t>5</w:t>
        </w:r>
        <w:r>
          <w:rPr>
            <w:noProof/>
            <w:webHidden/>
          </w:rPr>
          <w:fldChar w:fldCharType="end"/>
        </w:r>
      </w:hyperlink>
    </w:p>
    <w:p w14:paraId="7697AA69" w14:textId="6B2ADB68" w:rsidR="003D5046" w:rsidRDefault="003D5046">
      <w:pPr>
        <w:pStyle w:val="Inhopg2"/>
        <w:rPr>
          <w:rFonts w:asciiTheme="minorHAnsi" w:eastAsiaTheme="minorEastAsia" w:hAnsiTheme="minorHAnsi" w:cstheme="minorBidi"/>
          <w:noProof/>
          <w:sz w:val="22"/>
          <w:szCs w:val="22"/>
        </w:rPr>
      </w:pPr>
      <w:hyperlink w:anchor="_Toc89599646" w:history="1">
        <w:r w:rsidRPr="00E4111D">
          <w:rPr>
            <w:rStyle w:val="Hyperlink"/>
            <w:noProof/>
          </w:rPr>
          <w:t>1.1</w:t>
        </w:r>
        <w:r>
          <w:rPr>
            <w:rFonts w:asciiTheme="minorHAnsi" w:eastAsiaTheme="minorEastAsia" w:hAnsiTheme="minorHAnsi" w:cstheme="minorBidi"/>
            <w:noProof/>
            <w:sz w:val="22"/>
            <w:szCs w:val="22"/>
          </w:rPr>
          <w:tab/>
        </w:r>
        <w:r w:rsidRPr="00E4111D">
          <w:rPr>
            <w:rStyle w:val="Hyperlink"/>
            <w:noProof/>
          </w:rPr>
          <w:t>Mainwindow</w:t>
        </w:r>
        <w:r>
          <w:rPr>
            <w:noProof/>
            <w:webHidden/>
          </w:rPr>
          <w:tab/>
        </w:r>
        <w:r>
          <w:rPr>
            <w:noProof/>
            <w:webHidden/>
          </w:rPr>
          <w:fldChar w:fldCharType="begin"/>
        </w:r>
        <w:r>
          <w:rPr>
            <w:noProof/>
            <w:webHidden/>
          </w:rPr>
          <w:instrText xml:space="preserve"> PAGEREF _Toc89599646 \h </w:instrText>
        </w:r>
        <w:r>
          <w:rPr>
            <w:noProof/>
            <w:webHidden/>
          </w:rPr>
        </w:r>
        <w:r>
          <w:rPr>
            <w:noProof/>
            <w:webHidden/>
          </w:rPr>
          <w:fldChar w:fldCharType="separate"/>
        </w:r>
        <w:r>
          <w:rPr>
            <w:noProof/>
            <w:webHidden/>
          </w:rPr>
          <w:t>5</w:t>
        </w:r>
        <w:r>
          <w:rPr>
            <w:noProof/>
            <w:webHidden/>
          </w:rPr>
          <w:fldChar w:fldCharType="end"/>
        </w:r>
      </w:hyperlink>
    </w:p>
    <w:p w14:paraId="337182EB" w14:textId="1E616E49" w:rsidR="003D5046" w:rsidRDefault="003D5046">
      <w:pPr>
        <w:pStyle w:val="Inhopg3"/>
        <w:rPr>
          <w:rFonts w:asciiTheme="minorHAnsi" w:eastAsiaTheme="minorEastAsia" w:hAnsiTheme="minorHAnsi" w:cstheme="minorBidi"/>
          <w:sz w:val="22"/>
          <w:szCs w:val="22"/>
        </w:rPr>
      </w:pPr>
      <w:hyperlink w:anchor="_Toc89599647" w:history="1">
        <w:r w:rsidRPr="00E4111D">
          <w:rPr>
            <w:rStyle w:val="Hyperlink"/>
          </w:rPr>
          <w:t>1.1.1</w:t>
        </w:r>
        <w:r>
          <w:rPr>
            <w:rFonts w:asciiTheme="minorHAnsi" w:eastAsiaTheme="minorEastAsia" w:hAnsiTheme="minorHAnsi" w:cstheme="minorBidi"/>
            <w:sz w:val="22"/>
            <w:szCs w:val="22"/>
          </w:rPr>
          <w:tab/>
        </w:r>
        <w:r w:rsidRPr="00E4111D">
          <w:rPr>
            <w:rStyle w:val="Hyperlink"/>
          </w:rPr>
          <w:t>Schets</w:t>
        </w:r>
        <w:r>
          <w:rPr>
            <w:webHidden/>
          </w:rPr>
          <w:tab/>
        </w:r>
        <w:r>
          <w:rPr>
            <w:webHidden/>
          </w:rPr>
          <w:fldChar w:fldCharType="begin"/>
        </w:r>
        <w:r>
          <w:rPr>
            <w:webHidden/>
          </w:rPr>
          <w:instrText xml:space="preserve"> PAGEREF _Toc89599647 \h </w:instrText>
        </w:r>
        <w:r>
          <w:rPr>
            <w:webHidden/>
          </w:rPr>
        </w:r>
        <w:r>
          <w:rPr>
            <w:webHidden/>
          </w:rPr>
          <w:fldChar w:fldCharType="separate"/>
        </w:r>
        <w:r>
          <w:rPr>
            <w:webHidden/>
          </w:rPr>
          <w:t>5</w:t>
        </w:r>
        <w:r>
          <w:rPr>
            <w:webHidden/>
          </w:rPr>
          <w:fldChar w:fldCharType="end"/>
        </w:r>
      </w:hyperlink>
    </w:p>
    <w:p w14:paraId="24B8461E" w14:textId="0895EA2B" w:rsidR="003D5046" w:rsidRDefault="003D5046">
      <w:pPr>
        <w:pStyle w:val="Inhopg3"/>
        <w:rPr>
          <w:rFonts w:asciiTheme="minorHAnsi" w:eastAsiaTheme="minorEastAsia" w:hAnsiTheme="minorHAnsi" w:cstheme="minorBidi"/>
          <w:sz w:val="22"/>
          <w:szCs w:val="22"/>
        </w:rPr>
      </w:pPr>
      <w:hyperlink w:anchor="_Toc89599648" w:history="1">
        <w:r w:rsidRPr="00E4111D">
          <w:rPr>
            <w:rStyle w:val="Hyperlink"/>
          </w:rPr>
          <w:t>1.1.2</w:t>
        </w:r>
        <w:r>
          <w:rPr>
            <w:rFonts w:asciiTheme="minorHAnsi" w:eastAsiaTheme="minorEastAsia" w:hAnsiTheme="minorHAnsi" w:cstheme="minorBidi"/>
            <w:sz w:val="22"/>
            <w:szCs w:val="22"/>
          </w:rPr>
          <w:tab/>
        </w:r>
        <w:r w:rsidRPr="00E4111D">
          <w:rPr>
            <w:rStyle w:val="Hyperlink"/>
          </w:rPr>
          <w:t>Info</w:t>
        </w:r>
        <w:r>
          <w:rPr>
            <w:webHidden/>
          </w:rPr>
          <w:tab/>
        </w:r>
        <w:r>
          <w:rPr>
            <w:webHidden/>
          </w:rPr>
          <w:fldChar w:fldCharType="begin"/>
        </w:r>
        <w:r>
          <w:rPr>
            <w:webHidden/>
          </w:rPr>
          <w:instrText xml:space="preserve"> PAGEREF _Toc89599648 \h </w:instrText>
        </w:r>
        <w:r>
          <w:rPr>
            <w:webHidden/>
          </w:rPr>
        </w:r>
        <w:r>
          <w:rPr>
            <w:webHidden/>
          </w:rPr>
          <w:fldChar w:fldCharType="separate"/>
        </w:r>
        <w:r>
          <w:rPr>
            <w:webHidden/>
          </w:rPr>
          <w:t>5</w:t>
        </w:r>
        <w:r>
          <w:rPr>
            <w:webHidden/>
          </w:rPr>
          <w:fldChar w:fldCharType="end"/>
        </w:r>
      </w:hyperlink>
    </w:p>
    <w:p w14:paraId="4C66B115" w14:textId="7ECD1931" w:rsidR="003D5046" w:rsidRDefault="003D5046">
      <w:pPr>
        <w:pStyle w:val="Inhopg2"/>
        <w:rPr>
          <w:rFonts w:asciiTheme="minorHAnsi" w:eastAsiaTheme="minorEastAsia" w:hAnsiTheme="minorHAnsi" w:cstheme="minorBidi"/>
          <w:noProof/>
          <w:sz w:val="22"/>
          <w:szCs w:val="22"/>
        </w:rPr>
      </w:pPr>
      <w:hyperlink w:anchor="_Toc89599649" w:history="1">
        <w:r w:rsidRPr="00E4111D">
          <w:rPr>
            <w:rStyle w:val="Hyperlink"/>
            <w:noProof/>
          </w:rPr>
          <w:t>1.2</w:t>
        </w:r>
        <w:r>
          <w:rPr>
            <w:rFonts w:asciiTheme="minorHAnsi" w:eastAsiaTheme="minorEastAsia" w:hAnsiTheme="minorHAnsi" w:cstheme="minorBidi"/>
            <w:noProof/>
            <w:sz w:val="22"/>
            <w:szCs w:val="22"/>
          </w:rPr>
          <w:tab/>
        </w:r>
        <w:r w:rsidRPr="00E4111D">
          <w:rPr>
            <w:rStyle w:val="Hyperlink"/>
            <w:noProof/>
          </w:rPr>
          <w:t>TeamWindow</w:t>
        </w:r>
        <w:r>
          <w:rPr>
            <w:noProof/>
            <w:webHidden/>
          </w:rPr>
          <w:tab/>
        </w:r>
        <w:r>
          <w:rPr>
            <w:noProof/>
            <w:webHidden/>
          </w:rPr>
          <w:fldChar w:fldCharType="begin"/>
        </w:r>
        <w:r>
          <w:rPr>
            <w:noProof/>
            <w:webHidden/>
          </w:rPr>
          <w:instrText xml:space="preserve"> PAGEREF _Toc89599649 \h </w:instrText>
        </w:r>
        <w:r>
          <w:rPr>
            <w:noProof/>
            <w:webHidden/>
          </w:rPr>
        </w:r>
        <w:r>
          <w:rPr>
            <w:noProof/>
            <w:webHidden/>
          </w:rPr>
          <w:fldChar w:fldCharType="separate"/>
        </w:r>
        <w:r>
          <w:rPr>
            <w:noProof/>
            <w:webHidden/>
          </w:rPr>
          <w:t>6</w:t>
        </w:r>
        <w:r>
          <w:rPr>
            <w:noProof/>
            <w:webHidden/>
          </w:rPr>
          <w:fldChar w:fldCharType="end"/>
        </w:r>
      </w:hyperlink>
    </w:p>
    <w:p w14:paraId="1AA457B6" w14:textId="0AA95EE8" w:rsidR="003D5046" w:rsidRDefault="003D5046">
      <w:pPr>
        <w:pStyle w:val="Inhopg3"/>
        <w:rPr>
          <w:rFonts w:asciiTheme="minorHAnsi" w:eastAsiaTheme="minorEastAsia" w:hAnsiTheme="minorHAnsi" w:cstheme="minorBidi"/>
          <w:sz w:val="22"/>
          <w:szCs w:val="22"/>
        </w:rPr>
      </w:pPr>
      <w:hyperlink w:anchor="_Toc89599650" w:history="1">
        <w:r w:rsidRPr="00E4111D">
          <w:rPr>
            <w:rStyle w:val="Hyperlink"/>
          </w:rPr>
          <w:t>1.2.1</w:t>
        </w:r>
        <w:r>
          <w:rPr>
            <w:rFonts w:asciiTheme="minorHAnsi" w:eastAsiaTheme="minorEastAsia" w:hAnsiTheme="minorHAnsi" w:cstheme="minorBidi"/>
            <w:sz w:val="22"/>
            <w:szCs w:val="22"/>
          </w:rPr>
          <w:tab/>
        </w:r>
        <w:r w:rsidRPr="00E4111D">
          <w:rPr>
            <w:rStyle w:val="Hyperlink"/>
          </w:rPr>
          <w:t>Schets</w:t>
        </w:r>
        <w:r>
          <w:rPr>
            <w:webHidden/>
          </w:rPr>
          <w:tab/>
        </w:r>
        <w:r>
          <w:rPr>
            <w:webHidden/>
          </w:rPr>
          <w:fldChar w:fldCharType="begin"/>
        </w:r>
        <w:r>
          <w:rPr>
            <w:webHidden/>
          </w:rPr>
          <w:instrText xml:space="preserve"> PAGEREF _Toc89599650 \h </w:instrText>
        </w:r>
        <w:r>
          <w:rPr>
            <w:webHidden/>
          </w:rPr>
        </w:r>
        <w:r>
          <w:rPr>
            <w:webHidden/>
          </w:rPr>
          <w:fldChar w:fldCharType="separate"/>
        </w:r>
        <w:r>
          <w:rPr>
            <w:webHidden/>
          </w:rPr>
          <w:t>6</w:t>
        </w:r>
        <w:r>
          <w:rPr>
            <w:webHidden/>
          </w:rPr>
          <w:fldChar w:fldCharType="end"/>
        </w:r>
      </w:hyperlink>
    </w:p>
    <w:p w14:paraId="2DC595DE" w14:textId="647FDA50" w:rsidR="003D5046" w:rsidRDefault="003D5046">
      <w:pPr>
        <w:pStyle w:val="Inhopg3"/>
        <w:rPr>
          <w:rFonts w:asciiTheme="minorHAnsi" w:eastAsiaTheme="minorEastAsia" w:hAnsiTheme="minorHAnsi" w:cstheme="minorBidi"/>
          <w:sz w:val="22"/>
          <w:szCs w:val="22"/>
        </w:rPr>
      </w:pPr>
      <w:hyperlink w:anchor="_Toc89599651" w:history="1">
        <w:r w:rsidRPr="00E4111D">
          <w:rPr>
            <w:rStyle w:val="Hyperlink"/>
          </w:rPr>
          <w:t>1.2.2</w:t>
        </w:r>
        <w:r>
          <w:rPr>
            <w:rFonts w:asciiTheme="minorHAnsi" w:eastAsiaTheme="minorEastAsia" w:hAnsiTheme="minorHAnsi" w:cstheme="minorBidi"/>
            <w:sz w:val="22"/>
            <w:szCs w:val="22"/>
          </w:rPr>
          <w:tab/>
        </w:r>
        <w:r w:rsidRPr="00E4111D">
          <w:rPr>
            <w:rStyle w:val="Hyperlink"/>
          </w:rPr>
          <w:t>Info</w:t>
        </w:r>
        <w:r>
          <w:rPr>
            <w:webHidden/>
          </w:rPr>
          <w:tab/>
        </w:r>
        <w:r>
          <w:rPr>
            <w:webHidden/>
          </w:rPr>
          <w:fldChar w:fldCharType="begin"/>
        </w:r>
        <w:r>
          <w:rPr>
            <w:webHidden/>
          </w:rPr>
          <w:instrText xml:space="preserve"> PAGEREF _Toc89599651 \h </w:instrText>
        </w:r>
        <w:r>
          <w:rPr>
            <w:webHidden/>
          </w:rPr>
        </w:r>
        <w:r>
          <w:rPr>
            <w:webHidden/>
          </w:rPr>
          <w:fldChar w:fldCharType="separate"/>
        </w:r>
        <w:r>
          <w:rPr>
            <w:webHidden/>
          </w:rPr>
          <w:t>6</w:t>
        </w:r>
        <w:r>
          <w:rPr>
            <w:webHidden/>
          </w:rPr>
          <w:fldChar w:fldCharType="end"/>
        </w:r>
      </w:hyperlink>
    </w:p>
    <w:p w14:paraId="10133AB2" w14:textId="2CAB82AB" w:rsidR="003D5046" w:rsidRDefault="003D5046">
      <w:pPr>
        <w:pStyle w:val="Inhopg2"/>
        <w:rPr>
          <w:rFonts w:asciiTheme="minorHAnsi" w:eastAsiaTheme="minorEastAsia" w:hAnsiTheme="minorHAnsi" w:cstheme="minorBidi"/>
          <w:noProof/>
          <w:sz w:val="22"/>
          <w:szCs w:val="22"/>
        </w:rPr>
      </w:pPr>
      <w:hyperlink w:anchor="_Toc89599652" w:history="1">
        <w:r w:rsidRPr="00E4111D">
          <w:rPr>
            <w:rStyle w:val="Hyperlink"/>
            <w:noProof/>
          </w:rPr>
          <w:t>1.3</w:t>
        </w:r>
        <w:r>
          <w:rPr>
            <w:rFonts w:asciiTheme="minorHAnsi" w:eastAsiaTheme="minorEastAsia" w:hAnsiTheme="minorHAnsi" w:cstheme="minorBidi"/>
            <w:noProof/>
            <w:sz w:val="22"/>
            <w:szCs w:val="22"/>
          </w:rPr>
          <w:tab/>
        </w:r>
        <w:r w:rsidRPr="00E4111D">
          <w:rPr>
            <w:rStyle w:val="Hyperlink"/>
            <w:noProof/>
          </w:rPr>
          <w:t>KlassementenWindow</w:t>
        </w:r>
        <w:r>
          <w:rPr>
            <w:noProof/>
            <w:webHidden/>
          </w:rPr>
          <w:tab/>
        </w:r>
        <w:r>
          <w:rPr>
            <w:noProof/>
            <w:webHidden/>
          </w:rPr>
          <w:fldChar w:fldCharType="begin"/>
        </w:r>
        <w:r>
          <w:rPr>
            <w:noProof/>
            <w:webHidden/>
          </w:rPr>
          <w:instrText xml:space="preserve"> PAGEREF _Toc89599652 \h </w:instrText>
        </w:r>
        <w:r>
          <w:rPr>
            <w:noProof/>
            <w:webHidden/>
          </w:rPr>
        </w:r>
        <w:r>
          <w:rPr>
            <w:noProof/>
            <w:webHidden/>
          </w:rPr>
          <w:fldChar w:fldCharType="separate"/>
        </w:r>
        <w:r>
          <w:rPr>
            <w:noProof/>
            <w:webHidden/>
          </w:rPr>
          <w:t>7</w:t>
        </w:r>
        <w:r>
          <w:rPr>
            <w:noProof/>
            <w:webHidden/>
          </w:rPr>
          <w:fldChar w:fldCharType="end"/>
        </w:r>
      </w:hyperlink>
    </w:p>
    <w:p w14:paraId="4CBF785C" w14:textId="2C8D85CD" w:rsidR="003D5046" w:rsidRDefault="003D5046">
      <w:pPr>
        <w:pStyle w:val="Inhopg3"/>
        <w:rPr>
          <w:rFonts w:asciiTheme="minorHAnsi" w:eastAsiaTheme="minorEastAsia" w:hAnsiTheme="minorHAnsi" w:cstheme="minorBidi"/>
          <w:sz w:val="22"/>
          <w:szCs w:val="22"/>
        </w:rPr>
      </w:pPr>
      <w:hyperlink w:anchor="_Toc89599653" w:history="1">
        <w:r w:rsidRPr="00E4111D">
          <w:rPr>
            <w:rStyle w:val="Hyperlink"/>
          </w:rPr>
          <w:t>1.3.1</w:t>
        </w:r>
        <w:r>
          <w:rPr>
            <w:rFonts w:asciiTheme="minorHAnsi" w:eastAsiaTheme="minorEastAsia" w:hAnsiTheme="minorHAnsi" w:cstheme="minorBidi"/>
            <w:sz w:val="22"/>
            <w:szCs w:val="22"/>
          </w:rPr>
          <w:tab/>
        </w:r>
        <w:r w:rsidRPr="00E4111D">
          <w:rPr>
            <w:rStyle w:val="Hyperlink"/>
          </w:rPr>
          <w:t>Schets</w:t>
        </w:r>
        <w:r>
          <w:rPr>
            <w:webHidden/>
          </w:rPr>
          <w:tab/>
        </w:r>
        <w:r>
          <w:rPr>
            <w:webHidden/>
          </w:rPr>
          <w:fldChar w:fldCharType="begin"/>
        </w:r>
        <w:r>
          <w:rPr>
            <w:webHidden/>
          </w:rPr>
          <w:instrText xml:space="preserve"> PAGEREF _Toc89599653 \h </w:instrText>
        </w:r>
        <w:r>
          <w:rPr>
            <w:webHidden/>
          </w:rPr>
        </w:r>
        <w:r>
          <w:rPr>
            <w:webHidden/>
          </w:rPr>
          <w:fldChar w:fldCharType="separate"/>
        </w:r>
        <w:r>
          <w:rPr>
            <w:webHidden/>
          </w:rPr>
          <w:t>7</w:t>
        </w:r>
        <w:r>
          <w:rPr>
            <w:webHidden/>
          </w:rPr>
          <w:fldChar w:fldCharType="end"/>
        </w:r>
      </w:hyperlink>
    </w:p>
    <w:p w14:paraId="68793604" w14:textId="3E4CF120" w:rsidR="003D5046" w:rsidRDefault="003D5046">
      <w:pPr>
        <w:pStyle w:val="Inhopg3"/>
        <w:rPr>
          <w:rFonts w:asciiTheme="minorHAnsi" w:eastAsiaTheme="minorEastAsia" w:hAnsiTheme="minorHAnsi" w:cstheme="minorBidi"/>
          <w:sz w:val="22"/>
          <w:szCs w:val="22"/>
        </w:rPr>
      </w:pPr>
      <w:hyperlink w:anchor="_Toc89599654" w:history="1">
        <w:r w:rsidRPr="00E4111D">
          <w:rPr>
            <w:rStyle w:val="Hyperlink"/>
          </w:rPr>
          <w:t>1.3.2</w:t>
        </w:r>
        <w:r>
          <w:rPr>
            <w:rFonts w:asciiTheme="minorHAnsi" w:eastAsiaTheme="minorEastAsia" w:hAnsiTheme="minorHAnsi" w:cstheme="minorBidi"/>
            <w:sz w:val="22"/>
            <w:szCs w:val="22"/>
          </w:rPr>
          <w:tab/>
        </w:r>
        <w:r w:rsidRPr="00E4111D">
          <w:rPr>
            <w:rStyle w:val="Hyperlink"/>
          </w:rPr>
          <w:t>Info</w:t>
        </w:r>
        <w:r>
          <w:rPr>
            <w:webHidden/>
          </w:rPr>
          <w:tab/>
        </w:r>
        <w:r>
          <w:rPr>
            <w:webHidden/>
          </w:rPr>
          <w:fldChar w:fldCharType="begin"/>
        </w:r>
        <w:r>
          <w:rPr>
            <w:webHidden/>
          </w:rPr>
          <w:instrText xml:space="preserve"> PAGEREF _Toc89599654 \h </w:instrText>
        </w:r>
        <w:r>
          <w:rPr>
            <w:webHidden/>
          </w:rPr>
        </w:r>
        <w:r>
          <w:rPr>
            <w:webHidden/>
          </w:rPr>
          <w:fldChar w:fldCharType="separate"/>
        </w:r>
        <w:r>
          <w:rPr>
            <w:webHidden/>
          </w:rPr>
          <w:t>7</w:t>
        </w:r>
        <w:r>
          <w:rPr>
            <w:webHidden/>
          </w:rPr>
          <w:fldChar w:fldCharType="end"/>
        </w:r>
      </w:hyperlink>
    </w:p>
    <w:p w14:paraId="0D1A1411" w14:textId="6BC5AB77" w:rsidR="003D5046" w:rsidRDefault="003D5046">
      <w:pPr>
        <w:pStyle w:val="Inhopg1"/>
        <w:rPr>
          <w:rFonts w:asciiTheme="minorHAnsi" w:eastAsiaTheme="minorEastAsia" w:hAnsiTheme="minorHAnsi" w:cstheme="minorBidi"/>
          <w:b w:val="0"/>
          <w:noProof/>
          <w:sz w:val="22"/>
          <w:szCs w:val="22"/>
        </w:rPr>
      </w:pPr>
      <w:hyperlink w:anchor="_Toc89599655" w:history="1">
        <w:r w:rsidRPr="00E4111D">
          <w:rPr>
            <w:rStyle w:val="Hyperlink"/>
            <w:noProof/>
          </w:rPr>
          <w:t>2</w:t>
        </w:r>
        <w:r>
          <w:rPr>
            <w:rFonts w:asciiTheme="minorHAnsi" w:eastAsiaTheme="minorEastAsia" w:hAnsiTheme="minorHAnsi" w:cstheme="minorBidi"/>
            <w:b w:val="0"/>
            <w:noProof/>
            <w:sz w:val="22"/>
            <w:szCs w:val="22"/>
          </w:rPr>
          <w:tab/>
        </w:r>
        <w:r w:rsidRPr="00E4111D">
          <w:rPr>
            <w:rStyle w:val="Hyperlink"/>
            <w:noProof/>
          </w:rPr>
          <w:t>Planning</w:t>
        </w:r>
        <w:r>
          <w:rPr>
            <w:noProof/>
            <w:webHidden/>
          </w:rPr>
          <w:tab/>
        </w:r>
        <w:r>
          <w:rPr>
            <w:noProof/>
            <w:webHidden/>
          </w:rPr>
          <w:fldChar w:fldCharType="begin"/>
        </w:r>
        <w:r>
          <w:rPr>
            <w:noProof/>
            <w:webHidden/>
          </w:rPr>
          <w:instrText xml:space="preserve"> PAGEREF _Toc89599655 \h </w:instrText>
        </w:r>
        <w:r>
          <w:rPr>
            <w:noProof/>
            <w:webHidden/>
          </w:rPr>
        </w:r>
        <w:r>
          <w:rPr>
            <w:noProof/>
            <w:webHidden/>
          </w:rPr>
          <w:fldChar w:fldCharType="separate"/>
        </w:r>
        <w:r>
          <w:rPr>
            <w:noProof/>
            <w:webHidden/>
          </w:rPr>
          <w:t>8</w:t>
        </w:r>
        <w:r>
          <w:rPr>
            <w:noProof/>
            <w:webHidden/>
          </w:rPr>
          <w:fldChar w:fldCharType="end"/>
        </w:r>
      </w:hyperlink>
    </w:p>
    <w:p w14:paraId="3C809722" w14:textId="234B4F5C" w:rsidR="003D5046" w:rsidRDefault="003D5046">
      <w:pPr>
        <w:pStyle w:val="Inhopg2"/>
        <w:rPr>
          <w:rFonts w:asciiTheme="minorHAnsi" w:eastAsiaTheme="minorEastAsia" w:hAnsiTheme="minorHAnsi" w:cstheme="minorBidi"/>
          <w:noProof/>
          <w:sz w:val="22"/>
          <w:szCs w:val="22"/>
        </w:rPr>
      </w:pPr>
      <w:hyperlink w:anchor="_Toc89599656" w:history="1">
        <w:r w:rsidRPr="00E4111D">
          <w:rPr>
            <w:rStyle w:val="Hyperlink"/>
            <w:noProof/>
          </w:rPr>
          <w:t>2.1</w:t>
        </w:r>
        <w:r>
          <w:rPr>
            <w:rFonts w:asciiTheme="minorHAnsi" w:eastAsiaTheme="minorEastAsia" w:hAnsiTheme="minorHAnsi" w:cstheme="minorBidi"/>
            <w:noProof/>
            <w:sz w:val="22"/>
            <w:szCs w:val="22"/>
          </w:rPr>
          <w:tab/>
        </w:r>
        <w:r w:rsidRPr="00E4111D">
          <w:rPr>
            <w:rStyle w:val="Hyperlink"/>
            <w:noProof/>
          </w:rPr>
          <w:t>WEEK 1 (6 - 12 december)</w:t>
        </w:r>
        <w:r>
          <w:rPr>
            <w:noProof/>
            <w:webHidden/>
          </w:rPr>
          <w:tab/>
        </w:r>
        <w:r>
          <w:rPr>
            <w:noProof/>
            <w:webHidden/>
          </w:rPr>
          <w:fldChar w:fldCharType="begin"/>
        </w:r>
        <w:r>
          <w:rPr>
            <w:noProof/>
            <w:webHidden/>
          </w:rPr>
          <w:instrText xml:space="preserve"> PAGEREF _Toc89599656 \h </w:instrText>
        </w:r>
        <w:r>
          <w:rPr>
            <w:noProof/>
            <w:webHidden/>
          </w:rPr>
        </w:r>
        <w:r>
          <w:rPr>
            <w:noProof/>
            <w:webHidden/>
          </w:rPr>
          <w:fldChar w:fldCharType="separate"/>
        </w:r>
        <w:r>
          <w:rPr>
            <w:noProof/>
            <w:webHidden/>
          </w:rPr>
          <w:t>8</w:t>
        </w:r>
        <w:r>
          <w:rPr>
            <w:noProof/>
            <w:webHidden/>
          </w:rPr>
          <w:fldChar w:fldCharType="end"/>
        </w:r>
      </w:hyperlink>
    </w:p>
    <w:p w14:paraId="2C32CDB7" w14:textId="1B2D95FF" w:rsidR="003D5046" w:rsidRDefault="003D5046">
      <w:pPr>
        <w:pStyle w:val="Inhopg2"/>
        <w:rPr>
          <w:rFonts w:asciiTheme="minorHAnsi" w:eastAsiaTheme="minorEastAsia" w:hAnsiTheme="minorHAnsi" w:cstheme="minorBidi"/>
          <w:noProof/>
          <w:sz w:val="22"/>
          <w:szCs w:val="22"/>
        </w:rPr>
      </w:pPr>
      <w:hyperlink w:anchor="_Toc89599657" w:history="1">
        <w:r w:rsidRPr="00E4111D">
          <w:rPr>
            <w:rStyle w:val="Hyperlink"/>
            <w:noProof/>
          </w:rPr>
          <w:t>2.2</w:t>
        </w:r>
        <w:r>
          <w:rPr>
            <w:rFonts w:asciiTheme="minorHAnsi" w:eastAsiaTheme="minorEastAsia" w:hAnsiTheme="minorHAnsi" w:cstheme="minorBidi"/>
            <w:noProof/>
            <w:sz w:val="22"/>
            <w:szCs w:val="22"/>
          </w:rPr>
          <w:tab/>
        </w:r>
        <w:r w:rsidRPr="00E4111D">
          <w:rPr>
            <w:rStyle w:val="Hyperlink"/>
            <w:noProof/>
          </w:rPr>
          <w:t>WEEK 2 (13 – 19 december)</w:t>
        </w:r>
        <w:r>
          <w:rPr>
            <w:noProof/>
            <w:webHidden/>
          </w:rPr>
          <w:tab/>
        </w:r>
        <w:r>
          <w:rPr>
            <w:noProof/>
            <w:webHidden/>
          </w:rPr>
          <w:fldChar w:fldCharType="begin"/>
        </w:r>
        <w:r>
          <w:rPr>
            <w:noProof/>
            <w:webHidden/>
          </w:rPr>
          <w:instrText xml:space="preserve"> PAGEREF _Toc89599657 \h </w:instrText>
        </w:r>
        <w:r>
          <w:rPr>
            <w:noProof/>
            <w:webHidden/>
          </w:rPr>
        </w:r>
        <w:r>
          <w:rPr>
            <w:noProof/>
            <w:webHidden/>
          </w:rPr>
          <w:fldChar w:fldCharType="separate"/>
        </w:r>
        <w:r>
          <w:rPr>
            <w:noProof/>
            <w:webHidden/>
          </w:rPr>
          <w:t>8</w:t>
        </w:r>
        <w:r>
          <w:rPr>
            <w:noProof/>
            <w:webHidden/>
          </w:rPr>
          <w:fldChar w:fldCharType="end"/>
        </w:r>
      </w:hyperlink>
    </w:p>
    <w:p w14:paraId="340AC192" w14:textId="33091614" w:rsidR="003D5046" w:rsidRDefault="003D5046">
      <w:pPr>
        <w:pStyle w:val="Inhopg2"/>
        <w:rPr>
          <w:rFonts w:asciiTheme="minorHAnsi" w:eastAsiaTheme="minorEastAsia" w:hAnsiTheme="minorHAnsi" w:cstheme="minorBidi"/>
          <w:noProof/>
          <w:sz w:val="22"/>
          <w:szCs w:val="22"/>
        </w:rPr>
      </w:pPr>
      <w:hyperlink w:anchor="_Toc89599658" w:history="1">
        <w:r w:rsidRPr="00E4111D">
          <w:rPr>
            <w:rStyle w:val="Hyperlink"/>
            <w:noProof/>
          </w:rPr>
          <w:t>2.3</w:t>
        </w:r>
        <w:r>
          <w:rPr>
            <w:rFonts w:asciiTheme="minorHAnsi" w:eastAsiaTheme="minorEastAsia" w:hAnsiTheme="minorHAnsi" w:cstheme="minorBidi"/>
            <w:noProof/>
            <w:sz w:val="22"/>
            <w:szCs w:val="22"/>
          </w:rPr>
          <w:tab/>
        </w:r>
        <w:r w:rsidRPr="00E4111D">
          <w:rPr>
            <w:rStyle w:val="Hyperlink"/>
            <w:noProof/>
          </w:rPr>
          <w:t>WEEK 3 (20 – 26 december)</w:t>
        </w:r>
        <w:r>
          <w:rPr>
            <w:noProof/>
            <w:webHidden/>
          </w:rPr>
          <w:tab/>
        </w:r>
        <w:r>
          <w:rPr>
            <w:noProof/>
            <w:webHidden/>
          </w:rPr>
          <w:fldChar w:fldCharType="begin"/>
        </w:r>
        <w:r>
          <w:rPr>
            <w:noProof/>
            <w:webHidden/>
          </w:rPr>
          <w:instrText xml:space="preserve"> PAGEREF _Toc89599658 \h </w:instrText>
        </w:r>
        <w:r>
          <w:rPr>
            <w:noProof/>
            <w:webHidden/>
          </w:rPr>
        </w:r>
        <w:r>
          <w:rPr>
            <w:noProof/>
            <w:webHidden/>
          </w:rPr>
          <w:fldChar w:fldCharType="separate"/>
        </w:r>
        <w:r>
          <w:rPr>
            <w:noProof/>
            <w:webHidden/>
          </w:rPr>
          <w:t>8</w:t>
        </w:r>
        <w:r>
          <w:rPr>
            <w:noProof/>
            <w:webHidden/>
          </w:rPr>
          <w:fldChar w:fldCharType="end"/>
        </w:r>
      </w:hyperlink>
    </w:p>
    <w:p w14:paraId="1BB0BA95" w14:textId="2021BD4D" w:rsidR="003D5046" w:rsidRDefault="003D5046">
      <w:pPr>
        <w:pStyle w:val="Inhopg2"/>
        <w:rPr>
          <w:rFonts w:asciiTheme="minorHAnsi" w:eastAsiaTheme="minorEastAsia" w:hAnsiTheme="minorHAnsi" w:cstheme="minorBidi"/>
          <w:noProof/>
          <w:sz w:val="22"/>
          <w:szCs w:val="22"/>
        </w:rPr>
      </w:pPr>
      <w:hyperlink w:anchor="_Toc89599659" w:history="1">
        <w:r w:rsidRPr="00E4111D">
          <w:rPr>
            <w:rStyle w:val="Hyperlink"/>
            <w:noProof/>
          </w:rPr>
          <w:t>2.4</w:t>
        </w:r>
        <w:r>
          <w:rPr>
            <w:rFonts w:asciiTheme="minorHAnsi" w:eastAsiaTheme="minorEastAsia" w:hAnsiTheme="minorHAnsi" w:cstheme="minorBidi"/>
            <w:noProof/>
            <w:sz w:val="22"/>
            <w:szCs w:val="22"/>
          </w:rPr>
          <w:tab/>
        </w:r>
        <w:r w:rsidRPr="00E4111D">
          <w:rPr>
            <w:rStyle w:val="Hyperlink"/>
            <w:noProof/>
          </w:rPr>
          <w:t>WEEK 4 (27 december – 2 januari)</w:t>
        </w:r>
        <w:r>
          <w:rPr>
            <w:noProof/>
            <w:webHidden/>
          </w:rPr>
          <w:tab/>
        </w:r>
        <w:r>
          <w:rPr>
            <w:noProof/>
            <w:webHidden/>
          </w:rPr>
          <w:fldChar w:fldCharType="begin"/>
        </w:r>
        <w:r>
          <w:rPr>
            <w:noProof/>
            <w:webHidden/>
          </w:rPr>
          <w:instrText xml:space="preserve"> PAGEREF _Toc89599659 \h </w:instrText>
        </w:r>
        <w:r>
          <w:rPr>
            <w:noProof/>
            <w:webHidden/>
          </w:rPr>
        </w:r>
        <w:r>
          <w:rPr>
            <w:noProof/>
            <w:webHidden/>
          </w:rPr>
          <w:fldChar w:fldCharType="separate"/>
        </w:r>
        <w:r>
          <w:rPr>
            <w:noProof/>
            <w:webHidden/>
          </w:rPr>
          <w:t>8</w:t>
        </w:r>
        <w:r>
          <w:rPr>
            <w:noProof/>
            <w:webHidden/>
          </w:rPr>
          <w:fldChar w:fldCharType="end"/>
        </w:r>
      </w:hyperlink>
    </w:p>
    <w:p w14:paraId="65F2B6F9" w14:textId="30747FFC" w:rsidR="003D5046" w:rsidRDefault="003D5046">
      <w:pPr>
        <w:pStyle w:val="Inhopg2"/>
        <w:rPr>
          <w:rFonts w:asciiTheme="minorHAnsi" w:eastAsiaTheme="minorEastAsia" w:hAnsiTheme="minorHAnsi" w:cstheme="minorBidi"/>
          <w:noProof/>
          <w:sz w:val="22"/>
          <w:szCs w:val="22"/>
        </w:rPr>
      </w:pPr>
      <w:hyperlink w:anchor="_Toc89599660" w:history="1">
        <w:r w:rsidRPr="00E4111D">
          <w:rPr>
            <w:rStyle w:val="Hyperlink"/>
            <w:noProof/>
          </w:rPr>
          <w:t>2.5</w:t>
        </w:r>
        <w:r>
          <w:rPr>
            <w:rFonts w:asciiTheme="minorHAnsi" w:eastAsiaTheme="minorEastAsia" w:hAnsiTheme="minorHAnsi" w:cstheme="minorBidi"/>
            <w:noProof/>
            <w:sz w:val="22"/>
            <w:szCs w:val="22"/>
          </w:rPr>
          <w:tab/>
        </w:r>
        <w:r w:rsidRPr="00E4111D">
          <w:rPr>
            <w:rStyle w:val="Hyperlink"/>
            <w:noProof/>
          </w:rPr>
          <w:t>WEEK 5 (3 januari – 9 januari)</w:t>
        </w:r>
        <w:r>
          <w:rPr>
            <w:noProof/>
            <w:webHidden/>
          </w:rPr>
          <w:tab/>
        </w:r>
        <w:r>
          <w:rPr>
            <w:noProof/>
            <w:webHidden/>
          </w:rPr>
          <w:fldChar w:fldCharType="begin"/>
        </w:r>
        <w:r>
          <w:rPr>
            <w:noProof/>
            <w:webHidden/>
          </w:rPr>
          <w:instrText xml:space="preserve"> PAGEREF _Toc89599660 \h </w:instrText>
        </w:r>
        <w:r>
          <w:rPr>
            <w:noProof/>
            <w:webHidden/>
          </w:rPr>
        </w:r>
        <w:r>
          <w:rPr>
            <w:noProof/>
            <w:webHidden/>
          </w:rPr>
          <w:fldChar w:fldCharType="separate"/>
        </w:r>
        <w:r>
          <w:rPr>
            <w:noProof/>
            <w:webHidden/>
          </w:rPr>
          <w:t>8</w:t>
        </w:r>
        <w:r>
          <w:rPr>
            <w:noProof/>
            <w:webHidden/>
          </w:rPr>
          <w:fldChar w:fldCharType="end"/>
        </w:r>
      </w:hyperlink>
    </w:p>
    <w:p w14:paraId="2B626E49" w14:textId="1B0500A9" w:rsidR="003D5046" w:rsidRDefault="003D5046">
      <w:pPr>
        <w:pStyle w:val="Inhopg2"/>
        <w:rPr>
          <w:rFonts w:asciiTheme="minorHAnsi" w:eastAsiaTheme="minorEastAsia" w:hAnsiTheme="minorHAnsi" w:cstheme="minorBidi"/>
          <w:noProof/>
          <w:sz w:val="22"/>
          <w:szCs w:val="22"/>
        </w:rPr>
      </w:pPr>
      <w:hyperlink w:anchor="_Toc89599661" w:history="1">
        <w:r w:rsidRPr="00E4111D">
          <w:rPr>
            <w:rStyle w:val="Hyperlink"/>
            <w:noProof/>
          </w:rPr>
          <w:t>2.6</w:t>
        </w:r>
        <w:r>
          <w:rPr>
            <w:rFonts w:asciiTheme="minorHAnsi" w:eastAsiaTheme="minorEastAsia" w:hAnsiTheme="minorHAnsi" w:cstheme="minorBidi"/>
            <w:noProof/>
            <w:sz w:val="22"/>
            <w:szCs w:val="22"/>
          </w:rPr>
          <w:tab/>
        </w:r>
        <w:r w:rsidRPr="00E4111D">
          <w:rPr>
            <w:rStyle w:val="Hyperlink"/>
            <w:noProof/>
          </w:rPr>
          <w:t>WEEK 6 (10 januari – Deadline: 16 januari 22u15)</w:t>
        </w:r>
        <w:r>
          <w:rPr>
            <w:noProof/>
            <w:webHidden/>
          </w:rPr>
          <w:tab/>
        </w:r>
        <w:r>
          <w:rPr>
            <w:noProof/>
            <w:webHidden/>
          </w:rPr>
          <w:fldChar w:fldCharType="begin"/>
        </w:r>
        <w:r>
          <w:rPr>
            <w:noProof/>
            <w:webHidden/>
          </w:rPr>
          <w:instrText xml:space="preserve"> PAGEREF _Toc89599661 \h </w:instrText>
        </w:r>
        <w:r>
          <w:rPr>
            <w:noProof/>
            <w:webHidden/>
          </w:rPr>
        </w:r>
        <w:r>
          <w:rPr>
            <w:noProof/>
            <w:webHidden/>
          </w:rPr>
          <w:fldChar w:fldCharType="separate"/>
        </w:r>
        <w:r>
          <w:rPr>
            <w:noProof/>
            <w:webHidden/>
          </w:rPr>
          <w:t>8</w:t>
        </w:r>
        <w:r>
          <w:rPr>
            <w:noProof/>
            <w:webHidden/>
          </w:rPr>
          <w:fldChar w:fldCharType="end"/>
        </w:r>
      </w:hyperlink>
    </w:p>
    <w:p w14:paraId="5E517997" w14:textId="7A2DBBB6" w:rsidR="0064169A" w:rsidRPr="008D039F" w:rsidRDefault="008D039F" w:rsidP="00702DAB">
      <w:pPr>
        <w:rPr>
          <w:lang w:val="en-US"/>
        </w:rPr>
      </w:pPr>
      <w:r>
        <w:rPr>
          <w:b/>
        </w:rPr>
        <w:fldChar w:fldCharType="end"/>
      </w:r>
    </w:p>
    <w:p w14:paraId="1D3B333D" w14:textId="77777777" w:rsidR="009A727C" w:rsidRDefault="009A727C" w:rsidP="009A727C">
      <w:pPr>
        <w:rPr>
          <w:lang w:val="en-US"/>
        </w:rPr>
      </w:pPr>
    </w:p>
    <w:p w14:paraId="7C1A7BA8" w14:textId="6607D26F" w:rsidR="003A516F" w:rsidRPr="003A516F" w:rsidRDefault="003A516F" w:rsidP="003A516F">
      <w:pPr>
        <w:tabs>
          <w:tab w:val="left" w:pos="4452"/>
        </w:tabs>
        <w:rPr>
          <w:lang w:val="en-US"/>
        </w:rPr>
      </w:pPr>
      <w:r>
        <w:rPr>
          <w:lang w:val="en-US"/>
        </w:rPr>
        <w:tab/>
      </w:r>
    </w:p>
    <w:p w14:paraId="76B278FC" w14:textId="1F06E18E" w:rsidR="003A516F" w:rsidRPr="003A516F" w:rsidRDefault="003A516F" w:rsidP="003A516F">
      <w:pPr>
        <w:tabs>
          <w:tab w:val="left" w:pos="4452"/>
        </w:tabs>
        <w:rPr>
          <w:lang w:val="en-US"/>
        </w:rPr>
        <w:sectPr w:rsidR="003A516F" w:rsidRPr="003A516F" w:rsidSect="00B50C62">
          <w:headerReference w:type="even" r:id="rId14"/>
          <w:headerReference w:type="default" r:id="rId15"/>
          <w:footerReference w:type="even" r:id="rId16"/>
          <w:footerReference w:type="default" r:id="rId17"/>
          <w:type w:val="oddPage"/>
          <w:pgSz w:w="11906" w:h="16838" w:code="9"/>
          <w:pgMar w:top="1304" w:right="2381" w:bottom="1134" w:left="1814" w:header="709" w:footer="709" w:gutter="0"/>
          <w:cols w:space="708"/>
          <w:docGrid w:linePitch="360"/>
        </w:sectPr>
      </w:pPr>
      <w:r>
        <w:rPr>
          <w:lang w:val="en-US"/>
        </w:rPr>
        <w:tab/>
      </w:r>
    </w:p>
    <w:p w14:paraId="704AC54E" w14:textId="4C79938F" w:rsidR="00F46016" w:rsidRDefault="00193A11" w:rsidP="00AF6884">
      <w:pPr>
        <w:pStyle w:val="Kop1"/>
      </w:pPr>
      <w:bookmarkStart w:id="2" w:name="_Toc89599645"/>
      <w:r>
        <w:lastRenderedPageBreak/>
        <w:t>Schetsen</w:t>
      </w:r>
      <w:bookmarkEnd w:id="2"/>
    </w:p>
    <w:p w14:paraId="69C43CCD" w14:textId="3DFC9870" w:rsidR="00B621F4" w:rsidRDefault="00193A11" w:rsidP="00B621F4">
      <w:pPr>
        <w:pStyle w:val="Kop2"/>
      </w:pPr>
      <w:bookmarkStart w:id="3" w:name="_Toc89599646"/>
      <w:proofErr w:type="spellStart"/>
      <w:r>
        <w:t>Mainwindow</w:t>
      </w:r>
      <w:bookmarkEnd w:id="3"/>
      <w:proofErr w:type="spellEnd"/>
    </w:p>
    <w:p w14:paraId="1E70D43C" w14:textId="1BA77D80" w:rsidR="00D2758C" w:rsidRPr="00D2758C" w:rsidRDefault="00D2758C" w:rsidP="00BB686E">
      <w:pPr>
        <w:pStyle w:val="Kop3"/>
      </w:pPr>
      <w:bookmarkStart w:id="4" w:name="_Toc89599647"/>
      <w:r>
        <w:t>Schets</w:t>
      </w:r>
      <w:bookmarkEnd w:id="4"/>
    </w:p>
    <w:p w14:paraId="3BF8E194" w14:textId="39F29CDA" w:rsidR="00871FD4" w:rsidRDefault="008C3C74" w:rsidP="00871FD4">
      <w:r>
        <w:rPr>
          <w:noProof/>
        </w:rPr>
        <w:drawing>
          <wp:inline distT="0" distB="0" distL="0" distR="0" wp14:anchorId="3E86D841" wp14:editId="6CDB73B3">
            <wp:extent cx="5234940" cy="373380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4940" cy="3733800"/>
                    </a:xfrm>
                    <a:prstGeom prst="rect">
                      <a:avLst/>
                    </a:prstGeom>
                    <a:noFill/>
                    <a:ln>
                      <a:noFill/>
                    </a:ln>
                  </pic:spPr>
                </pic:pic>
              </a:graphicData>
            </a:graphic>
          </wp:inline>
        </w:drawing>
      </w:r>
    </w:p>
    <w:p w14:paraId="1941066E" w14:textId="388EED20" w:rsidR="00BB686E" w:rsidRPr="00D2758C" w:rsidRDefault="00BB686E" w:rsidP="00BB686E">
      <w:pPr>
        <w:pStyle w:val="Kop3"/>
      </w:pPr>
      <w:bookmarkStart w:id="5" w:name="_Toc89599648"/>
      <w:r>
        <w:t>Info</w:t>
      </w:r>
      <w:bookmarkEnd w:id="5"/>
    </w:p>
    <w:p w14:paraId="4C4E4B01" w14:textId="0F45C535" w:rsidR="00D075C5" w:rsidRDefault="00FB4A48" w:rsidP="00871FD4">
      <w:r>
        <w:t xml:space="preserve">Wanneer de applicatie start wordt dit scherm geladen, eveneens wordt de database </w:t>
      </w:r>
      <w:r w:rsidR="008C3C74">
        <w:t>gecheckt om het klassement te vormen. Onder “</w:t>
      </w:r>
      <w:r w:rsidR="001F1990">
        <w:t>IK WIL MEEDOEN</w:t>
      </w:r>
      <w:r w:rsidR="008C3C74">
        <w:t>” kan de gebruiker een nieuw team aanmaken. Bij het drukken op</w:t>
      </w:r>
      <w:r w:rsidR="001F1990">
        <w:t xml:space="preserve"> de button</w:t>
      </w:r>
      <w:r w:rsidR="008C3C74">
        <w:t xml:space="preserve"> “</w:t>
      </w:r>
      <w:r w:rsidR="001F1990">
        <w:t>REGISTREER</w:t>
      </w:r>
      <w:r w:rsidR="008C3C74">
        <w:t xml:space="preserve">” opent (wanneer er geen </w:t>
      </w:r>
      <w:proofErr w:type="spellStart"/>
      <w:r w:rsidR="008C3C74">
        <w:t>errors</w:t>
      </w:r>
      <w:proofErr w:type="spellEnd"/>
      <w:r w:rsidR="008C3C74">
        <w:t xml:space="preserve"> voorvallen) het </w:t>
      </w:r>
      <w:proofErr w:type="spellStart"/>
      <w:r w:rsidR="008C3C74">
        <w:t>TeamWindow</w:t>
      </w:r>
      <w:proofErr w:type="spellEnd"/>
      <w:r w:rsidR="008C3C74">
        <w:t xml:space="preserve">. </w:t>
      </w:r>
      <w:r w:rsidR="001F1990">
        <w:t xml:space="preserve">Wanneer een gebruiker al een team heeft moet hij/zij gewoon haar/zijn ploegnaam ingeven. Bij het drukken op de button “LOG IN” opent eveneens het </w:t>
      </w:r>
      <w:proofErr w:type="spellStart"/>
      <w:r w:rsidR="001F1990">
        <w:t>TeamWindow</w:t>
      </w:r>
      <w:proofErr w:type="spellEnd"/>
      <w:r w:rsidR="001F1990">
        <w:t xml:space="preserve">. Ook hier mogen er geen </w:t>
      </w:r>
      <w:proofErr w:type="spellStart"/>
      <w:r w:rsidR="001F1990">
        <w:t>errors</w:t>
      </w:r>
      <w:proofErr w:type="spellEnd"/>
      <w:r w:rsidR="001F1990">
        <w:t xml:space="preserve"> voorvallen. In het “HOOFDKLASSEMENT” kan de gebruiker</w:t>
      </w:r>
      <w:r w:rsidR="00260E9B">
        <w:t xml:space="preserve"> zonder of met team het klassement bekijken. De gebruiker kan met de pijlen naar onder en boven gaan. Ook is er de mogelijk om ieder team apart te bekijken. Dan wordt ook het </w:t>
      </w:r>
      <w:proofErr w:type="spellStart"/>
      <w:r w:rsidR="00260E9B">
        <w:t>TeamWindow</w:t>
      </w:r>
      <w:proofErr w:type="spellEnd"/>
      <w:r w:rsidR="00260E9B">
        <w:t xml:space="preserve"> geladen. Bij “ZOEKEN” geeft de gebruiker een zoekterm in, dit kan een naam zijn van een manager of van een team. Het resultaat wordt getoond in het hoofdklassement. Wanneer er op de buttons “ANDERE KLASSEMENTEN” en “NIEUW KLASSEMENT” getriggerd worden opent het </w:t>
      </w:r>
      <w:proofErr w:type="spellStart"/>
      <w:r w:rsidR="00260E9B">
        <w:t>KlassementenWindow</w:t>
      </w:r>
      <w:proofErr w:type="spellEnd"/>
      <w:r w:rsidR="00260E9B">
        <w:t xml:space="preserve">. De button “MATCHEN &amp; UITSLAGEN” zorgt ervoor dat het </w:t>
      </w:r>
      <w:proofErr w:type="spellStart"/>
      <w:r w:rsidR="00260E9B">
        <w:t>Match&amp;UitslagWindow</w:t>
      </w:r>
      <w:proofErr w:type="spellEnd"/>
      <w:r w:rsidR="00260E9B">
        <w:t xml:space="preserve"> ge-opent </w:t>
      </w:r>
      <w:r w:rsidR="00D64835">
        <w:t xml:space="preserve">wordt met de uitslagen van de wedstrijden. Enkel de </w:t>
      </w:r>
      <w:proofErr w:type="spellStart"/>
      <w:r w:rsidR="00D64835">
        <w:t>admin</w:t>
      </w:r>
      <w:proofErr w:type="spellEnd"/>
      <w:r w:rsidR="00D64835">
        <w:t xml:space="preserve"> (ik in dit geval) kan de scores van de wedstrijden ingeven, waarbij ook de juiste punten verdeel</w:t>
      </w:r>
      <w:r w:rsidR="001F3B95">
        <w:t>d</w:t>
      </w:r>
      <w:r w:rsidR="00D64835">
        <w:t xml:space="preserve"> worden. Om valsspelers tegen te gaan is een wachtwoord verplicht.</w:t>
      </w:r>
    </w:p>
    <w:p w14:paraId="518D828E" w14:textId="77777777" w:rsidR="00BB686E" w:rsidRPr="00871FD4" w:rsidRDefault="00BB686E" w:rsidP="00871FD4"/>
    <w:p w14:paraId="1C123830" w14:textId="5E2BB6E5" w:rsidR="00657469" w:rsidRDefault="00D075C5" w:rsidP="00657469">
      <w:pPr>
        <w:pStyle w:val="Kop2"/>
      </w:pPr>
      <w:bookmarkStart w:id="6" w:name="_Toc89599649"/>
      <w:proofErr w:type="spellStart"/>
      <w:r>
        <w:lastRenderedPageBreak/>
        <w:t>TeamWindow</w:t>
      </w:r>
      <w:bookmarkEnd w:id="6"/>
      <w:proofErr w:type="spellEnd"/>
    </w:p>
    <w:p w14:paraId="7DCC2C59" w14:textId="77777777" w:rsidR="00BB686E" w:rsidRPr="00D2758C" w:rsidRDefault="00BB686E" w:rsidP="00BB686E">
      <w:pPr>
        <w:pStyle w:val="Kop3"/>
      </w:pPr>
      <w:bookmarkStart w:id="7" w:name="_Toc89599650"/>
      <w:r>
        <w:t>Schets</w:t>
      </w:r>
      <w:bookmarkEnd w:id="7"/>
    </w:p>
    <w:p w14:paraId="1E937A4A" w14:textId="3CD4BA65" w:rsidR="00D075C5" w:rsidRDefault="0044655A" w:rsidP="00D075C5">
      <w:r>
        <w:rPr>
          <w:noProof/>
        </w:rPr>
        <w:drawing>
          <wp:inline distT="0" distB="0" distL="0" distR="0" wp14:anchorId="7562F749" wp14:editId="4A79C704">
            <wp:extent cx="5234940" cy="3749040"/>
            <wp:effectExtent l="0" t="0" r="381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3749040"/>
                    </a:xfrm>
                    <a:prstGeom prst="rect">
                      <a:avLst/>
                    </a:prstGeom>
                    <a:noFill/>
                    <a:ln>
                      <a:noFill/>
                    </a:ln>
                  </pic:spPr>
                </pic:pic>
              </a:graphicData>
            </a:graphic>
          </wp:inline>
        </w:drawing>
      </w:r>
    </w:p>
    <w:p w14:paraId="3CD66A69" w14:textId="4D7B690B" w:rsidR="00BB686E" w:rsidRPr="00D2758C" w:rsidRDefault="00BB686E" w:rsidP="00BB686E">
      <w:pPr>
        <w:pStyle w:val="Kop3"/>
      </w:pPr>
      <w:bookmarkStart w:id="8" w:name="_Toc89599651"/>
      <w:r>
        <w:t>Info</w:t>
      </w:r>
      <w:bookmarkEnd w:id="8"/>
    </w:p>
    <w:p w14:paraId="17932F2E" w14:textId="057C11FD" w:rsidR="009374B5" w:rsidRDefault="00BA55B8" w:rsidP="00D075C5">
      <w:r>
        <w:t xml:space="preserve">Er zijn verschillende manieren om bij het </w:t>
      </w:r>
      <w:proofErr w:type="spellStart"/>
      <w:r>
        <w:t>TeamWindow</w:t>
      </w:r>
      <w:proofErr w:type="spellEnd"/>
      <w:r>
        <w:t xml:space="preserve"> te geraken. Vanuit het </w:t>
      </w:r>
      <w:proofErr w:type="spellStart"/>
      <w:r>
        <w:t>MainWindow</w:t>
      </w:r>
      <w:proofErr w:type="spellEnd"/>
      <w:r>
        <w:t xml:space="preserve"> kan de gebruiker alle teams gewoon bekijken. Bij het laden van </w:t>
      </w:r>
      <w:proofErr w:type="spellStart"/>
      <w:r>
        <w:t>TeamWindow</w:t>
      </w:r>
      <w:proofErr w:type="spellEnd"/>
      <w:r>
        <w:t xml:space="preserve"> staan de secties “TRANSFER” &amp; “ZOEKEN” op </w:t>
      </w:r>
      <w:proofErr w:type="spellStart"/>
      <w:r>
        <w:t>disabled</w:t>
      </w:r>
      <w:proofErr w:type="spellEnd"/>
      <w:r>
        <w:t xml:space="preserve">. Ook zijn de labels “Gratis Transfer” &amp; “Transferkost” niet </w:t>
      </w:r>
      <w:proofErr w:type="spellStart"/>
      <w:r>
        <w:t>visable</w:t>
      </w:r>
      <w:proofErr w:type="spellEnd"/>
      <w:r>
        <w:t xml:space="preserve">. </w:t>
      </w:r>
      <w:r w:rsidR="008710CA">
        <w:t xml:space="preserve">Een andere mogelijk is dat de gebruiker een nieuw team aanmaakt. Dan staan deze features niet op </w:t>
      </w:r>
      <w:proofErr w:type="spellStart"/>
      <w:r w:rsidR="008710CA">
        <w:t>disable</w:t>
      </w:r>
      <w:proofErr w:type="spellEnd"/>
      <w:r w:rsidR="008710CA">
        <w:t xml:space="preserve"> en zijn ze </w:t>
      </w:r>
      <w:proofErr w:type="spellStart"/>
      <w:r w:rsidR="008710CA">
        <w:t>visable</w:t>
      </w:r>
      <w:proofErr w:type="spellEnd"/>
      <w:r w:rsidR="008710CA">
        <w:t xml:space="preserve">. Vanuit de </w:t>
      </w:r>
      <w:proofErr w:type="spellStart"/>
      <w:r w:rsidR="008710CA">
        <w:t>MainWindow</w:t>
      </w:r>
      <w:proofErr w:type="spellEnd"/>
      <w:r w:rsidR="008710CA">
        <w:t xml:space="preserve"> kan de gebruiker zijn team bekijken door in te loggen. Ook dan zijn deze features beschikbaar. En als laatste, wanneer de gebruiker linksonder het correcte wachtwoord geeft dat gelinkt is aan het team krijgt hij/zijn toegang tot “TRANSFER” &amp; “ZOEKEN”.</w:t>
      </w:r>
      <w:r w:rsidR="00C677C2">
        <w:t xml:space="preserve"> Bovenaan zien we de teamnaam (gebruikersnaam) met daaronder de mogelijkheid om per afgewerkte speeldag de scores en van de voetballers in het team te bekijken. Achter elke voetballers staat een button “TRANSFER OUT” om de speler te verkopen uit het team. De gebruiker zoekt met “ZOEKEN” naar een vervanger</w:t>
      </w:r>
      <w:r w:rsidR="00502CC7">
        <w:t xml:space="preserve">, er kan gezocht worden naar een ploeg van de voetballer of naar de naam van de voetballer. </w:t>
      </w:r>
      <w:r w:rsidR="00C677C2">
        <w:t xml:space="preserve">(D: Doelman, V: Verdediger, M: Middenvelder, A: Aanvaller). </w:t>
      </w:r>
      <w:r w:rsidR="009F53E9">
        <w:t>De button “ANNULEER”</w:t>
      </w:r>
      <w:r w:rsidR="0045096C">
        <w:t xml:space="preserve"> reset de wijzigingen</w:t>
      </w:r>
      <w:r w:rsidR="009F53E9">
        <w:t xml:space="preserve">. </w:t>
      </w:r>
      <w:r w:rsidR="00502CC7">
        <w:t>De wijzigingen zijn definitief wanneer de button “OPSLAAN” getriggerd wordt</w:t>
      </w:r>
      <w:r w:rsidR="00A536AA">
        <w:t xml:space="preserve">, er wordt gecontroleerd op eventuele </w:t>
      </w:r>
      <w:proofErr w:type="spellStart"/>
      <w:r w:rsidR="00A536AA">
        <w:t>errors</w:t>
      </w:r>
      <w:proofErr w:type="spellEnd"/>
      <w:r w:rsidR="00A536AA">
        <w:t xml:space="preserve">. Bijvoorbeeld teveel aanvallers of te weinig aanvallers. Wanneer er geen </w:t>
      </w:r>
      <w:proofErr w:type="spellStart"/>
      <w:r w:rsidR="00A536AA">
        <w:t>errors</w:t>
      </w:r>
      <w:proofErr w:type="spellEnd"/>
      <w:r w:rsidR="00A536AA">
        <w:t xml:space="preserve"> zijn worden de wijzigingen aangebracht in de database</w:t>
      </w:r>
      <w:r w:rsidR="00502CC7">
        <w:t xml:space="preserve">. </w:t>
      </w:r>
      <w:r>
        <w:t xml:space="preserve">De gebruiker sluit het </w:t>
      </w:r>
      <w:proofErr w:type="spellStart"/>
      <w:r w:rsidR="00C53291">
        <w:t>TeamW</w:t>
      </w:r>
      <w:r>
        <w:t>indow</w:t>
      </w:r>
      <w:proofErr w:type="spellEnd"/>
      <w:r>
        <w:t xml:space="preserve"> door de button </w:t>
      </w:r>
      <w:r w:rsidR="008710CA">
        <w:t>“</w:t>
      </w:r>
      <w:r w:rsidR="00502CC7">
        <w:t>X</w:t>
      </w:r>
      <w:r w:rsidR="008710CA">
        <w:t>”.</w:t>
      </w:r>
    </w:p>
    <w:p w14:paraId="1A105643" w14:textId="44467183" w:rsidR="00612954" w:rsidRDefault="00D075C5" w:rsidP="00612954">
      <w:pPr>
        <w:pStyle w:val="Kop2"/>
      </w:pPr>
      <w:bookmarkStart w:id="9" w:name="_Toc89599652"/>
      <w:proofErr w:type="spellStart"/>
      <w:r>
        <w:lastRenderedPageBreak/>
        <w:t>KlassementenWindow</w:t>
      </w:r>
      <w:bookmarkEnd w:id="9"/>
      <w:proofErr w:type="spellEnd"/>
    </w:p>
    <w:p w14:paraId="3218EA75" w14:textId="77777777" w:rsidR="00D319B4" w:rsidRPr="00D2758C" w:rsidRDefault="00D319B4" w:rsidP="00D319B4">
      <w:pPr>
        <w:pStyle w:val="Kop3"/>
      </w:pPr>
      <w:bookmarkStart w:id="10" w:name="_Toc89599653"/>
      <w:r>
        <w:t>Schets</w:t>
      </w:r>
      <w:bookmarkEnd w:id="10"/>
    </w:p>
    <w:p w14:paraId="509468EC" w14:textId="343C2729" w:rsidR="00D075C5" w:rsidRPr="00D075C5" w:rsidRDefault="00E30B74" w:rsidP="00D075C5">
      <w:r>
        <w:rPr>
          <w:noProof/>
        </w:rPr>
        <w:drawing>
          <wp:inline distT="0" distB="0" distL="0" distR="0" wp14:anchorId="1FD9D10B" wp14:editId="3D2AF66A">
            <wp:extent cx="5234940" cy="373380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940" cy="3733800"/>
                    </a:xfrm>
                    <a:prstGeom prst="rect">
                      <a:avLst/>
                    </a:prstGeom>
                    <a:noFill/>
                    <a:ln>
                      <a:noFill/>
                    </a:ln>
                  </pic:spPr>
                </pic:pic>
              </a:graphicData>
            </a:graphic>
          </wp:inline>
        </w:drawing>
      </w:r>
    </w:p>
    <w:p w14:paraId="00E748D9" w14:textId="4A8FD915" w:rsidR="00D319B4" w:rsidRPr="00D2758C" w:rsidRDefault="00D319B4" w:rsidP="00D319B4">
      <w:pPr>
        <w:pStyle w:val="Kop3"/>
      </w:pPr>
      <w:bookmarkStart w:id="11" w:name="_Toc89599654"/>
      <w:r>
        <w:t>Info</w:t>
      </w:r>
      <w:bookmarkEnd w:id="11"/>
    </w:p>
    <w:p w14:paraId="12F875B7" w14:textId="18BF69D5" w:rsidR="00612954" w:rsidRPr="00612954" w:rsidRDefault="00FE2F38" w:rsidP="00612954">
      <w:r>
        <w:t xml:space="preserve">In deze </w:t>
      </w:r>
      <w:proofErr w:type="spellStart"/>
      <w:r>
        <w:t>window</w:t>
      </w:r>
      <w:proofErr w:type="spellEnd"/>
      <w:r>
        <w:t xml:space="preserve"> zal de gebruiker het hoofdklassement kunnen bekijken, ook is er de mogelijkheid om naar het </w:t>
      </w:r>
      <w:proofErr w:type="spellStart"/>
      <w:r>
        <w:t>TeamWindow</w:t>
      </w:r>
      <w:proofErr w:type="spellEnd"/>
      <w:r>
        <w:t xml:space="preserve"> te gaan van iedere gebruiker. Standaard wordt het hoofdklassement getoond, maar dit kan worden aangepast door de </w:t>
      </w:r>
      <w:proofErr w:type="spellStart"/>
      <w:r>
        <w:t>klassementnaam</w:t>
      </w:r>
      <w:proofErr w:type="spellEnd"/>
      <w:r>
        <w:t xml:space="preserve"> in te geven en op “TOON” te klikken.</w:t>
      </w:r>
      <w:r w:rsidR="00E30B74">
        <w:t xml:space="preserve"> Wanneer men een </w:t>
      </w:r>
      <w:proofErr w:type="spellStart"/>
      <w:r w:rsidR="00E30B74">
        <w:t>klassementnaam</w:t>
      </w:r>
      <w:proofErr w:type="spellEnd"/>
      <w:r w:rsidR="00E30B74">
        <w:t xml:space="preserve"> ingeeft en op “VERWIJDER” klikt, wordt het klassement verwijderd. Het hoofdklassement kan niet worden verwijderd.</w:t>
      </w:r>
      <w:r>
        <w:t xml:space="preserve"> Vanuit het hoofdklassement kan men verschillende teams aanduiden (O) om daarmee een nieuw klassement aan te maken. Als er geen </w:t>
      </w:r>
      <w:proofErr w:type="spellStart"/>
      <w:r>
        <w:t>errors</w:t>
      </w:r>
      <w:proofErr w:type="spellEnd"/>
      <w:r>
        <w:t xml:space="preserve"> voorvallen is het geslaagd en wordt het klassement weergegeven. </w:t>
      </w:r>
      <w:r w:rsidR="00E30B74">
        <w:t xml:space="preserve">Dezelfde </w:t>
      </w:r>
      <w:proofErr w:type="spellStart"/>
      <w:r w:rsidR="00E30B74">
        <w:t>checkbox</w:t>
      </w:r>
      <w:proofErr w:type="spellEnd"/>
      <w:r w:rsidR="00E30B74">
        <w:t xml:space="preserve"> voor het selecteren van teams kan ook worden gebruikt om spelers te verwijderen. Er moet eerst nog bevestigd worden door op “VERWIJDER SPELER” te klikken. Wanneer men zich bevindt in het hoofdklassement worden alle records verwijderd van het team en moet de gebruiker terug van nul beginnen. Een </w:t>
      </w:r>
      <w:proofErr w:type="spellStart"/>
      <w:r w:rsidR="00E30B74">
        <w:t>MessageBox</w:t>
      </w:r>
      <w:proofErr w:type="spellEnd"/>
      <w:r w:rsidR="00E30B74">
        <w:t xml:space="preserve"> zal dit melden om te voorkomen dat gebruikers spijt hebben van hun beslissing.</w:t>
      </w:r>
      <w:r w:rsidR="00316664">
        <w:t xml:space="preserve"> “Weet u het zeker? Je kan deze actie niet terug draaien en zal van nul moeten beginnen!”.</w:t>
      </w:r>
    </w:p>
    <w:p w14:paraId="07A583EF" w14:textId="326B94FA" w:rsidR="00082AC1" w:rsidRDefault="00082AC1" w:rsidP="00082AC1"/>
    <w:p w14:paraId="643F030D" w14:textId="77777777" w:rsidR="00612954" w:rsidRPr="00082AC1" w:rsidRDefault="00612954" w:rsidP="00082AC1"/>
    <w:p w14:paraId="526D4F56" w14:textId="3F5A6D38" w:rsidR="00657469" w:rsidRDefault="00657469" w:rsidP="006061C2"/>
    <w:p w14:paraId="0B1CDAB5" w14:textId="6CFF11AA" w:rsidR="009374B5" w:rsidRDefault="009374B5" w:rsidP="006061C2"/>
    <w:p w14:paraId="3562FA34" w14:textId="521BCF26" w:rsidR="009374B5" w:rsidRDefault="009374B5" w:rsidP="009374B5">
      <w:pPr>
        <w:pStyle w:val="Kop1"/>
      </w:pPr>
      <w:bookmarkStart w:id="12" w:name="_Toc89599655"/>
      <w:r>
        <w:lastRenderedPageBreak/>
        <w:t>Planning</w:t>
      </w:r>
      <w:bookmarkEnd w:id="12"/>
    </w:p>
    <w:p w14:paraId="79C072BA" w14:textId="4983E179" w:rsidR="007F70A2" w:rsidRDefault="007F70A2" w:rsidP="00860678">
      <w:pPr>
        <w:pStyle w:val="Kop2"/>
      </w:pPr>
      <w:bookmarkStart w:id="13" w:name="_Toc89599656"/>
      <w:r>
        <w:t>WEEK 1</w:t>
      </w:r>
      <w:r w:rsidR="00FD2CC1">
        <w:t xml:space="preserve"> (6 - 12 december)</w:t>
      </w:r>
      <w:bookmarkEnd w:id="13"/>
    </w:p>
    <w:p w14:paraId="3D9FC1D5" w14:textId="26A42D98" w:rsidR="00860678" w:rsidRDefault="002220EA" w:rsidP="006061C2">
      <w:r>
        <w:t xml:space="preserve">Applicatie </w:t>
      </w:r>
      <w:proofErr w:type="spellStart"/>
      <w:r>
        <w:t>windows</w:t>
      </w:r>
      <w:proofErr w:type="spellEnd"/>
      <w:r>
        <w:t xml:space="preserve"> </w:t>
      </w:r>
      <w:proofErr w:type="spellStart"/>
      <w:r>
        <w:t>xaml</w:t>
      </w:r>
      <w:proofErr w:type="spellEnd"/>
      <w:r>
        <w:t xml:space="preserve"> </w:t>
      </w:r>
      <w:r w:rsidR="00AC219C">
        <w:t>aan</w:t>
      </w:r>
      <w:r>
        <w:t>maken.</w:t>
      </w:r>
    </w:p>
    <w:p w14:paraId="4FB4B18B" w14:textId="59D24506" w:rsidR="007F70A2" w:rsidRDefault="007F70A2" w:rsidP="00860678">
      <w:pPr>
        <w:pStyle w:val="Kop2"/>
      </w:pPr>
      <w:bookmarkStart w:id="14" w:name="_Toc89599657"/>
      <w:r>
        <w:t>WEEK 2</w:t>
      </w:r>
      <w:r w:rsidR="00FD2CC1">
        <w:t xml:space="preserve"> (13 – 19 december)</w:t>
      </w:r>
      <w:bookmarkEnd w:id="14"/>
    </w:p>
    <w:p w14:paraId="72AEDF11" w14:textId="1E4668BF" w:rsidR="00CC3FB6" w:rsidRPr="00CC3FB6" w:rsidRDefault="00D61249" w:rsidP="00CC3FB6">
      <w:r>
        <w:t xml:space="preserve">Database voetballers </w:t>
      </w:r>
      <w:r w:rsidR="00AC219C">
        <w:t>aanmaken.</w:t>
      </w:r>
    </w:p>
    <w:p w14:paraId="09A28516" w14:textId="2EA2851F" w:rsidR="007F70A2" w:rsidRDefault="007F70A2" w:rsidP="00860678">
      <w:pPr>
        <w:pStyle w:val="Kop2"/>
      </w:pPr>
      <w:bookmarkStart w:id="15" w:name="_Toc89599658"/>
      <w:r>
        <w:t>WEEK 3</w:t>
      </w:r>
      <w:r w:rsidR="00860678">
        <w:t xml:space="preserve"> (20 – 26 december)</w:t>
      </w:r>
      <w:bookmarkEnd w:id="15"/>
    </w:p>
    <w:p w14:paraId="2BD9B3C5" w14:textId="7E74A64D" w:rsidR="00CC3FB6" w:rsidRPr="00CC3FB6" w:rsidRDefault="002A3D44" w:rsidP="00CC3FB6">
      <w:proofErr w:type="spellStart"/>
      <w:r>
        <w:t>DatabaseOperations</w:t>
      </w:r>
      <w:proofErr w:type="spellEnd"/>
      <w:r>
        <w:t xml:space="preserve"> aanmaken.</w:t>
      </w:r>
    </w:p>
    <w:p w14:paraId="0235D453" w14:textId="6FC5AA64" w:rsidR="007F70A2" w:rsidRDefault="007F70A2" w:rsidP="00860678">
      <w:pPr>
        <w:pStyle w:val="Kop2"/>
      </w:pPr>
      <w:bookmarkStart w:id="16" w:name="_Toc89599659"/>
      <w:r>
        <w:t>WEEK 4</w:t>
      </w:r>
      <w:r w:rsidR="00860678">
        <w:t xml:space="preserve"> (27 december – 2 januari)</w:t>
      </w:r>
      <w:bookmarkEnd w:id="16"/>
    </w:p>
    <w:p w14:paraId="0D26A2F6" w14:textId="4C2CAF15" w:rsidR="00AC219C" w:rsidRPr="00AC219C" w:rsidRDefault="002A3D44" w:rsidP="00AC219C">
      <w:proofErr w:type="spellStart"/>
      <w:r>
        <w:t>Windows.cs</w:t>
      </w:r>
      <w:proofErr w:type="spellEnd"/>
      <w:r>
        <w:t xml:space="preserve"> aanmaken.</w:t>
      </w:r>
    </w:p>
    <w:p w14:paraId="5884F786" w14:textId="5E31981E" w:rsidR="007F70A2" w:rsidRDefault="007F70A2" w:rsidP="00860678">
      <w:pPr>
        <w:pStyle w:val="Kop2"/>
      </w:pPr>
      <w:bookmarkStart w:id="17" w:name="_Toc89599660"/>
      <w:r>
        <w:t>WEEK 5</w:t>
      </w:r>
      <w:r w:rsidR="00860678">
        <w:t xml:space="preserve"> (3 januari – 9 januari)</w:t>
      </w:r>
      <w:bookmarkEnd w:id="17"/>
    </w:p>
    <w:p w14:paraId="2FA5A1AC" w14:textId="311BED15" w:rsidR="00CC3FB6" w:rsidRPr="00CC3FB6" w:rsidRDefault="00AC219C" w:rsidP="00CC3FB6">
      <w:r>
        <w:t>D</w:t>
      </w:r>
      <w:r w:rsidR="002220EA">
        <w:t xml:space="preserve">atabase </w:t>
      </w:r>
      <w:r>
        <w:t>uitbreiden</w:t>
      </w:r>
      <w:r w:rsidR="002220EA">
        <w:t>, begin testing.</w:t>
      </w:r>
    </w:p>
    <w:p w14:paraId="4139988E" w14:textId="1EAB75E3" w:rsidR="007F70A2" w:rsidRDefault="007F70A2" w:rsidP="00860678">
      <w:pPr>
        <w:pStyle w:val="Kop2"/>
      </w:pPr>
      <w:bookmarkStart w:id="18" w:name="_Toc89599661"/>
      <w:r>
        <w:t>WEEK 6</w:t>
      </w:r>
      <w:r w:rsidR="00860678">
        <w:t xml:space="preserve"> (10 januari – Deadline: 16 januari</w:t>
      </w:r>
      <w:r w:rsidR="00AD3C6F">
        <w:t xml:space="preserve"> 22u15</w:t>
      </w:r>
      <w:r w:rsidR="00860678">
        <w:t>)</w:t>
      </w:r>
      <w:bookmarkEnd w:id="18"/>
    </w:p>
    <w:p w14:paraId="11C45E51" w14:textId="36D8F97C" w:rsidR="009374B5" w:rsidRPr="006061C2" w:rsidRDefault="002220EA" w:rsidP="006061C2">
      <w:r>
        <w:t>Applicatie verder testen, afwerken en indienen.</w:t>
      </w:r>
    </w:p>
    <w:sectPr w:rsidR="009374B5" w:rsidRPr="006061C2" w:rsidSect="00902341">
      <w:headerReference w:type="even" r:id="rId21"/>
      <w:headerReference w:type="default" r:id="rId22"/>
      <w:footerReference w:type="even" r:id="rId23"/>
      <w:footerReference w:type="default" r:id="rId24"/>
      <w:type w:val="oddPage"/>
      <w:pgSz w:w="11906" w:h="16838" w:code="9"/>
      <w:pgMar w:top="1304" w:right="1841"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00D3" w14:textId="77777777" w:rsidR="00FC64B2" w:rsidRDefault="00FC64B2" w:rsidP="00E95FCE">
      <w:pPr>
        <w:spacing w:before="0" w:after="0" w:line="240" w:lineRule="auto"/>
      </w:pPr>
      <w:r>
        <w:separator/>
      </w:r>
    </w:p>
  </w:endnote>
  <w:endnote w:type="continuationSeparator" w:id="0">
    <w:p w14:paraId="1F6DB111" w14:textId="77777777" w:rsidR="00FC64B2" w:rsidRDefault="00FC64B2" w:rsidP="00E95F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22F" w14:textId="77777777" w:rsidR="009E1063" w:rsidRDefault="009E1063" w:rsidP="00B5079E">
    <w:pPr>
      <w:pStyle w:val="Koptekstevenonzichtba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74D2" w14:textId="77777777" w:rsidR="009E1063" w:rsidRDefault="009E1063" w:rsidP="00EB4DA3">
    <w:pPr>
      <w:pStyle w:val="Voettekstonevenonzichtbaa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1AF7" w14:textId="77777777" w:rsidR="009E1063" w:rsidRDefault="009E1063" w:rsidP="00B5079E">
    <w:pPr>
      <w:pStyle w:val="Koptekstevenonzichtbaa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EA7C" w14:textId="77777777" w:rsidR="009E1063" w:rsidRDefault="009E1063" w:rsidP="00EB4DA3">
    <w:pPr>
      <w:pStyle w:val="Voettekstonevenonzichtbaa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63E1" w14:textId="77777777" w:rsidR="009E1063" w:rsidRDefault="009E1063" w:rsidP="00B5079E">
    <w:pPr>
      <w:pStyle w:val="Voettekstevenonzichtbaa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7B19" w14:textId="77777777" w:rsidR="009E1063" w:rsidRDefault="009E1063"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3D50" w14:textId="77777777" w:rsidR="00FC64B2" w:rsidRDefault="00FC64B2" w:rsidP="00E95FCE">
      <w:pPr>
        <w:spacing w:before="0" w:after="0" w:line="240" w:lineRule="auto"/>
      </w:pPr>
      <w:r>
        <w:separator/>
      </w:r>
    </w:p>
  </w:footnote>
  <w:footnote w:type="continuationSeparator" w:id="0">
    <w:p w14:paraId="640332A9" w14:textId="77777777" w:rsidR="00FC64B2" w:rsidRDefault="00FC64B2" w:rsidP="00E95F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9E1063" w:rsidRPr="003467A3" w14:paraId="6BE96F79" w14:textId="77777777" w:rsidTr="00FE6BA8">
      <w:trPr>
        <w:trHeight w:hRule="exact" w:val="7247"/>
        <w:jc w:val="center"/>
      </w:trPr>
      <w:tc>
        <w:tcPr>
          <w:tcW w:w="9072" w:type="dxa"/>
        </w:tcPr>
        <w:p w14:paraId="04F5FCA1" w14:textId="77777777" w:rsidR="009E1063" w:rsidRPr="003467A3" w:rsidRDefault="009E1063" w:rsidP="00373808"/>
      </w:tc>
    </w:tr>
    <w:tr w:rsidR="009E1063" w:rsidRPr="001104EA" w14:paraId="1C01CD58" w14:textId="77777777" w:rsidTr="00FE6BA8">
      <w:trPr>
        <w:trHeight w:val="2950"/>
        <w:jc w:val="center"/>
      </w:trPr>
      <w:tc>
        <w:tcPr>
          <w:tcW w:w="9072" w:type="dxa"/>
          <w:tcMar>
            <w:top w:w="567" w:type="dxa"/>
            <w:bottom w:w="567" w:type="dxa"/>
          </w:tcMar>
        </w:tcPr>
        <w:p w14:paraId="75665DA1" w14:textId="549443CF" w:rsidR="009E1063" w:rsidRPr="001104EA" w:rsidRDefault="00FC64B2" w:rsidP="00373808">
          <w:pPr>
            <w:pStyle w:val="Cover-titel"/>
          </w:pPr>
          <w:r>
            <w:fldChar w:fldCharType="begin"/>
          </w:r>
          <w:r>
            <w:instrText xml:space="preserve"> DOCPROPERTY  Titel  \* MERGEFORMAT </w:instrText>
          </w:r>
          <w:r>
            <w:fldChar w:fldCharType="separate"/>
          </w:r>
          <w:r w:rsidR="001972FC">
            <w:t>Datam</w:t>
          </w:r>
          <w:r w:rsidR="005C2989">
            <w:t>anipulatie</w:t>
          </w:r>
          <w:r w:rsidR="00284257">
            <w:t xml:space="preserve"> </w:t>
          </w:r>
          <w:r w:rsidR="0044135E">
            <w:t xml:space="preserve"> </w:t>
          </w:r>
          <w:r w:rsidR="009E1063" w:rsidRPr="001104EA">
            <w:t>-</w:t>
          </w:r>
          <w:r w:rsidR="00284257">
            <w:t xml:space="preserve"> </w:t>
          </w:r>
          <w:r w:rsidR="0044135E">
            <w:t xml:space="preserve"> </w:t>
          </w:r>
          <w:r>
            <w:fldChar w:fldCharType="end"/>
          </w:r>
          <w:r w:rsidR="005C2989">
            <w:t>Eindproject</w:t>
          </w:r>
          <w:r w:rsidR="00DB2654">
            <w:t xml:space="preserve"> Schets</w:t>
          </w:r>
          <w:r w:rsidR="00FF71DA">
            <w:t>en</w:t>
          </w:r>
          <w:r w:rsidR="00DB2654">
            <w:t xml:space="preserve"> &amp; Pl</w:t>
          </w:r>
          <w:r w:rsidR="00284257">
            <w:t>anni</w:t>
          </w:r>
          <w:r w:rsidR="00FF71DA">
            <w:t>n</w:t>
          </w:r>
          <w:r w:rsidR="00284257">
            <w:t>g</w:t>
          </w:r>
        </w:p>
        <w:p w14:paraId="7322E03F" w14:textId="44115AEF" w:rsidR="009E1063" w:rsidRPr="001104EA" w:rsidRDefault="009E1063" w:rsidP="00373808">
          <w:pPr>
            <w:pStyle w:val="Cover-Auteur"/>
            <w:rPr>
              <w:i/>
              <w:iCs/>
            </w:rPr>
          </w:pPr>
          <w:r w:rsidRPr="001104EA">
            <w:rPr>
              <w:i/>
              <w:iCs/>
            </w:rPr>
            <w:fldChar w:fldCharType="begin"/>
          </w:r>
          <w:r w:rsidRPr="001104EA">
            <w:rPr>
              <w:i/>
              <w:iCs/>
            </w:rPr>
            <w:instrText xml:space="preserve"> DOCPROPERTY  Auteur  \* MERGEFORMAT </w:instrText>
          </w:r>
          <w:r w:rsidRPr="001104EA">
            <w:rPr>
              <w:i/>
              <w:iCs/>
            </w:rPr>
            <w:fldChar w:fldCharType="separate"/>
          </w:r>
          <w:r w:rsidRPr="001104EA">
            <w:rPr>
              <w:i/>
              <w:iCs/>
            </w:rPr>
            <w:t>Dennis Nijs</w:t>
          </w:r>
          <w:r w:rsidR="0044135E">
            <w:rPr>
              <w:i/>
              <w:iCs/>
            </w:rPr>
            <w:t xml:space="preserve"> </w:t>
          </w:r>
          <w:r w:rsidRPr="001104EA">
            <w:rPr>
              <w:i/>
              <w:iCs/>
            </w:rPr>
            <w:br/>
            <w:t>ZX</w:t>
          </w:r>
          <w:r w:rsidRPr="001104EA">
            <w:rPr>
              <w:i/>
              <w:iCs/>
            </w:rPr>
            <w:fldChar w:fldCharType="end"/>
          </w:r>
          <w:r w:rsidR="0044135E">
            <w:rPr>
              <w:i/>
              <w:iCs/>
            </w:rPr>
            <w:t>09</w:t>
          </w:r>
          <w:r w:rsidR="00284257">
            <w:rPr>
              <w:i/>
              <w:iCs/>
            </w:rPr>
            <w:t>40</w:t>
          </w:r>
          <w:r w:rsidRPr="001104EA">
            <w:rPr>
              <w:i/>
              <w:iCs/>
            </w:rPr>
            <w:br/>
          </w:r>
        </w:p>
      </w:tc>
    </w:tr>
    <w:tr w:rsidR="009E1063" w:rsidRPr="005407B9" w14:paraId="77E13158" w14:textId="77777777" w:rsidTr="00FE6BA8">
      <w:trPr>
        <w:trHeight w:val="1831"/>
        <w:jc w:val="center"/>
      </w:trPr>
      <w:tc>
        <w:tcPr>
          <w:tcW w:w="9072" w:type="dxa"/>
          <w:tcMar>
            <w:top w:w="284" w:type="dxa"/>
            <w:bottom w:w="284" w:type="dxa"/>
          </w:tcMar>
          <w:vAlign w:val="bottom"/>
        </w:tcPr>
        <w:p w14:paraId="0C2F7792" w14:textId="48E85FA3" w:rsidR="009E1063" w:rsidRPr="00981CF0" w:rsidRDefault="009E1063" w:rsidP="00FE6BA8">
          <w:pPr>
            <w:pStyle w:val="Cover-opleiding"/>
          </w:pPr>
          <w:r>
            <w:t xml:space="preserve"> </w:t>
          </w:r>
          <w:r w:rsidR="00FC64B2">
            <w:fldChar w:fldCharType="begin"/>
          </w:r>
          <w:r w:rsidR="00FC64B2">
            <w:instrText xml:space="preserve"> DOCPROPERTY  Opleiding  \* MERGEFORMAT </w:instrText>
          </w:r>
          <w:r w:rsidR="00FC64B2">
            <w:fldChar w:fldCharType="separate"/>
          </w:r>
          <w:r>
            <w:t xml:space="preserve">Graduaat Informatica Programmeren </w:t>
          </w:r>
          <w:r w:rsidR="00FC64B2">
            <w:fldChar w:fldCharType="end"/>
          </w:r>
        </w:p>
        <w:p w14:paraId="140AE446" w14:textId="77777777" w:rsidR="009E1063" w:rsidRDefault="009E1063" w:rsidP="00FE6BA8">
          <w:pPr>
            <w:pStyle w:val="Cover-afstudeerrichting"/>
          </w:pPr>
          <w:r>
            <w:fldChar w:fldCharType="begin"/>
          </w:r>
          <w:r>
            <w:instrText xml:space="preserve"> DOCPROPERTY  Cluster  \* MERGEFORMAT </w:instrText>
          </w:r>
          <w:r>
            <w:fldChar w:fldCharType="end"/>
          </w:r>
        </w:p>
        <w:p w14:paraId="00E408CE" w14:textId="0381A2CF" w:rsidR="009E1063" w:rsidRDefault="009E1063" w:rsidP="00FE6BA8">
          <w:pPr>
            <w:pStyle w:val="Cover-namen"/>
            <w:rPr>
              <w:szCs w:val="18"/>
            </w:rPr>
          </w:pPr>
          <w:r>
            <w:fldChar w:fldCharType="begin"/>
          </w:r>
          <w:r>
            <w:instrText xml:space="preserve"> DOCPROPERTY  Fase  \* MERGEFORMAT </w:instrText>
          </w:r>
          <w:r>
            <w:fldChar w:fldCharType="end"/>
          </w:r>
          <w:r>
            <w:t xml:space="preserve"> </w:t>
          </w:r>
          <w:r w:rsidR="00284257">
            <w:t>Datamanipulatie vanuit een programma</w:t>
          </w:r>
          <w:r>
            <w:fldChar w:fldCharType="begin"/>
          </w:r>
          <w:r>
            <w:instrText xml:space="preserve"> DOCPROPERTY  ZOPO  \* MERGEFORMAT </w:instrText>
          </w:r>
          <w:r>
            <w:fldChar w:fldCharType="end"/>
          </w:r>
        </w:p>
        <w:p w14:paraId="4732833A" w14:textId="77777777" w:rsidR="009E1063" w:rsidRPr="00340E25" w:rsidRDefault="009E1063"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152EEA24" w14:textId="77777777" w:rsidR="009E1063" w:rsidRDefault="009E1063" w:rsidP="00FE6BA8">
    <w:pPr>
      <w:pStyle w:val="Geenafstand"/>
    </w:pPr>
    <w:r>
      <w:rPr>
        <w:noProof/>
        <w:lang w:eastAsia="zh-CN"/>
      </w:rPr>
      <w:drawing>
        <wp:anchor distT="0" distB="0" distL="114300" distR="114300" simplePos="0" relativeHeight="251659264" behindDoc="1" locked="0" layoutInCell="0" allowOverlap="1" wp14:anchorId="790B7B6F" wp14:editId="488B5C3E">
          <wp:simplePos x="0" y="0"/>
          <wp:positionH relativeFrom="page">
            <wp:align>right</wp:align>
          </wp:positionH>
          <wp:positionV relativeFrom="page">
            <wp:posOffset>22197</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7328" w14:textId="77777777" w:rsidR="009E1063" w:rsidRPr="00B5079E" w:rsidRDefault="009E1063"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09057B">
      <w:rPr>
        <w:rStyle w:val="Alletekenopmaakwissen"/>
        <w:noProof/>
        <w:lang w:val="nl-NL"/>
      </w:rPr>
      <w:t>1</w:t>
    </w:r>
    <w:r w:rsidRPr="00B5079E">
      <w:rPr>
        <w:rStyle w:val="Alletekenopmaakwiss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148B" w14:textId="77777777" w:rsidR="009E1063" w:rsidRPr="00B5079E" w:rsidRDefault="009E1063"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Pr="00D67416">
      <w:rPr>
        <w:rStyle w:val="Alletekenopmaakwissen"/>
        <w:noProof/>
      </w:rPr>
      <w:t>1</w:t>
    </w:r>
    <w:r w:rsidRPr="00B5079E">
      <w:rPr>
        <w:rStyle w:val="Onzichtbaretekst"/>
        <w:vanish/>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477B" w14:textId="77777777" w:rsidR="009E1063" w:rsidRPr="00B5079E" w:rsidRDefault="009E1063"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D67416">
      <w:rPr>
        <w:rStyle w:val="Alletekenopmaakwissen"/>
        <w:noProof/>
        <w:lang w:val="nl-NL"/>
      </w:rPr>
      <w:t>8</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18FE" w14:textId="77777777" w:rsidR="009E1063" w:rsidRPr="00B5079E" w:rsidRDefault="009E1063"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Pr="00D67416">
      <w:rPr>
        <w:rStyle w:val="Alletekenopmaakwissen"/>
        <w:noProof/>
      </w:rPr>
      <w:t>9</w:t>
    </w:r>
    <w:r w:rsidRPr="00B5079E">
      <w:rPr>
        <w:rStyle w:val="Onzichtbaretekst"/>
        <w:vanish/>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E46B" w14:textId="77777777" w:rsidR="009E1063" w:rsidRPr="00B5079E" w:rsidRDefault="009E1063"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D67416">
      <w:rPr>
        <w:rStyle w:val="Alletekenopmaakwissen"/>
        <w:noProof/>
        <w:lang w:val="nl-NL"/>
      </w:rPr>
      <w:t>20</w:t>
    </w:r>
    <w:r w:rsidRPr="00B5079E">
      <w:rPr>
        <w:rStyle w:val="Alletekenopmaakwisse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8F12" w14:textId="77777777" w:rsidR="009E1063" w:rsidRPr="00010791" w:rsidRDefault="009E1063"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Pr="00D67416">
      <w:rPr>
        <w:rStyle w:val="Onzichtbaretekst"/>
        <w:noProof/>
        <w:lang w:val="nl-NL"/>
      </w:rPr>
      <w:t>19</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9.6pt;height:159.6pt" o:bullet="t">
        <v:imagedata r:id="rId1" o:title="More_O"/>
      </v:shape>
    </w:pict>
  </w:numPicBullet>
  <w:abstractNum w:abstractNumId="0" w15:restartNumberingAfterBreak="0">
    <w:nsid w:val="FFFFFF7F"/>
    <w:multiLevelType w:val="singleLevel"/>
    <w:tmpl w:val="5ACA8522"/>
    <w:lvl w:ilvl="0">
      <w:start w:val="1"/>
      <w:numFmt w:val="decimal"/>
      <w:pStyle w:val="Lijstnummering2"/>
      <w:lvlText w:val="%1."/>
      <w:lvlJc w:val="left"/>
      <w:pPr>
        <w:tabs>
          <w:tab w:val="num" w:pos="643"/>
        </w:tabs>
        <w:ind w:left="643" w:hanging="360"/>
      </w:pPr>
    </w:lvl>
  </w:abstractNum>
  <w:abstractNum w:abstractNumId="1" w15:restartNumberingAfterBreak="0">
    <w:nsid w:val="00C52A2A"/>
    <w:multiLevelType w:val="multilevel"/>
    <w:tmpl w:val="FCF63552"/>
    <w:numStyleLink w:val="TMLijstGenummerd"/>
  </w:abstractNum>
  <w:abstractNum w:abstractNumId="2" w15:restartNumberingAfterBreak="0">
    <w:nsid w:val="00DE6B18"/>
    <w:multiLevelType w:val="multilevel"/>
    <w:tmpl w:val="92100CE8"/>
    <w:numStyleLink w:val="TMLijstO2"/>
  </w:abstractNum>
  <w:abstractNum w:abstractNumId="3"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4"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5"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6" w15:restartNumberingAfterBreak="0">
    <w:nsid w:val="3C0F49EC"/>
    <w:multiLevelType w:val="multilevel"/>
    <w:tmpl w:val="8D24159A"/>
    <w:numStyleLink w:val="TMLijstO"/>
  </w:abstractNum>
  <w:abstractNum w:abstractNumId="7"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PicBulletId w:val="0"/>
      <w:lvlJc w:val="left"/>
      <w:pPr>
        <w:ind w:left="1440" w:hanging="720"/>
      </w:pPr>
      <w:rPr>
        <w:rFonts w:ascii="Symbol" w:hAnsi="Symbol" w:hint="default"/>
        <w:color w:val="auto"/>
      </w:rPr>
    </w:lvl>
    <w:lvl w:ilvl="2">
      <w:start w:val="1"/>
      <w:numFmt w:val="bullet"/>
      <w:lvlText w:val=""/>
      <w:lvlPicBulletId w:val="0"/>
      <w:lvlJc w:val="left"/>
      <w:pPr>
        <w:ind w:left="2160" w:hanging="720"/>
      </w:pPr>
      <w:rPr>
        <w:rFonts w:ascii="Symbol" w:hAnsi="Symbol" w:hint="default"/>
        <w:color w:val="auto"/>
      </w:rPr>
    </w:lvl>
    <w:lvl w:ilvl="3">
      <w:start w:val="1"/>
      <w:numFmt w:val="bullet"/>
      <w:lvlText w:val=""/>
      <w:lvlPicBulletId w:val="0"/>
      <w:lvlJc w:val="left"/>
      <w:pPr>
        <w:ind w:left="2880" w:hanging="720"/>
      </w:pPr>
      <w:rPr>
        <w:rFonts w:ascii="Symbol" w:hAnsi="Symbol" w:hint="default"/>
        <w:color w:val="auto"/>
      </w:rPr>
    </w:lvl>
    <w:lvl w:ilvl="4">
      <w:start w:val="1"/>
      <w:numFmt w:val="bullet"/>
      <w:lvlText w:val=""/>
      <w:lvlPicBulletId w:val="0"/>
      <w:lvlJc w:val="left"/>
      <w:pPr>
        <w:ind w:left="3600" w:hanging="720"/>
      </w:pPr>
      <w:rPr>
        <w:rFonts w:ascii="Symbol" w:hAnsi="Symbol" w:hint="default"/>
        <w:color w:val="auto"/>
      </w:rPr>
    </w:lvl>
    <w:lvl w:ilvl="5">
      <w:start w:val="1"/>
      <w:numFmt w:val="bullet"/>
      <w:lvlText w:val=""/>
      <w:lvlPicBulletId w:val="0"/>
      <w:lvlJc w:val="left"/>
      <w:pPr>
        <w:ind w:left="4320" w:hanging="720"/>
      </w:pPr>
      <w:rPr>
        <w:rFonts w:ascii="Symbol" w:hAnsi="Symbol" w:hint="default"/>
        <w:color w:val="auto"/>
      </w:rPr>
    </w:lvl>
    <w:lvl w:ilvl="6">
      <w:start w:val="1"/>
      <w:numFmt w:val="bullet"/>
      <w:lvlText w:val=""/>
      <w:lvlPicBulletId w:val="0"/>
      <w:lvlJc w:val="left"/>
      <w:pPr>
        <w:ind w:left="5040" w:hanging="720"/>
      </w:pPr>
      <w:rPr>
        <w:rFonts w:ascii="Symbol" w:hAnsi="Symbol" w:hint="default"/>
        <w:color w:val="auto"/>
      </w:rPr>
    </w:lvl>
    <w:lvl w:ilvl="7">
      <w:start w:val="1"/>
      <w:numFmt w:val="bullet"/>
      <w:lvlText w:val=""/>
      <w:lvlPicBulletId w:val="0"/>
      <w:lvlJc w:val="left"/>
      <w:pPr>
        <w:ind w:left="5760" w:hanging="720"/>
      </w:pPr>
      <w:rPr>
        <w:rFonts w:ascii="Symbol" w:hAnsi="Symbol" w:hint="default"/>
        <w:color w:val="auto"/>
      </w:rPr>
    </w:lvl>
    <w:lvl w:ilvl="8">
      <w:start w:val="1"/>
      <w:numFmt w:val="bullet"/>
      <w:lvlText w:val=""/>
      <w:lvlPicBulletId w:val="0"/>
      <w:lvlJc w:val="left"/>
      <w:pPr>
        <w:ind w:left="6480" w:hanging="720"/>
      </w:pPr>
      <w:rPr>
        <w:rFonts w:ascii="Symbol" w:hAnsi="Symbol" w:hint="default"/>
        <w:color w:val="auto"/>
      </w:rPr>
    </w:lvl>
  </w:abstractNum>
  <w:abstractNum w:abstractNumId="8"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10" w15:restartNumberingAfterBreak="0">
    <w:nsid w:val="606B2A1E"/>
    <w:multiLevelType w:val="multilevel"/>
    <w:tmpl w:val="BBB8FD02"/>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12"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3"/>
  </w:num>
  <w:num w:numId="4">
    <w:abstractNumId w:val="11"/>
  </w:num>
  <w:num w:numId="5">
    <w:abstractNumId w:val="0"/>
  </w:num>
  <w:num w:numId="6">
    <w:abstractNumId w:val="12"/>
  </w:num>
  <w:num w:numId="7">
    <w:abstractNumId w:val="4"/>
  </w:num>
  <w:num w:numId="8">
    <w:abstractNumId w:val="5"/>
  </w:num>
  <w:num w:numId="9">
    <w:abstractNumId w:val="1"/>
  </w:num>
  <w:num w:numId="10">
    <w:abstractNumId w:val="7"/>
  </w:num>
  <w:num w:numId="11">
    <w:abstractNumId w:val="6"/>
  </w:num>
  <w:num w:numId="12">
    <w:abstractNumId w:val="9"/>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F4"/>
    <w:rsid w:val="00000898"/>
    <w:rsid w:val="0000146D"/>
    <w:rsid w:val="00002C24"/>
    <w:rsid w:val="000033EB"/>
    <w:rsid w:val="00003A0B"/>
    <w:rsid w:val="00010791"/>
    <w:rsid w:val="00010F46"/>
    <w:rsid w:val="00013D42"/>
    <w:rsid w:val="0002000E"/>
    <w:rsid w:val="000227F7"/>
    <w:rsid w:val="00031E6C"/>
    <w:rsid w:val="000415E2"/>
    <w:rsid w:val="00045313"/>
    <w:rsid w:val="000453F3"/>
    <w:rsid w:val="00045A4C"/>
    <w:rsid w:val="000547B3"/>
    <w:rsid w:val="000557DE"/>
    <w:rsid w:val="000651B5"/>
    <w:rsid w:val="000658D7"/>
    <w:rsid w:val="00070477"/>
    <w:rsid w:val="0007642A"/>
    <w:rsid w:val="00076555"/>
    <w:rsid w:val="00076CD8"/>
    <w:rsid w:val="000809BA"/>
    <w:rsid w:val="00082AC1"/>
    <w:rsid w:val="0008323D"/>
    <w:rsid w:val="0008576A"/>
    <w:rsid w:val="00085D73"/>
    <w:rsid w:val="0009057B"/>
    <w:rsid w:val="00092FD5"/>
    <w:rsid w:val="000A22A2"/>
    <w:rsid w:val="000A47E4"/>
    <w:rsid w:val="000A72D1"/>
    <w:rsid w:val="000B03EC"/>
    <w:rsid w:val="000B43D4"/>
    <w:rsid w:val="000C4237"/>
    <w:rsid w:val="000C49C6"/>
    <w:rsid w:val="000C4FAC"/>
    <w:rsid w:val="000C4FBF"/>
    <w:rsid w:val="000C64E5"/>
    <w:rsid w:val="000C71CA"/>
    <w:rsid w:val="000D112A"/>
    <w:rsid w:val="000D14C4"/>
    <w:rsid w:val="000D1761"/>
    <w:rsid w:val="000D78D7"/>
    <w:rsid w:val="000E3237"/>
    <w:rsid w:val="000E6042"/>
    <w:rsid w:val="000F0D67"/>
    <w:rsid w:val="00100F3C"/>
    <w:rsid w:val="001031C2"/>
    <w:rsid w:val="00103A40"/>
    <w:rsid w:val="001047B3"/>
    <w:rsid w:val="001051AB"/>
    <w:rsid w:val="001061B2"/>
    <w:rsid w:val="001104EA"/>
    <w:rsid w:val="001164F7"/>
    <w:rsid w:val="00117472"/>
    <w:rsid w:val="001202FE"/>
    <w:rsid w:val="001270EA"/>
    <w:rsid w:val="0013173C"/>
    <w:rsid w:val="00131A6D"/>
    <w:rsid w:val="0013488F"/>
    <w:rsid w:val="00140695"/>
    <w:rsid w:val="0014122A"/>
    <w:rsid w:val="00142A1E"/>
    <w:rsid w:val="00145E4E"/>
    <w:rsid w:val="001474FF"/>
    <w:rsid w:val="00151F25"/>
    <w:rsid w:val="00155DBF"/>
    <w:rsid w:val="0016391E"/>
    <w:rsid w:val="00165078"/>
    <w:rsid w:val="0017002B"/>
    <w:rsid w:val="00177C54"/>
    <w:rsid w:val="001933EC"/>
    <w:rsid w:val="00193A11"/>
    <w:rsid w:val="0019555C"/>
    <w:rsid w:val="00195C2A"/>
    <w:rsid w:val="00195DCD"/>
    <w:rsid w:val="001972FC"/>
    <w:rsid w:val="001A0A9B"/>
    <w:rsid w:val="001A3D66"/>
    <w:rsid w:val="001A64F6"/>
    <w:rsid w:val="001A7C19"/>
    <w:rsid w:val="001C16AB"/>
    <w:rsid w:val="001C333E"/>
    <w:rsid w:val="001C33A1"/>
    <w:rsid w:val="001C6592"/>
    <w:rsid w:val="001C6EFD"/>
    <w:rsid w:val="001D0E96"/>
    <w:rsid w:val="001D24EB"/>
    <w:rsid w:val="001D658A"/>
    <w:rsid w:val="001E4559"/>
    <w:rsid w:val="001F0507"/>
    <w:rsid w:val="001F18CA"/>
    <w:rsid w:val="001F1990"/>
    <w:rsid w:val="001F24EB"/>
    <w:rsid w:val="001F3B95"/>
    <w:rsid w:val="001F51F6"/>
    <w:rsid w:val="001F51F7"/>
    <w:rsid w:val="001F5CD4"/>
    <w:rsid w:val="001F7828"/>
    <w:rsid w:val="00202A7D"/>
    <w:rsid w:val="0020622B"/>
    <w:rsid w:val="0020737E"/>
    <w:rsid w:val="002076F4"/>
    <w:rsid w:val="00210409"/>
    <w:rsid w:val="002111D4"/>
    <w:rsid w:val="002159B6"/>
    <w:rsid w:val="002200F5"/>
    <w:rsid w:val="002220EA"/>
    <w:rsid w:val="002230B7"/>
    <w:rsid w:val="00231C77"/>
    <w:rsid w:val="00236B6C"/>
    <w:rsid w:val="00240614"/>
    <w:rsid w:val="0024388D"/>
    <w:rsid w:val="00254D15"/>
    <w:rsid w:val="00257D0A"/>
    <w:rsid w:val="00260E9B"/>
    <w:rsid w:val="0026188C"/>
    <w:rsid w:val="0026213A"/>
    <w:rsid w:val="002711AB"/>
    <w:rsid w:val="00276005"/>
    <w:rsid w:val="00276443"/>
    <w:rsid w:val="00276BC2"/>
    <w:rsid w:val="0027702F"/>
    <w:rsid w:val="00284257"/>
    <w:rsid w:val="0028664A"/>
    <w:rsid w:val="002950DB"/>
    <w:rsid w:val="00295AA7"/>
    <w:rsid w:val="00296221"/>
    <w:rsid w:val="0029718C"/>
    <w:rsid w:val="002A3A21"/>
    <w:rsid w:val="002A3D44"/>
    <w:rsid w:val="002A6456"/>
    <w:rsid w:val="002B1371"/>
    <w:rsid w:val="002C085D"/>
    <w:rsid w:val="002C0AF3"/>
    <w:rsid w:val="002C39DE"/>
    <w:rsid w:val="002C6602"/>
    <w:rsid w:val="002D23DF"/>
    <w:rsid w:val="002D43AF"/>
    <w:rsid w:val="002E08D3"/>
    <w:rsid w:val="002E2484"/>
    <w:rsid w:val="002E33B4"/>
    <w:rsid w:val="002E7580"/>
    <w:rsid w:val="002F057C"/>
    <w:rsid w:val="002F32E6"/>
    <w:rsid w:val="002F3E27"/>
    <w:rsid w:val="002F4D48"/>
    <w:rsid w:val="003073E0"/>
    <w:rsid w:val="003106C9"/>
    <w:rsid w:val="00313EF6"/>
    <w:rsid w:val="0031595A"/>
    <w:rsid w:val="00316664"/>
    <w:rsid w:val="00320B9B"/>
    <w:rsid w:val="00322E3E"/>
    <w:rsid w:val="003301D6"/>
    <w:rsid w:val="00331935"/>
    <w:rsid w:val="00331D0F"/>
    <w:rsid w:val="00332808"/>
    <w:rsid w:val="0034055D"/>
    <w:rsid w:val="003408A3"/>
    <w:rsid w:val="00346B81"/>
    <w:rsid w:val="00350522"/>
    <w:rsid w:val="00350D62"/>
    <w:rsid w:val="003525E0"/>
    <w:rsid w:val="003658B7"/>
    <w:rsid w:val="0036605F"/>
    <w:rsid w:val="0036739D"/>
    <w:rsid w:val="00367D53"/>
    <w:rsid w:val="00367D6F"/>
    <w:rsid w:val="003708B0"/>
    <w:rsid w:val="00371FA7"/>
    <w:rsid w:val="00373487"/>
    <w:rsid w:val="00373808"/>
    <w:rsid w:val="00375A59"/>
    <w:rsid w:val="00383A37"/>
    <w:rsid w:val="00384094"/>
    <w:rsid w:val="0038593B"/>
    <w:rsid w:val="00385D25"/>
    <w:rsid w:val="003868F8"/>
    <w:rsid w:val="00391947"/>
    <w:rsid w:val="003964BE"/>
    <w:rsid w:val="0039693C"/>
    <w:rsid w:val="00396DFC"/>
    <w:rsid w:val="003971BC"/>
    <w:rsid w:val="003972C3"/>
    <w:rsid w:val="003A1ED6"/>
    <w:rsid w:val="003A4356"/>
    <w:rsid w:val="003A516F"/>
    <w:rsid w:val="003A661C"/>
    <w:rsid w:val="003B3B77"/>
    <w:rsid w:val="003B6AD3"/>
    <w:rsid w:val="003B6EE2"/>
    <w:rsid w:val="003C03ED"/>
    <w:rsid w:val="003C24F3"/>
    <w:rsid w:val="003C2AAE"/>
    <w:rsid w:val="003C2E6E"/>
    <w:rsid w:val="003C4B29"/>
    <w:rsid w:val="003C6A8D"/>
    <w:rsid w:val="003D1EE7"/>
    <w:rsid w:val="003D4FAB"/>
    <w:rsid w:val="003D5046"/>
    <w:rsid w:val="003D6D55"/>
    <w:rsid w:val="003E047F"/>
    <w:rsid w:val="003E483A"/>
    <w:rsid w:val="003F1D01"/>
    <w:rsid w:val="003F7AA4"/>
    <w:rsid w:val="00400880"/>
    <w:rsid w:val="00405FD5"/>
    <w:rsid w:val="00406170"/>
    <w:rsid w:val="00411947"/>
    <w:rsid w:val="00411EEA"/>
    <w:rsid w:val="00414C89"/>
    <w:rsid w:val="00417A9D"/>
    <w:rsid w:val="00424845"/>
    <w:rsid w:val="00433AE4"/>
    <w:rsid w:val="00433CB9"/>
    <w:rsid w:val="0043499D"/>
    <w:rsid w:val="00436034"/>
    <w:rsid w:val="004411A9"/>
    <w:rsid w:val="0044135E"/>
    <w:rsid w:val="00442DBA"/>
    <w:rsid w:val="004430AA"/>
    <w:rsid w:val="00445E94"/>
    <w:rsid w:val="00446069"/>
    <w:rsid w:val="0044655A"/>
    <w:rsid w:val="00447F95"/>
    <w:rsid w:val="0045018E"/>
    <w:rsid w:val="004508AA"/>
    <w:rsid w:val="0045096C"/>
    <w:rsid w:val="00455E0F"/>
    <w:rsid w:val="00460473"/>
    <w:rsid w:val="00460E86"/>
    <w:rsid w:val="0046197C"/>
    <w:rsid w:val="00467A5C"/>
    <w:rsid w:val="00475567"/>
    <w:rsid w:val="00476448"/>
    <w:rsid w:val="0047725A"/>
    <w:rsid w:val="00481FF3"/>
    <w:rsid w:val="0048237E"/>
    <w:rsid w:val="0048382F"/>
    <w:rsid w:val="004871E7"/>
    <w:rsid w:val="004877AD"/>
    <w:rsid w:val="0049074F"/>
    <w:rsid w:val="004933F1"/>
    <w:rsid w:val="00493417"/>
    <w:rsid w:val="00496875"/>
    <w:rsid w:val="00497C74"/>
    <w:rsid w:val="004A15B7"/>
    <w:rsid w:val="004A535D"/>
    <w:rsid w:val="004A58FB"/>
    <w:rsid w:val="004B0F6F"/>
    <w:rsid w:val="004B1EC1"/>
    <w:rsid w:val="004B5066"/>
    <w:rsid w:val="004C1612"/>
    <w:rsid w:val="004C28DF"/>
    <w:rsid w:val="004C4357"/>
    <w:rsid w:val="004C69EC"/>
    <w:rsid w:val="004D23D0"/>
    <w:rsid w:val="004D2B7D"/>
    <w:rsid w:val="004D4DAD"/>
    <w:rsid w:val="004D5839"/>
    <w:rsid w:val="004D65BE"/>
    <w:rsid w:val="004D6CFB"/>
    <w:rsid w:val="004D7A2F"/>
    <w:rsid w:val="004E0A70"/>
    <w:rsid w:val="004F609F"/>
    <w:rsid w:val="00502CC7"/>
    <w:rsid w:val="00505AC3"/>
    <w:rsid w:val="005100D9"/>
    <w:rsid w:val="00511650"/>
    <w:rsid w:val="00511FEF"/>
    <w:rsid w:val="00512F68"/>
    <w:rsid w:val="005148E8"/>
    <w:rsid w:val="005159FF"/>
    <w:rsid w:val="0052334C"/>
    <w:rsid w:val="00524B3E"/>
    <w:rsid w:val="00534319"/>
    <w:rsid w:val="00534A0D"/>
    <w:rsid w:val="00537B8E"/>
    <w:rsid w:val="00542D58"/>
    <w:rsid w:val="00550D91"/>
    <w:rsid w:val="00550EB5"/>
    <w:rsid w:val="00551A2C"/>
    <w:rsid w:val="00555305"/>
    <w:rsid w:val="00555577"/>
    <w:rsid w:val="00556535"/>
    <w:rsid w:val="005602C1"/>
    <w:rsid w:val="00565FA3"/>
    <w:rsid w:val="00575F27"/>
    <w:rsid w:val="00575FC6"/>
    <w:rsid w:val="00580366"/>
    <w:rsid w:val="00582D98"/>
    <w:rsid w:val="005845D6"/>
    <w:rsid w:val="0058654F"/>
    <w:rsid w:val="00587EA6"/>
    <w:rsid w:val="0059119D"/>
    <w:rsid w:val="005911EF"/>
    <w:rsid w:val="005918DD"/>
    <w:rsid w:val="0059416A"/>
    <w:rsid w:val="005951B7"/>
    <w:rsid w:val="005969B7"/>
    <w:rsid w:val="005A04E0"/>
    <w:rsid w:val="005A0CE9"/>
    <w:rsid w:val="005A29DF"/>
    <w:rsid w:val="005A37B9"/>
    <w:rsid w:val="005B02F4"/>
    <w:rsid w:val="005B25D3"/>
    <w:rsid w:val="005B30B1"/>
    <w:rsid w:val="005B460B"/>
    <w:rsid w:val="005C1E64"/>
    <w:rsid w:val="005C2989"/>
    <w:rsid w:val="005C2E14"/>
    <w:rsid w:val="005C3CA8"/>
    <w:rsid w:val="005C66EA"/>
    <w:rsid w:val="005D1E0A"/>
    <w:rsid w:val="005D30AA"/>
    <w:rsid w:val="005D6D21"/>
    <w:rsid w:val="005E55B3"/>
    <w:rsid w:val="005E73A5"/>
    <w:rsid w:val="005F20E6"/>
    <w:rsid w:val="005F3141"/>
    <w:rsid w:val="0060056C"/>
    <w:rsid w:val="00600E5C"/>
    <w:rsid w:val="0060187A"/>
    <w:rsid w:val="006061C2"/>
    <w:rsid w:val="00611841"/>
    <w:rsid w:val="00612954"/>
    <w:rsid w:val="00617A53"/>
    <w:rsid w:val="006222A0"/>
    <w:rsid w:val="00624AD7"/>
    <w:rsid w:val="00632BD6"/>
    <w:rsid w:val="006334DF"/>
    <w:rsid w:val="00636092"/>
    <w:rsid w:val="006370C7"/>
    <w:rsid w:val="00637510"/>
    <w:rsid w:val="0064169A"/>
    <w:rsid w:val="0064209C"/>
    <w:rsid w:val="0064481E"/>
    <w:rsid w:val="00645BE5"/>
    <w:rsid w:val="0065017C"/>
    <w:rsid w:val="00652D2D"/>
    <w:rsid w:val="006536F4"/>
    <w:rsid w:val="0065499C"/>
    <w:rsid w:val="00657469"/>
    <w:rsid w:val="00657632"/>
    <w:rsid w:val="00660556"/>
    <w:rsid w:val="006623D2"/>
    <w:rsid w:val="00662C7D"/>
    <w:rsid w:val="00665118"/>
    <w:rsid w:val="0067551D"/>
    <w:rsid w:val="00681B29"/>
    <w:rsid w:val="00682215"/>
    <w:rsid w:val="00682C75"/>
    <w:rsid w:val="00685144"/>
    <w:rsid w:val="00690A1E"/>
    <w:rsid w:val="006936BC"/>
    <w:rsid w:val="00696FDE"/>
    <w:rsid w:val="00697AC7"/>
    <w:rsid w:val="006A047E"/>
    <w:rsid w:val="006A3F56"/>
    <w:rsid w:val="006A4D6B"/>
    <w:rsid w:val="006A6AFA"/>
    <w:rsid w:val="006B0174"/>
    <w:rsid w:val="006B1746"/>
    <w:rsid w:val="006B4928"/>
    <w:rsid w:val="006B609C"/>
    <w:rsid w:val="006C1276"/>
    <w:rsid w:val="006C157F"/>
    <w:rsid w:val="006C5C7A"/>
    <w:rsid w:val="006C66AF"/>
    <w:rsid w:val="006C6E80"/>
    <w:rsid w:val="006D2605"/>
    <w:rsid w:val="006D327F"/>
    <w:rsid w:val="006D366C"/>
    <w:rsid w:val="006D7526"/>
    <w:rsid w:val="006D7FCE"/>
    <w:rsid w:val="006E041D"/>
    <w:rsid w:val="006E12CC"/>
    <w:rsid w:val="006E1875"/>
    <w:rsid w:val="006E50E0"/>
    <w:rsid w:val="006E71B8"/>
    <w:rsid w:val="006F0BA9"/>
    <w:rsid w:val="006F2423"/>
    <w:rsid w:val="006F2BCD"/>
    <w:rsid w:val="006F4572"/>
    <w:rsid w:val="00702DAB"/>
    <w:rsid w:val="007046CD"/>
    <w:rsid w:val="00712F1F"/>
    <w:rsid w:val="00726B0C"/>
    <w:rsid w:val="00727681"/>
    <w:rsid w:val="007329CD"/>
    <w:rsid w:val="007335CD"/>
    <w:rsid w:val="0073468D"/>
    <w:rsid w:val="00734ABA"/>
    <w:rsid w:val="007366CB"/>
    <w:rsid w:val="007368F5"/>
    <w:rsid w:val="007376CB"/>
    <w:rsid w:val="00737C21"/>
    <w:rsid w:val="00741B5B"/>
    <w:rsid w:val="00743104"/>
    <w:rsid w:val="00745341"/>
    <w:rsid w:val="00747EEA"/>
    <w:rsid w:val="00750990"/>
    <w:rsid w:val="00750DAF"/>
    <w:rsid w:val="007517FF"/>
    <w:rsid w:val="00760956"/>
    <w:rsid w:val="0076489D"/>
    <w:rsid w:val="00764C3B"/>
    <w:rsid w:val="00767411"/>
    <w:rsid w:val="0077085C"/>
    <w:rsid w:val="00770A2F"/>
    <w:rsid w:val="00772F10"/>
    <w:rsid w:val="00773EB3"/>
    <w:rsid w:val="007766D6"/>
    <w:rsid w:val="00785733"/>
    <w:rsid w:val="007865DA"/>
    <w:rsid w:val="00787DA3"/>
    <w:rsid w:val="00791BEA"/>
    <w:rsid w:val="00795222"/>
    <w:rsid w:val="007A0E6D"/>
    <w:rsid w:val="007A2336"/>
    <w:rsid w:val="007A4840"/>
    <w:rsid w:val="007B1258"/>
    <w:rsid w:val="007B5460"/>
    <w:rsid w:val="007B7585"/>
    <w:rsid w:val="007C51C5"/>
    <w:rsid w:val="007C7C16"/>
    <w:rsid w:val="007D5CF8"/>
    <w:rsid w:val="007D63FE"/>
    <w:rsid w:val="007D683E"/>
    <w:rsid w:val="007F0C1B"/>
    <w:rsid w:val="007F335E"/>
    <w:rsid w:val="007F3A27"/>
    <w:rsid w:val="007F4543"/>
    <w:rsid w:val="007F70A2"/>
    <w:rsid w:val="007F7138"/>
    <w:rsid w:val="008005D6"/>
    <w:rsid w:val="008036F6"/>
    <w:rsid w:val="0080384E"/>
    <w:rsid w:val="00822349"/>
    <w:rsid w:val="00822B9F"/>
    <w:rsid w:val="008268AE"/>
    <w:rsid w:val="008336A2"/>
    <w:rsid w:val="008340E9"/>
    <w:rsid w:val="008349B0"/>
    <w:rsid w:val="00837A1F"/>
    <w:rsid w:val="00837B0A"/>
    <w:rsid w:val="008411C6"/>
    <w:rsid w:val="008438DE"/>
    <w:rsid w:val="008461D0"/>
    <w:rsid w:val="008545D3"/>
    <w:rsid w:val="008570B5"/>
    <w:rsid w:val="00860678"/>
    <w:rsid w:val="00865E44"/>
    <w:rsid w:val="008710CA"/>
    <w:rsid w:val="00871FD4"/>
    <w:rsid w:val="00872674"/>
    <w:rsid w:val="00872CD4"/>
    <w:rsid w:val="008777C6"/>
    <w:rsid w:val="0088464E"/>
    <w:rsid w:val="00884ACC"/>
    <w:rsid w:val="00891AE6"/>
    <w:rsid w:val="00891C5C"/>
    <w:rsid w:val="0089530D"/>
    <w:rsid w:val="0089667D"/>
    <w:rsid w:val="008A79B1"/>
    <w:rsid w:val="008B0B8B"/>
    <w:rsid w:val="008B3CA0"/>
    <w:rsid w:val="008C3C74"/>
    <w:rsid w:val="008C4947"/>
    <w:rsid w:val="008D039F"/>
    <w:rsid w:val="008D6D08"/>
    <w:rsid w:val="008E628A"/>
    <w:rsid w:val="008E67E7"/>
    <w:rsid w:val="008E79E5"/>
    <w:rsid w:val="008F306B"/>
    <w:rsid w:val="008F43D1"/>
    <w:rsid w:val="008F7661"/>
    <w:rsid w:val="00901A80"/>
    <w:rsid w:val="00902341"/>
    <w:rsid w:val="00903778"/>
    <w:rsid w:val="009165DB"/>
    <w:rsid w:val="00923B73"/>
    <w:rsid w:val="009250AE"/>
    <w:rsid w:val="0093152B"/>
    <w:rsid w:val="00933AB2"/>
    <w:rsid w:val="00934418"/>
    <w:rsid w:val="00934650"/>
    <w:rsid w:val="009374B5"/>
    <w:rsid w:val="0094189E"/>
    <w:rsid w:val="0095247A"/>
    <w:rsid w:val="009572A8"/>
    <w:rsid w:val="0096295F"/>
    <w:rsid w:val="00974D09"/>
    <w:rsid w:val="0098082B"/>
    <w:rsid w:val="0098167D"/>
    <w:rsid w:val="009820F2"/>
    <w:rsid w:val="009851E3"/>
    <w:rsid w:val="00985652"/>
    <w:rsid w:val="0098664E"/>
    <w:rsid w:val="00990838"/>
    <w:rsid w:val="00993DD5"/>
    <w:rsid w:val="0099509D"/>
    <w:rsid w:val="009A04F6"/>
    <w:rsid w:val="009A727C"/>
    <w:rsid w:val="009B685F"/>
    <w:rsid w:val="009B6DFE"/>
    <w:rsid w:val="009C16B2"/>
    <w:rsid w:val="009C3C02"/>
    <w:rsid w:val="009C4DB4"/>
    <w:rsid w:val="009C4FC1"/>
    <w:rsid w:val="009C740C"/>
    <w:rsid w:val="009D1D3C"/>
    <w:rsid w:val="009D5E45"/>
    <w:rsid w:val="009E1063"/>
    <w:rsid w:val="009F45FE"/>
    <w:rsid w:val="009F53E9"/>
    <w:rsid w:val="00A04EF7"/>
    <w:rsid w:val="00A055FB"/>
    <w:rsid w:val="00A05D8E"/>
    <w:rsid w:val="00A07314"/>
    <w:rsid w:val="00A1087A"/>
    <w:rsid w:val="00A20133"/>
    <w:rsid w:val="00A20F6D"/>
    <w:rsid w:val="00A25FD6"/>
    <w:rsid w:val="00A2639C"/>
    <w:rsid w:val="00A34F30"/>
    <w:rsid w:val="00A35030"/>
    <w:rsid w:val="00A45689"/>
    <w:rsid w:val="00A464E7"/>
    <w:rsid w:val="00A536AA"/>
    <w:rsid w:val="00A55C5A"/>
    <w:rsid w:val="00A577C6"/>
    <w:rsid w:val="00A657AA"/>
    <w:rsid w:val="00A66D25"/>
    <w:rsid w:val="00A70D8C"/>
    <w:rsid w:val="00A7588B"/>
    <w:rsid w:val="00A9199B"/>
    <w:rsid w:val="00A923C5"/>
    <w:rsid w:val="00A95464"/>
    <w:rsid w:val="00AA44AF"/>
    <w:rsid w:val="00AA450E"/>
    <w:rsid w:val="00AA52AA"/>
    <w:rsid w:val="00AA700A"/>
    <w:rsid w:val="00AA762C"/>
    <w:rsid w:val="00AB0695"/>
    <w:rsid w:val="00AB0CE1"/>
    <w:rsid w:val="00AB2736"/>
    <w:rsid w:val="00AC219C"/>
    <w:rsid w:val="00AC739E"/>
    <w:rsid w:val="00AC7D5C"/>
    <w:rsid w:val="00AD08DA"/>
    <w:rsid w:val="00AD1818"/>
    <w:rsid w:val="00AD2F7A"/>
    <w:rsid w:val="00AD3671"/>
    <w:rsid w:val="00AD3C6F"/>
    <w:rsid w:val="00AE10A1"/>
    <w:rsid w:val="00AE2AD7"/>
    <w:rsid w:val="00AE6E1F"/>
    <w:rsid w:val="00AE78C7"/>
    <w:rsid w:val="00AF036A"/>
    <w:rsid w:val="00AF04E3"/>
    <w:rsid w:val="00AF1361"/>
    <w:rsid w:val="00AF2241"/>
    <w:rsid w:val="00AF6884"/>
    <w:rsid w:val="00AF7612"/>
    <w:rsid w:val="00AF76E0"/>
    <w:rsid w:val="00B04622"/>
    <w:rsid w:val="00B04965"/>
    <w:rsid w:val="00B05A3F"/>
    <w:rsid w:val="00B12612"/>
    <w:rsid w:val="00B131A2"/>
    <w:rsid w:val="00B162C2"/>
    <w:rsid w:val="00B202B3"/>
    <w:rsid w:val="00B20FB2"/>
    <w:rsid w:val="00B21366"/>
    <w:rsid w:val="00B236B5"/>
    <w:rsid w:val="00B2695B"/>
    <w:rsid w:val="00B269D6"/>
    <w:rsid w:val="00B30864"/>
    <w:rsid w:val="00B33841"/>
    <w:rsid w:val="00B3393E"/>
    <w:rsid w:val="00B33B5F"/>
    <w:rsid w:val="00B408AA"/>
    <w:rsid w:val="00B41B90"/>
    <w:rsid w:val="00B457EB"/>
    <w:rsid w:val="00B5079E"/>
    <w:rsid w:val="00B50C62"/>
    <w:rsid w:val="00B51C2B"/>
    <w:rsid w:val="00B53802"/>
    <w:rsid w:val="00B55FC8"/>
    <w:rsid w:val="00B621F4"/>
    <w:rsid w:val="00B63054"/>
    <w:rsid w:val="00B64311"/>
    <w:rsid w:val="00B674BA"/>
    <w:rsid w:val="00B72BD4"/>
    <w:rsid w:val="00B75A1B"/>
    <w:rsid w:val="00B82390"/>
    <w:rsid w:val="00B84473"/>
    <w:rsid w:val="00B86D96"/>
    <w:rsid w:val="00B92D59"/>
    <w:rsid w:val="00B93B3E"/>
    <w:rsid w:val="00B9488C"/>
    <w:rsid w:val="00B95EC6"/>
    <w:rsid w:val="00B96DF5"/>
    <w:rsid w:val="00B973D4"/>
    <w:rsid w:val="00B97BDE"/>
    <w:rsid w:val="00BA2518"/>
    <w:rsid w:val="00BA2C5D"/>
    <w:rsid w:val="00BA36A1"/>
    <w:rsid w:val="00BA4AC1"/>
    <w:rsid w:val="00BA55B8"/>
    <w:rsid w:val="00BA5C0F"/>
    <w:rsid w:val="00BA712C"/>
    <w:rsid w:val="00BB5FA9"/>
    <w:rsid w:val="00BB686E"/>
    <w:rsid w:val="00BC73F2"/>
    <w:rsid w:val="00BC7901"/>
    <w:rsid w:val="00BE2A03"/>
    <w:rsid w:val="00BE5211"/>
    <w:rsid w:val="00BE5C0A"/>
    <w:rsid w:val="00BE6D70"/>
    <w:rsid w:val="00BE7C26"/>
    <w:rsid w:val="00BF48C1"/>
    <w:rsid w:val="00BF6592"/>
    <w:rsid w:val="00C00C65"/>
    <w:rsid w:val="00C01010"/>
    <w:rsid w:val="00C06526"/>
    <w:rsid w:val="00C1358C"/>
    <w:rsid w:val="00C14068"/>
    <w:rsid w:val="00C1502A"/>
    <w:rsid w:val="00C1753E"/>
    <w:rsid w:val="00C17E78"/>
    <w:rsid w:val="00C22888"/>
    <w:rsid w:val="00C27F16"/>
    <w:rsid w:val="00C30CA2"/>
    <w:rsid w:val="00C31E54"/>
    <w:rsid w:val="00C32B5F"/>
    <w:rsid w:val="00C33213"/>
    <w:rsid w:val="00C33A66"/>
    <w:rsid w:val="00C34F82"/>
    <w:rsid w:val="00C3559C"/>
    <w:rsid w:val="00C3794F"/>
    <w:rsid w:val="00C40161"/>
    <w:rsid w:val="00C40773"/>
    <w:rsid w:val="00C47BD3"/>
    <w:rsid w:val="00C53291"/>
    <w:rsid w:val="00C61417"/>
    <w:rsid w:val="00C62FEE"/>
    <w:rsid w:val="00C63952"/>
    <w:rsid w:val="00C65867"/>
    <w:rsid w:val="00C677C2"/>
    <w:rsid w:val="00C7313B"/>
    <w:rsid w:val="00C76AEA"/>
    <w:rsid w:val="00C80AE9"/>
    <w:rsid w:val="00C828D0"/>
    <w:rsid w:val="00C834E2"/>
    <w:rsid w:val="00C84CCC"/>
    <w:rsid w:val="00C850E6"/>
    <w:rsid w:val="00C922AB"/>
    <w:rsid w:val="00C9315A"/>
    <w:rsid w:val="00C94CA8"/>
    <w:rsid w:val="00C9586D"/>
    <w:rsid w:val="00CA1693"/>
    <w:rsid w:val="00CA41C2"/>
    <w:rsid w:val="00CA7E8E"/>
    <w:rsid w:val="00CB05BD"/>
    <w:rsid w:val="00CB2482"/>
    <w:rsid w:val="00CB2A2D"/>
    <w:rsid w:val="00CB3E0F"/>
    <w:rsid w:val="00CC0864"/>
    <w:rsid w:val="00CC18A3"/>
    <w:rsid w:val="00CC3FB6"/>
    <w:rsid w:val="00CD2FD2"/>
    <w:rsid w:val="00CD49CD"/>
    <w:rsid w:val="00CD4DC0"/>
    <w:rsid w:val="00CE67A4"/>
    <w:rsid w:val="00CE6EF9"/>
    <w:rsid w:val="00CF1AEE"/>
    <w:rsid w:val="00CF1F52"/>
    <w:rsid w:val="00CF3358"/>
    <w:rsid w:val="00CF4562"/>
    <w:rsid w:val="00CF6FF2"/>
    <w:rsid w:val="00D075C5"/>
    <w:rsid w:val="00D133A4"/>
    <w:rsid w:val="00D15584"/>
    <w:rsid w:val="00D17C75"/>
    <w:rsid w:val="00D24180"/>
    <w:rsid w:val="00D2758C"/>
    <w:rsid w:val="00D319B4"/>
    <w:rsid w:val="00D40F3E"/>
    <w:rsid w:val="00D4350F"/>
    <w:rsid w:val="00D44623"/>
    <w:rsid w:val="00D46A57"/>
    <w:rsid w:val="00D4736C"/>
    <w:rsid w:val="00D528FB"/>
    <w:rsid w:val="00D61249"/>
    <w:rsid w:val="00D61B0E"/>
    <w:rsid w:val="00D64835"/>
    <w:rsid w:val="00D67416"/>
    <w:rsid w:val="00D729E7"/>
    <w:rsid w:val="00D72D1C"/>
    <w:rsid w:val="00D7364B"/>
    <w:rsid w:val="00D73F76"/>
    <w:rsid w:val="00D763B3"/>
    <w:rsid w:val="00D76855"/>
    <w:rsid w:val="00D8148D"/>
    <w:rsid w:val="00D81FF7"/>
    <w:rsid w:val="00D83FD6"/>
    <w:rsid w:val="00D863D3"/>
    <w:rsid w:val="00D92EA1"/>
    <w:rsid w:val="00DA133E"/>
    <w:rsid w:val="00DA3D24"/>
    <w:rsid w:val="00DA5F8C"/>
    <w:rsid w:val="00DB03D1"/>
    <w:rsid w:val="00DB0E34"/>
    <w:rsid w:val="00DB0EEB"/>
    <w:rsid w:val="00DB2654"/>
    <w:rsid w:val="00DB4881"/>
    <w:rsid w:val="00DC125F"/>
    <w:rsid w:val="00DC28B4"/>
    <w:rsid w:val="00DC54D6"/>
    <w:rsid w:val="00DC5A97"/>
    <w:rsid w:val="00DC5E1B"/>
    <w:rsid w:val="00DC7261"/>
    <w:rsid w:val="00DC75E7"/>
    <w:rsid w:val="00DC7667"/>
    <w:rsid w:val="00DD04DD"/>
    <w:rsid w:val="00DD1365"/>
    <w:rsid w:val="00DD180F"/>
    <w:rsid w:val="00DD196A"/>
    <w:rsid w:val="00DD4B0A"/>
    <w:rsid w:val="00DE01A1"/>
    <w:rsid w:val="00DE05FE"/>
    <w:rsid w:val="00DE17C1"/>
    <w:rsid w:val="00DE4786"/>
    <w:rsid w:val="00DE7B42"/>
    <w:rsid w:val="00DF0AB5"/>
    <w:rsid w:val="00DF6DCF"/>
    <w:rsid w:val="00E11CD2"/>
    <w:rsid w:val="00E13A69"/>
    <w:rsid w:val="00E170B9"/>
    <w:rsid w:val="00E24F17"/>
    <w:rsid w:val="00E30B74"/>
    <w:rsid w:val="00E33BAD"/>
    <w:rsid w:val="00E35624"/>
    <w:rsid w:val="00E40E5E"/>
    <w:rsid w:val="00E40F76"/>
    <w:rsid w:val="00E4150E"/>
    <w:rsid w:val="00E429C2"/>
    <w:rsid w:val="00E50DDE"/>
    <w:rsid w:val="00E5217B"/>
    <w:rsid w:val="00E605DA"/>
    <w:rsid w:val="00E65CEC"/>
    <w:rsid w:val="00E80381"/>
    <w:rsid w:val="00E82CF0"/>
    <w:rsid w:val="00E869ED"/>
    <w:rsid w:val="00E9063F"/>
    <w:rsid w:val="00E95FCE"/>
    <w:rsid w:val="00E9625B"/>
    <w:rsid w:val="00EB2C53"/>
    <w:rsid w:val="00EB4DA3"/>
    <w:rsid w:val="00EC097E"/>
    <w:rsid w:val="00ED3DAF"/>
    <w:rsid w:val="00ED51BF"/>
    <w:rsid w:val="00ED6776"/>
    <w:rsid w:val="00ED787B"/>
    <w:rsid w:val="00ED7E62"/>
    <w:rsid w:val="00EE5917"/>
    <w:rsid w:val="00EE6B56"/>
    <w:rsid w:val="00EE6FB3"/>
    <w:rsid w:val="00EF242E"/>
    <w:rsid w:val="00EF5945"/>
    <w:rsid w:val="00EF7447"/>
    <w:rsid w:val="00F058FD"/>
    <w:rsid w:val="00F07521"/>
    <w:rsid w:val="00F07E21"/>
    <w:rsid w:val="00F12534"/>
    <w:rsid w:val="00F148EF"/>
    <w:rsid w:val="00F14DE9"/>
    <w:rsid w:val="00F15E0F"/>
    <w:rsid w:val="00F17C87"/>
    <w:rsid w:val="00F22430"/>
    <w:rsid w:val="00F22CC0"/>
    <w:rsid w:val="00F234CA"/>
    <w:rsid w:val="00F270A7"/>
    <w:rsid w:val="00F27B16"/>
    <w:rsid w:val="00F31943"/>
    <w:rsid w:val="00F32FF9"/>
    <w:rsid w:val="00F3385A"/>
    <w:rsid w:val="00F33922"/>
    <w:rsid w:val="00F36439"/>
    <w:rsid w:val="00F435AD"/>
    <w:rsid w:val="00F46016"/>
    <w:rsid w:val="00F54BCB"/>
    <w:rsid w:val="00F5535B"/>
    <w:rsid w:val="00F628FC"/>
    <w:rsid w:val="00F659DA"/>
    <w:rsid w:val="00F678AD"/>
    <w:rsid w:val="00F70CB9"/>
    <w:rsid w:val="00F8106D"/>
    <w:rsid w:val="00F8443D"/>
    <w:rsid w:val="00F927A6"/>
    <w:rsid w:val="00FB4A48"/>
    <w:rsid w:val="00FB628F"/>
    <w:rsid w:val="00FC02A2"/>
    <w:rsid w:val="00FC487A"/>
    <w:rsid w:val="00FC64B2"/>
    <w:rsid w:val="00FD2CC1"/>
    <w:rsid w:val="00FE2F38"/>
    <w:rsid w:val="00FE5650"/>
    <w:rsid w:val="00FE56FC"/>
    <w:rsid w:val="00FE6BA8"/>
    <w:rsid w:val="00FF43D4"/>
    <w:rsid w:val="00FF71DA"/>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C20FA"/>
  <w15:chartTrackingRefBased/>
  <w15:docId w15:val="{E3AC56DD-C7E8-476F-8F60-A3371F5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4"/>
    <w:qFormat/>
    <w:rsid w:val="00CF4562"/>
    <w:pPr>
      <w:spacing w:before="100" w:beforeAutospacing="1" w:after="200" w:line="276" w:lineRule="auto"/>
    </w:pPr>
    <w:rPr>
      <w:rFonts w:ascii="Verdana" w:eastAsia="Times New Roman" w:hAnsi="Verdana" w:cs="Times New Roman"/>
      <w:sz w:val="20"/>
      <w:szCs w:val="24"/>
      <w:lang w:eastAsia="nl-BE"/>
    </w:rPr>
  </w:style>
  <w:style w:type="paragraph" w:styleId="Kop1">
    <w:name w:val="heading 1"/>
    <w:basedOn w:val="Standaard"/>
    <w:next w:val="Kop2"/>
    <w:link w:val="Kop1Char"/>
    <w:uiPriority w:val="5"/>
    <w:qFormat/>
    <w:rsid w:val="005B460B"/>
    <w:pPr>
      <w:keepNext/>
      <w:keepLines/>
      <w:pageBreakBefore/>
      <w:numPr>
        <w:numId w:val="2"/>
      </w:numPr>
      <w:tabs>
        <w:tab w:val="left" w:pos="737"/>
      </w:tabs>
      <w:suppressAutoHyphens/>
      <w:spacing w:before="0" w:beforeAutospacing="0" w:after="240" w:line="240" w:lineRule="auto"/>
      <w:outlineLvl w:val="0"/>
    </w:pPr>
    <w:rPr>
      <w:rFonts w:cs="Arial"/>
      <w:b/>
      <w:bCs/>
      <w:color w:val="F04C03" w:themeColor="accent2"/>
      <w:kern w:val="32"/>
      <w:sz w:val="28"/>
      <w:szCs w:val="28"/>
    </w:rPr>
  </w:style>
  <w:style w:type="paragraph" w:styleId="Kop2">
    <w:name w:val="heading 2"/>
    <w:basedOn w:val="Standaard"/>
    <w:next w:val="Standaard"/>
    <w:link w:val="Kop2Char"/>
    <w:uiPriority w:val="5"/>
    <w:qFormat/>
    <w:rsid w:val="005B460B"/>
    <w:pPr>
      <w:keepNext/>
      <w:keepLines/>
      <w:numPr>
        <w:ilvl w:val="1"/>
        <w:numId w:val="2"/>
      </w:numPr>
      <w:tabs>
        <w:tab w:val="left" w:pos="737"/>
      </w:tabs>
      <w:suppressAutoHyphens/>
      <w:spacing w:before="480" w:beforeAutospacing="0"/>
      <w:outlineLvl w:val="1"/>
    </w:pPr>
    <w:rPr>
      <w:rFonts w:cs="Arial"/>
      <w:b/>
      <w:bCs/>
      <w:iCs/>
      <w:color w:val="00A0AE" w:themeColor="accent1"/>
      <w:sz w:val="26"/>
    </w:rPr>
  </w:style>
  <w:style w:type="paragraph" w:styleId="Kop3">
    <w:name w:val="heading 3"/>
    <w:basedOn w:val="Standaard"/>
    <w:next w:val="Standaard"/>
    <w:link w:val="Kop3Char"/>
    <w:uiPriority w:val="5"/>
    <w:qFormat/>
    <w:rsid w:val="005B460B"/>
    <w:pPr>
      <w:keepNext/>
      <w:keepLines/>
      <w:numPr>
        <w:ilvl w:val="2"/>
        <w:numId w:val="2"/>
      </w:numPr>
      <w:tabs>
        <w:tab w:val="clear" w:pos="720"/>
        <w:tab w:val="left" w:pos="737"/>
      </w:tabs>
      <w:suppressAutoHyphens/>
      <w:spacing w:before="240" w:beforeAutospacing="0"/>
      <w:outlineLvl w:val="2"/>
    </w:pPr>
    <w:rPr>
      <w:rFonts w:cs="Arial"/>
      <w:b/>
      <w:bCs/>
      <w:color w:val="00A0AE" w:themeColor="accent1"/>
      <w:sz w:val="22"/>
      <w:szCs w:val="26"/>
    </w:rPr>
  </w:style>
  <w:style w:type="paragraph" w:styleId="Kop4">
    <w:name w:val="heading 4"/>
    <w:basedOn w:val="Standaard"/>
    <w:next w:val="Standaard"/>
    <w:link w:val="Kop4Char"/>
    <w:uiPriority w:val="5"/>
    <w:qFormat/>
    <w:rsid w:val="005B460B"/>
    <w:pPr>
      <w:keepNext/>
      <w:keepLines/>
      <w:numPr>
        <w:ilvl w:val="3"/>
        <w:numId w:val="2"/>
      </w:numPr>
      <w:tabs>
        <w:tab w:val="clear" w:pos="864"/>
        <w:tab w:val="left" w:pos="862"/>
      </w:tabs>
      <w:spacing w:before="240" w:beforeAutospacing="0" w:after="240"/>
      <w:outlineLvl w:val="3"/>
    </w:pPr>
    <w:rPr>
      <w:b/>
      <w:bCs/>
      <w:color w:val="00A0AE" w:themeColor="accent1"/>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Cursief">
    <w:name w:val="Tekst Cursief"/>
    <w:basedOn w:val="Standaardalinea-lettertype"/>
    <w:rsid w:val="005B460B"/>
    <w:rPr>
      <w:i/>
    </w:rPr>
  </w:style>
  <w:style w:type="character" w:customStyle="1" w:styleId="TekstVet">
    <w:name w:val="Tekst Vet"/>
    <w:basedOn w:val="Standaardalinea-lettertype"/>
    <w:rsid w:val="005B460B"/>
    <w:rPr>
      <w:b/>
    </w:rPr>
  </w:style>
  <w:style w:type="paragraph" w:styleId="Lijstalinea">
    <w:name w:val="List Paragraph"/>
    <w:basedOn w:val="Standaard"/>
    <w:uiPriority w:val="12"/>
    <w:qFormat/>
    <w:rsid w:val="005B460B"/>
    <w:pPr>
      <w:ind w:left="720"/>
      <w:contextualSpacing/>
    </w:pPr>
  </w:style>
  <w:style w:type="paragraph" w:customStyle="1" w:styleId="Kop1zondernummer">
    <w:name w:val="Kop  1 zonder nummer"/>
    <w:basedOn w:val="Standaard"/>
    <w:next w:val="Standaard"/>
    <w:uiPriority w:val="6"/>
    <w:qFormat/>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Kop1"/>
    <w:uiPriority w:val="5"/>
    <w:qFormat/>
    <w:rsid w:val="009A727C"/>
    <w:pPr>
      <w:numPr>
        <w:numId w:val="1"/>
      </w:numPr>
      <w:spacing w:line="360" w:lineRule="auto"/>
      <w:ind w:left="0" w:firstLine="0"/>
    </w:pPr>
    <w:rPr>
      <w:color w:val="000000" w:themeColor="text1"/>
      <w:sz w:val="32"/>
    </w:rPr>
  </w:style>
  <w:style w:type="character" w:styleId="GevolgdeHyperlink">
    <w:name w:val="FollowedHyperlink"/>
    <w:basedOn w:val="Standaardalinea-lettertype"/>
    <w:uiPriority w:val="2"/>
    <w:rsid w:val="002230B7"/>
    <w:rPr>
      <w:rFonts w:ascii="Verdana" w:hAnsi="Verdana"/>
      <w:color w:val="FD9060" w:themeColor="accent2" w:themeTint="99"/>
      <w:sz w:val="20"/>
      <w:u w:val="single"/>
    </w:rPr>
  </w:style>
  <w:style w:type="character" w:styleId="Hyperlink">
    <w:name w:val="Hyperlink"/>
    <w:basedOn w:val="Standaardalinea-lettertype"/>
    <w:uiPriority w:val="99"/>
    <w:rsid w:val="005B460B"/>
    <w:rPr>
      <w:rFonts w:ascii="Verdana" w:hAnsi="Verdana"/>
      <w:color w:val="F04C03" w:themeColor="accent2"/>
      <w:sz w:val="20"/>
      <w:szCs w:val="20"/>
      <w:u w:val="single"/>
    </w:rPr>
  </w:style>
  <w:style w:type="table" w:customStyle="1" w:styleId="TM01">
    <w:name w:val="TM_01"/>
    <w:basedOn w:val="Standaardtabel"/>
    <w:uiPriority w:val="99"/>
    <w:qFormat/>
    <w:rsid w:val="005B460B"/>
    <w:pPr>
      <w:spacing w:before="-1" w:after="200"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Kop2Char">
    <w:name w:val="Kop 2 Char"/>
    <w:basedOn w:val="Standaardalinea-lettertype"/>
    <w:link w:val="Kop2"/>
    <w:uiPriority w:val="5"/>
    <w:rsid w:val="005B460B"/>
    <w:rPr>
      <w:rFonts w:ascii="Verdana" w:eastAsia="Times New Roman" w:hAnsi="Verdana" w:cs="Arial"/>
      <w:b/>
      <w:bCs/>
      <w:iCs/>
      <w:color w:val="00A0AE" w:themeColor="accent1"/>
      <w:sz w:val="26"/>
      <w:szCs w:val="24"/>
      <w:lang w:eastAsia="nl-BE"/>
    </w:rPr>
  </w:style>
  <w:style w:type="paragraph" w:customStyle="1" w:styleId="Kop2zondernummer">
    <w:name w:val="Kop  2 zonder nummer"/>
    <w:basedOn w:val="Kop2"/>
    <w:next w:val="Standaard"/>
    <w:uiPriority w:val="6"/>
    <w:qFormat/>
    <w:rsid w:val="005B460B"/>
    <w:pPr>
      <w:numPr>
        <w:ilvl w:val="0"/>
        <w:numId w:val="0"/>
      </w:numPr>
    </w:pPr>
  </w:style>
  <w:style w:type="character" w:customStyle="1" w:styleId="Kop3Char">
    <w:name w:val="Kop 3 Char"/>
    <w:basedOn w:val="Standaardalinea-lettertype"/>
    <w:link w:val="Kop3"/>
    <w:uiPriority w:val="5"/>
    <w:rsid w:val="005B460B"/>
    <w:rPr>
      <w:rFonts w:ascii="Verdana" w:eastAsia="Times New Roman" w:hAnsi="Verdana" w:cs="Arial"/>
      <w:b/>
      <w:bCs/>
      <w:color w:val="00A0AE" w:themeColor="accent1"/>
      <w:szCs w:val="26"/>
      <w:lang w:eastAsia="nl-BE"/>
    </w:rPr>
  </w:style>
  <w:style w:type="paragraph" w:customStyle="1" w:styleId="Kop3zondernummer">
    <w:name w:val="Kop  3 zonder nummer"/>
    <w:basedOn w:val="Kop3"/>
    <w:next w:val="Standaard"/>
    <w:uiPriority w:val="6"/>
    <w:qFormat/>
    <w:rsid w:val="005B460B"/>
    <w:pPr>
      <w:numPr>
        <w:ilvl w:val="0"/>
        <w:numId w:val="0"/>
      </w:numPr>
    </w:pPr>
  </w:style>
  <w:style w:type="character" w:customStyle="1" w:styleId="Kop4Char">
    <w:name w:val="Kop 4 Char"/>
    <w:basedOn w:val="Standaardalinea-lettertype"/>
    <w:link w:val="Kop4"/>
    <w:uiPriority w:val="5"/>
    <w:rsid w:val="005B460B"/>
    <w:rPr>
      <w:rFonts w:ascii="Verdana" w:eastAsia="Times New Roman" w:hAnsi="Verdana" w:cs="Times New Roman"/>
      <w:b/>
      <w:bCs/>
      <w:color w:val="00A0AE" w:themeColor="accent1"/>
      <w:sz w:val="20"/>
      <w:szCs w:val="28"/>
      <w:lang w:eastAsia="nl-BE"/>
    </w:rPr>
  </w:style>
  <w:style w:type="paragraph" w:customStyle="1" w:styleId="Kop4zondernummer">
    <w:name w:val="Kop  4 zonder nummer"/>
    <w:basedOn w:val="Kop4"/>
    <w:uiPriority w:val="6"/>
    <w:qFormat/>
    <w:rsid w:val="005B460B"/>
    <w:pPr>
      <w:numPr>
        <w:ilvl w:val="0"/>
        <w:numId w:val="0"/>
      </w:numPr>
    </w:pPr>
  </w:style>
  <w:style w:type="character" w:customStyle="1" w:styleId="Kop1Char">
    <w:name w:val="Kop 1 Char"/>
    <w:basedOn w:val="Standaardalinea-lettertype"/>
    <w:link w:val="Kop1"/>
    <w:uiPriority w:val="5"/>
    <w:rsid w:val="003B6AD3"/>
    <w:rPr>
      <w:rFonts w:ascii="Verdana" w:eastAsia="Times New Roman" w:hAnsi="Verdana" w:cs="Arial"/>
      <w:b/>
      <w:bCs/>
      <w:color w:val="F04C03" w:themeColor="accent2"/>
      <w:kern w:val="32"/>
      <w:sz w:val="28"/>
      <w:szCs w:val="28"/>
      <w:lang w:eastAsia="nl-BE"/>
    </w:rPr>
  </w:style>
  <w:style w:type="paragraph" w:styleId="Koptekst">
    <w:name w:val="header"/>
    <w:basedOn w:val="Standaard"/>
    <w:link w:val="KoptekstChar"/>
    <w:uiPriority w:val="17"/>
    <w:semiHidden/>
    <w:rsid w:val="00070477"/>
    <w:pPr>
      <w:pBdr>
        <w:bottom w:val="single" w:sz="8" w:space="1" w:color="auto"/>
      </w:pBdr>
      <w:tabs>
        <w:tab w:val="right" w:pos="9072"/>
      </w:tabs>
      <w:ind w:left="-851" w:right="-1134"/>
    </w:pPr>
    <w:rPr>
      <w:i/>
      <w:sz w:val="18"/>
    </w:rPr>
  </w:style>
  <w:style w:type="character" w:customStyle="1" w:styleId="KoptekstChar">
    <w:name w:val="Koptekst Char"/>
    <w:basedOn w:val="Standaardalinea-lettertype"/>
    <w:link w:val="Koptekst"/>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Standaardalinea-lettertype"/>
    <w:qFormat/>
    <w:rsid w:val="00010791"/>
    <w:rPr>
      <w:vanish/>
      <w:color w:val="BFBFBF" w:themeColor="background1" w:themeShade="BF"/>
    </w:rPr>
  </w:style>
  <w:style w:type="numbering" w:customStyle="1" w:styleId="TMLijstBullet">
    <w:name w:val="TM Lijst Bullet"/>
    <w:basedOn w:val="Geenlijst"/>
    <w:rsid w:val="00837A1F"/>
    <w:pPr>
      <w:numPr>
        <w:numId w:val="3"/>
      </w:numPr>
    </w:pPr>
  </w:style>
  <w:style w:type="character" w:customStyle="1" w:styleId="Alletekenopmaakwissen">
    <w:name w:val="Alle tekenopmaak wissen"/>
    <w:basedOn w:val="Standaardalinea-lettertype"/>
    <w:qFormat/>
    <w:rsid w:val="005B460B"/>
  </w:style>
  <w:style w:type="numbering" w:customStyle="1" w:styleId="TMLijstGenummerd">
    <w:name w:val="TM Lijst Genummerd"/>
    <w:basedOn w:val="Geenlijst"/>
    <w:rsid w:val="008B3CA0"/>
    <w:pPr>
      <w:numPr>
        <w:numId w:val="4"/>
      </w:numPr>
    </w:pPr>
  </w:style>
  <w:style w:type="paragraph" w:customStyle="1" w:styleId="Lijstalfabetisch1">
    <w:name w:val="Lijst alfabetisch 1"/>
    <w:basedOn w:val="Lijstalinea"/>
    <w:uiPriority w:val="7"/>
    <w:rsid w:val="00F07E21"/>
    <w:pPr>
      <w:numPr>
        <w:numId w:val="7"/>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jstalinea"/>
    <w:uiPriority w:val="7"/>
    <w:qFormat/>
    <w:rsid w:val="00257D0A"/>
    <w:pPr>
      <w:numPr>
        <w:numId w:val="9"/>
      </w:numPr>
      <w:suppressLineNumbers/>
    </w:pPr>
    <w:rPr>
      <w:lang w:val="fr-BE"/>
    </w:rPr>
  </w:style>
  <w:style w:type="paragraph" w:customStyle="1" w:styleId="Lijstnummering20">
    <w:name w:val="Lijst nummering 2"/>
    <w:basedOn w:val="Lijstnummering2"/>
    <w:uiPriority w:val="7"/>
    <w:semiHidden/>
    <w:qFormat/>
    <w:rsid w:val="00F07E21"/>
    <w:pPr>
      <w:tabs>
        <w:tab w:val="clear" w:pos="643"/>
        <w:tab w:val="left" w:pos="1474"/>
      </w:tabs>
      <w:ind w:left="1440" w:hanging="720"/>
    </w:pPr>
  </w:style>
  <w:style w:type="paragraph" w:styleId="Lijstnummering2">
    <w:name w:val="List Number 2"/>
    <w:basedOn w:val="Standaard"/>
    <w:uiPriority w:val="99"/>
    <w:semiHidden/>
    <w:unhideWhenUsed/>
    <w:rsid w:val="00257D0A"/>
    <w:pPr>
      <w:numPr>
        <w:numId w:val="5"/>
      </w:numPr>
      <w:contextualSpacing/>
    </w:pPr>
  </w:style>
  <w:style w:type="paragraph" w:customStyle="1" w:styleId="Lijstopsomming1">
    <w:name w:val="Lijst opsomming 1"/>
    <w:basedOn w:val="Lijstalinea"/>
    <w:uiPriority w:val="7"/>
    <w:rsid w:val="003C4B29"/>
    <w:pPr>
      <w:numPr>
        <w:numId w:val="8"/>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qFormat/>
    <w:rsid w:val="00257D0A"/>
    <w:pPr>
      <w:ind w:left="2160"/>
    </w:pPr>
  </w:style>
  <w:style w:type="table" w:styleId="Tabelraster">
    <w:name w:val="Table Grid"/>
    <w:basedOn w:val="Standaardtabe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Standaardtabel"/>
    <w:uiPriority w:val="99"/>
    <w:rsid w:val="00F07E21"/>
    <w:pPr>
      <w:spacing w:after="0" w:line="240" w:lineRule="auto"/>
    </w:pPr>
    <w:tblPr/>
  </w:style>
  <w:style w:type="paragraph" w:customStyle="1" w:styleId="Kernwoordindemarge">
    <w:name w:val="Kernwoord in de marge"/>
    <w:basedOn w:val="Standaard"/>
    <w:uiPriority w:val="16"/>
    <w:qFormat/>
    <w:rsid w:val="00076CD8"/>
    <w:pPr>
      <w:spacing w:after="0"/>
    </w:pPr>
    <w:rPr>
      <w:b/>
      <w:sz w:val="16"/>
      <w:szCs w:val="16"/>
    </w:rPr>
  </w:style>
  <w:style w:type="character" w:customStyle="1" w:styleId="TekstTM-blauwkleuren">
    <w:name w:val="Tekst TM-blauw kleuren"/>
    <w:basedOn w:val="Standaardalinea-lettertype"/>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Koptekst"/>
    <w:uiPriority w:val="17"/>
    <w:qFormat/>
    <w:rsid w:val="00A923C5"/>
    <w:pPr>
      <w:tabs>
        <w:tab w:val="clear" w:pos="9072"/>
        <w:tab w:val="right" w:pos="9214"/>
      </w:tabs>
      <w:ind w:left="-964" w:right="-1531"/>
      <w:contextualSpacing/>
    </w:pPr>
  </w:style>
  <w:style w:type="paragraph" w:customStyle="1" w:styleId="Definitie">
    <w:name w:val="Definitie"/>
    <w:basedOn w:val="Standaard"/>
    <w:uiPriority w:val="8"/>
    <w:qFormat/>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Standaard"/>
    <w:link w:val="TypemachineChar"/>
    <w:uiPriority w:val="3"/>
    <w:qFormat/>
    <w:rsid w:val="00076CD8"/>
    <w:rPr>
      <w:rFonts w:ascii="Courier New" w:hAnsi="Courier New" w:cs="Courier New"/>
      <w:sz w:val="22"/>
      <w:szCs w:val="22"/>
    </w:rPr>
  </w:style>
  <w:style w:type="paragraph" w:styleId="Citaat">
    <w:name w:val="Quote"/>
    <w:basedOn w:val="Standaard"/>
    <w:next w:val="Standaard"/>
    <w:link w:val="CitaatChar"/>
    <w:uiPriority w:val="12"/>
    <w:qFormat/>
    <w:rsid w:val="00F12534"/>
    <w:pPr>
      <w:ind w:left="720" w:right="720"/>
    </w:pPr>
    <w:rPr>
      <w:i/>
      <w:iCs/>
      <w:color w:val="404040" w:themeColor="text1" w:themeTint="BF"/>
    </w:rPr>
  </w:style>
  <w:style w:type="paragraph" w:styleId="Voettekst">
    <w:name w:val="footer"/>
    <w:basedOn w:val="Standaard"/>
    <w:link w:val="VoettekstChar"/>
    <w:uiPriority w:val="17"/>
    <w:semiHidden/>
    <w:rsid w:val="007376CB"/>
    <w:pPr>
      <w:tabs>
        <w:tab w:val="center" w:pos="4536"/>
        <w:tab w:val="right" w:pos="9072"/>
      </w:tabs>
      <w:spacing w:line="240" w:lineRule="auto"/>
      <w:ind w:left="-851" w:right="-1134"/>
    </w:pPr>
    <w:rPr>
      <w:i/>
      <w:sz w:val="18"/>
    </w:rPr>
  </w:style>
  <w:style w:type="character" w:customStyle="1" w:styleId="VoettekstChar">
    <w:name w:val="Voettekst Char"/>
    <w:basedOn w:val="Standaardalinea-lettertype"/>
    <w:link w:val="Voettekst"/>
    <w:uiPriority w:val="17"/>
    <w:semiHidden/>
    <w:rsid w:val="00A923C5"/>
    <w:rPr>
      <w:rFonts w:ascii="Verdana" w:eastAsia="Times New Roman" w:hAnsi="Verdana" w:cs="Times New Roman"/>
      <w:i/>
      <w:sz w:val="18"/>
      <w:szCs w:val="24"/>
      <w:lang w:eastAsia="nl-BE"/>
    </w:rPr>
  </w:style>
  <w:style w:type="character" w:customStyle="1" w:styleId="TypemachineChar">
    <w:name w:val="Typemachine Char"/>
    <w:basedOn w:val="Standaardalinea-lettertype"/>
    <w:link w:val="Typemachine"/>
    <w:uiPriority w:val="3"/>
    <w:rsid w:val="00AF2241"/>
    <w:rPr>
      <w:rFonts w:ascii="Courier New" w:eastAsia="Times New Roman" w:hAnsi="Courier New" w:cs="Courier New"/>
      <w:lang w:eastAsia="nl-BE"/>
    </w:rPr>
  </w:style>
  <w:style w:type="character" w:customStyle="1" w:styleId="CitaatChar">
    <w:name w:val="Citaat Char"/>
    <w:basedOn w:val="Standaardalinea-lettertype"/>
    <w:link w:val="Citaat"/>
    <w:uiPriority w:val="12"/>
    <w:rsid w:val="00F46016"/>
    <w:rPr>
      <w:rFonts w:ascii="Verdana" w:eastAsia="Times New Roman" w:hAnsi="Verdana" w:cs="Times New Roman"/>
      <w:i/>
      <w:iCs/>
      <w:color w:val="404040" w:themeColor="text1" w:themeTint="BF"/>
      <w:sz w:val="20"/>
      <w:szCs w:val="24"/>
      <w:lang w:eastAsia="nl-BE"/>
    </w:rPr>
  </w:style>
  <w:style w:type="paragraph" w:styleId="Inhopg1">
    <w:name w:val="toc 1"/>
    <w:basedOn w:val="Standaard"/>
    <w:next w:val="Standaard"/>
    <w:autoRedefine/>
    <w:uiPriority w:val="39"/>
    <w:rsid w:val="00F33922"/>
    <w:pPr>
      <w:tabs>
        <w:tab w:val="left" w:pos="737"/>
        <w:tab w:val="right" w:leader="dot" w:pos="7711"/>
      </w:tabs>
      <w:spacing w:before="0" w:beforeAutospacing="0" w:after="0" w:line="652" w:lineRule="exact"/>
      <w:ind w:left="737" w:hanging="737"/>
    </w:pPr>
    <w:rPr>
      <w:b/>
    </w:rPr>
  </w:style>
  <w:style w:type="paragraph" w:customStyle="1" w:styleId="Lijstafkortingenensymbolen">
    <w:name w:val="Lijst afkortingen en symbolen"/>
    <w:basedOn w:val="Standaard"/>
    <w:uiPriority w:val="13"/>
    <w:qFormat/>
    <w:rsid w:val="009A727C"/>
    <w:pPr>
      <w:tabs>
        <w:tab w:val="left" w:pos="1418"/>
      </w:tabs>
    </w:pPr>
    <w:rPr>
      <w:lang w:val="en-GB"/>
    </w:rPr>
  </w:style>
  <w:style w:type="paragraph" w:customStyle="1" w:styleId="Handschrift">
    <w:name w:val="Handschrift"/>
    <w:basedOn w:val="Standaard"/>
    <w:link w:val="HandschriftChar"/>
    <w:uiPriority w:val="3"/>
    <w:qFormat/>
    <w:rsid w:val="00070477"/>
    <w:rPr>
      <w:rFonts w:ascii="Lucida Handwriting" w:hAnsi="Lucida Handwriting"/>
      <w:color w:val="00A0AE" w:themeColor="accent1"/>
    </w:rPr>
  </w:style>
  <w:style w:type="paragraph" w:customStyle="1" w:styleId="Koptekstevenpagina">
    <w:name w:val="Koptekst even pagina"/>
    <w:basedOn w:val="Koptekst"/>
    <w:uiPriority w:val="17"/>
    <w:qFormat/>
    <w:rsid w:val="00A923C5"/>
    <w:pPr>
      <w:ind w:left="-1531" w:right="-964"/>
      <w:contextualSpacing/>
    </w:pPr>
  </w:style>
  <w:style w:type="character" w:customStyle="1" w:styleId="HandschriftChar">
    <w:name w:val="Handschrift Char"/>
    <w:basedOn w:val="Standaardalinea-lettertype"/>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Standaard"/>
    <w:uiPriority w:val="16"/>
    <w:qFormat/>
    <w:rsid w:val="000227F7"/>
    <w:pPr>
      <w:keepLines/>
      <w:shd w:val="clear" w:color="auto" w:fill="E2F3F5" w:themeFill="accent5" w:themeFillTint="33"/>
      <w:contextualSpacing/>
    </w:pPr>
  </w:style>
  <w:style w:type="paragraph" w:customStyle="1" w:styleId="Aandachtspuntopsomming">
    <w:name w:val="Aandachtspunt opsomming"/>
    <w:basedOn w:val="Lijstalinea"/>
    <w:uiPriority w:val="16"/>
    <w:qFormat/>
    <w:rsid w:val="002C6602"/>
    <w:pPr>
      <w:keepLines/>
      <w:numPr>
        <w:numId w:val="6"/>
      </w:numPr>
      <w:shd w:val="clear" w:color="auto" w:fill="E2F3F5" w:themeFill="accent5" w:themeFillTint="33"/>
      <w:ind w:left="720" w:hanging="720"/>
    </w:pPr>
  </w:style>
  <w:style w:type="paragraph" w:styleId="Ballontekst">
    <w:name w:val="Balloon Text"/>
    <w:basedOn w:val="Standaard"/>
    <w:link w:val="BallontekstChar"/>
    <w:uiPriority w:val="99"/>
    <w:semiHidden/>
    <w:unhideWhenUsed/>
    <w:rsid w:val="000227F7"/>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qFormat/>
    <w:rsid w:val="003B6AD3"/>
    <w:pPr>
      <w:spacing w:after="480" w:line="240" w:lineRule="auto"/>
      <w:jc w:val="right"/>
    </w:pPr>
    <w:rPr>
      <w:color w:val="F04C25"/>
      <w:sz w:val="48"/>
      <w:szCs w:val="38"/>
    </w:rPr>
  </w:style>
  <w:style w:type="paragraph" w:customStyle="1" w:styleId="Cover-namen">
    <w:name w:val="Cover - namen"/>
    <w:uiPriority w:val="18"/>
    <w:semiHidden/>
    <w:qFormat/>
    <w:rsid w:val="00446069"/>
    <w:pPr>
      <w:spacing w:after="0" w:line="240" w:lineRule="auto"/>
      <w:jc w:val="right"/>
    </w:pPr>
    <w:rPr>
      <w:color w:val="373737"/>
      <w:sz w:val="20"/>
      <w:szCs w:val="19"/>
    </w:rPr>
  </w:style>
  <w:style w:type="paragraph" w:customStyle="1" w:styleId="Cover-opleiding">
    <w:name w:val="Cover - opleiding"/>
    <w:uiPriority w:val="18"/>
    <w:semiHidden/>
    <w:qFormat/>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qFormat/>
    <w:rsid w:val="00446069"/>
    <w:pPr>
      <w:spacing w:after="0" w:line="240" w:lineRule="auto"/>
      <w:jc w:val="right"/>
    </w:pPr>
    <w:rPr>
      <w:color w:val="009CAB"/>
      <w:sz w:val="20"/>
      <w:szCs w:val="24"/>
    </w:rPr>
  </w:style>
  <w:style w:type="paragraph" w:customStyle="1" w:styleId="Cover-academiejaarcampus">
    <w:name w:val="Cover - academiejaar/campus"/>
    <w:uiPriority w:val="18"/>
    <w:semiHidden/>
    <w:qFormat/>
    <w:rsid w:val="00B72BD4"/>
    <w:pPr>
      <w:spacing w:after="200" w:line="276" w:lineRule="auto"/>
      <w:jc w:val="right"/>
    </w:pPr>
    <w:rPr>
      <w:color w:val="373737"/>
      <w:sz w:val="20"/>
      <w:szCs w:val="16"/>
    </w:rPr>
  </w:style>
  <w:style w:type="paragraph" w:customStyle="1" w:styleId="Cover-Auteur">
    <w:name w:val="Cover - Auteur"/>
    <w:basedOn w:val="Cover-afstudeerrichting"/>
    <w:uiPriority w:val="18"/>
    <w:semiHidden/>
    <w:qFormat/>
    <w:rsid w:val="003B6AD3"/>
    <w:rPr>
      <w:b/>
      <w:sz w:val="32"/>
    </w:rPr>
  </w:style>
  <w:style w:type="paragraph" w:styleId="Geenafstand">
    <w:name w:val="No Spacing"/>
    <w:uiPriority w:val="1"/>
    <w:semiHidden/>
    <w:qFormat/>
    <w:rsid w:val="00FE6BA8"/>
    <w:pPr>
      <w:spacing w:after="0" w:line="240" w:lineRule="auto"/>
    </w:pPr>
    <w:rPr>
      <w:rFonts w:ascii="Verdana" w:eastAsia="Times New Roman" w:hAnsi="Verdana" w:cs="Times New Roman"/>
      <w:sz w:val="20"/>
      <w:szCs w:val="24"/>
      <w:lang w:eastAsia="nl-BE"/>
    </w:rPr>
  </w:style>
  <w:style w:type="paragraph" w:styleId="Voetnoottekst">
    <w:name w:val="footnote text"/>
    <w:basedOn w:val="Standaard"/>
    <w:link w:val="VoetnoottekstChar"/>
    <w:uiPriority w:val="14"/>
    <w:rsid w:val="003708B0"/>
    <w:pPr>
      <w:spacing w:after="0" w:line="240" w:lineRule="auto"/>
    </w:pPr>
    <w:rPr>
      <w:i/>
      <w:sz w:val="18"/>
      <w:szCs w:val="20"/>
    </w:rPr>
  </w:style>
  <w:style w:type="character" w:customStyle="1" w:styleId="VoetnoottekstChar">
    <w:name w:val="Voetnoottekst Char"/>
    <w:basedOn w:val="Standaardalinea-lettertype"/>
    <w:link w:val="Voetnoottekst"/>
    <w:uiPriority w:val="14"/>
    <w:rsid w:val="003708B0"/>
    <w:rPr>
      <w:rFonts w:ascii="Verdana" w:eastAsia="Times New Roman" w:hAnsi="Verdana" w:cs="Times New Roman"/>
      <w:i/>
      <w:sz w:val="18"/>
      <w:szCs w:val="20"/>
      <w:lang w:eastAsia="nl-BE"/>
    </w:rPr>
  </w:style>
  <w:style w:type="character" w:styleId="Voetnootmarkering">
    <w:name w:val="footnote reference"/>
    <w:basedOn w:val="Standaardalinea-lettertype"/>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7"/>
      </w:numPr>
    </w:pPr>
  </w:style>
  <w:style w:type="paragraph" w:customStyle="1" w:styleId="LijstopsommingTM">
    <w:name w:val="Lijst opsomming TM"/>
    <w:basedOn w:val="Lijstalinea"/>
    <w:uiPriority w:val="7"/>
    <w:qFormat/>
    <w:rsid w:val="00433CB9"/>
    <w:pPr>
      <w:numPr>
        <w:numId w:val="11"/>
      </w:numPr>
    </w:pPr>
  </w:style>
  <w:style w:type="numbering" w:customStyle="1" w:styleId="TMLijstO">
    <w:name w:val="TM Lijst O"/>
    <w:basedOn w:val="Geenlijst"/>
    <w:uiPriority w:val="99"/>
    <w:rsid w:val="00433CB9"/>
    <w:pPr>
      <w:numPr>
        <w:numId w:val="10"/>
      </w:numPr>
    </w:pPr>
  </w:style>
  <w:style w:type="paragraph" w:styleId="Inhopg2">
    <w:name w:val="toc 2"/>
    <w:basedOn w:val="Standaard"/>
    <w:next w:val="Standaard"/>
    <w:autoRedefine/>
    <w:uiPriority w:val="39"/>
    <w:rsid w:val="00F33922"/>
    <w:pPr>
      <w:tabs>
        <w:tab w:val="left" w:pos="737"/>
        <w:tab w:val="right" w:leader="dot" w:pos="7701"/>
      </w:tabs>
      <w:spacing w:before="0" w:beforeAutospacing="0" w:after="0"/>
      <w:ind w:left="737" w:hanging="737"/>
    </w:pPr>
  </w:style>
  <w:style w:type="paragraph" w:styleId="Inhopg3">
    <w:name w:val="toc 3"/>
    <w:basedOn w:val="Standaard"/>
    <w:next w:val="Standaard"/>
    <w:autoRedefine/>
    <w:uiPriority w:val="39"/>
    <w:rsid w:val="00F33922"/>
    <w:pPr>
      <w:tabs>
        <w:tab w:val="left" w:pos="737"/>
        <w:tab w:val="right" w:leader="dot" w:pos="7701"/>
      </w:tabs>
      <w:spacing w:before="0" w:beforeAutospacing="0" w:after="0"/>
      <w:ind w:left="737" w:hanging="737"/>
    </w:pPr>
    <w:rPr>
      <w:noProof/>
    </w:rPr>
  </w:style>
  <w:style w:type="paragraph" w:styleId="Inhopg4">
    <w:name w:val="toc 4"/>
    <w:basedOn w:val="Standaard"/>
    <w:next w:val="Standaard"/>
    <w:autoRedefine/>
    <w:uiPriority w:val="39"/>
    <w:rsid w:val="00617A53"/>
    <w:pPr>
      <w:spacing w:before="0" w:beforeAutospacing="0" w:after="0"/>
      <w:ind w:left="720" w:hanging="720"/>
    </w:pPr>
  </w:style>
  <w:style w:type="paragraph" w:customStyle="1" w:styleId="Voettekstonevenpagina">
    <w:name w:val="Voettekst oneven pagina"/>
    <w:basedOn w:val="Voettekst"/>
    <w:uiPriority w:val="17"/>
    <w:qFormat/>
    <w:rsid w:val="00A923C5"/>
    <w:pPr>
      <w:spacing w:line="276" w:lineRule="auto"/>
      <w:ind w:left="-964" w:right="-1531"/>
      <w:contextualSpacing/>
    </w:pPr>
  </w:style>
  <w:style w:type="paragraph" w:customStyle="1" w:styleId="Voettekstevenpagina">
    <w:name w:val="Voettekst even pagina"/>
    <w:basedOn w:val="Voettekst"/>
    <w:uiPriority w:val="17"/>
    <w:qFormat/>
    <w:rsid w:val="00A923C5"/>
    <w:pPr>
      <w:spacing w:line="276" w:lineRule="auto"/>
      <w:ind w:left="-1531" w:right="-964"/>
      <w:contextualSpacing/>
    </w:pPr>
  </w:style>
  <w:style w:type="paragraph" w:customStyle="1" w:styleId="LijstopsommingTM-">
    <w:name w:val="Lijst opsomming TM -"/>
    <w:basedOn w:val="Lijstalinea"/>
    <w:uiPriority w:val="7"/>
    <w:qFormat/>
    <w:rsid w:val="00DC54D6"/>
    <w:pPr>
      <w:numPr>
        <w:numId w:val="13"/>
      </w:numPr>
    </w:pPr>
  </w:style>
  <w:style w:type="numbering" w:customStyle="1" w:styleId="TMLijstO2">
    <w:name w:val="TM Lijst O2"/>
    <w:basedOn w:val="TMLijstO"/>
    <w:uiPriority w:val="99"/>
    <w:rsid w:val="00A923C5"/>
    <w:pPr>
      <w:numPr>
        <w:numId w:val="12"/>
      </w:numPr>
    </w:pPr>
  </w:style>
  <w:style w:type="paragraph" w:customStyle="1" w:styleId="Koptekstonevenonzichtbaar">
    <w:name w:val="Koptekst oneven (onzichtbaar)"/>
    <w:basedOn w:val="Koptekst"/>
    <w:uiPriority w:val="24"/>
    <w:qFormat/>
    <w:rsid w:val="00B5079E"/>
    <w:pPr>
      <w:pBdr>
        <w:bottom w:val="none" w:sz="0" w:space="0" w:color="auto"/>
      </w:pBdr>
      <w:tabs>
        <w:tab w:val="left" w:pos="4493"/>
      </w:tabs>
      <w:spacing w:before="0" w:beforeAutospacing="0" w:after="0"/>
      <w:ind w:left="-964" w:right="-1531"/>
      <w:contextualSpacing/>
    </w:pPr>
    <w:rPr>
      <w:vanish/>
      <w:color w:val="BFBFBF" w:themeColor="background1" w:themeShade="BF"/>
    </w:rPr>
  </w:style>
  <w:style w:type="paragraph" w:customStyle="1" w:styleId="Koptekstevenonzichtbaar">
    <w:name w:val="Koptekst even (onzichtbaar)"/>
    <w:basedOn w:val="Koptekst"/>
    <w:uiPriority w:val="24"/>
    <w:qFormat/>
    <w:rsid w:val="00B5079E"/>
    <w:pPr>
      <w:pBdr>
        <w:bottom w:val="none" w:sz="0" w:space="0" w:color="auto"/>
      </w:pBdr>
      <w:tabs>
        <w:tab w:val="clear" w:pos="9072"/>
        <w:tab w:val="right" w:pos="8505"/>
      </w:tabs>
      <w:spacing w:before="0" w:beforeAutospacing="0" w:after="0"/>
      <w:ind w:left="-1531" w:right="-964"/>
      <w:contextualSpacing/>
    </w:pPr>
    <w:rPr>
      <w:vanish/>
      <w:color w:val="BFBFBF" w:themeColor="background1" w:themeShade="BF"/>
    </w:rPr>
  </w:style>
  <w:style w:type="paragraph" w:customStyle="1" w:styleId="Voettekstonevenonzichtbaar">
    <w:name w:val="Voettekst oneven (onzichtbaar)"/>
    <w:basedOn w:val="Voettekst"/>
    <w:uiPriority w:val="24"/>
    <w:qFormat/>
    <w:rsid w:val="00B5079E"/>
    <w:pPr>
      <w:spacing w:before="0" w:beforeAutospacing="0"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Voettekst"/>
    <w:uiPriority w:val="24"/>
    <w:qFormat/>
    <w:rsid w:val="00B5079E"/>
    <w:pPr>
      <w:spacing w:before="0" w:beforeAutospacing="0" w:after="0" w:line="276" w:lineRule="auto"/>
      <w:ind w:left="-1531" w:right="-964"/>
      <w:contextualSpacing/>
    </w:pPr>
    <w:rPr>
      <w:vanish/>
      <w:color w:val="BFBFBF" w:themeColor="background1" w:themeShade="BF"/>
    </w:rPr>
  </w:style>
  <w:style w:type="paragraph" w:styleId="Indexkop">
    <w:name w:val="index heading"/>
    <w:basedOn w:val="Standaard"/>
    <w:next w:val="Index1"/>
    <w:uiPriority w:val="99"/>
    <w:semiHidden/>
    <w:rsid w:val="00CF4562"/>
    <w:pPr>
      <w:keepNext/>
      <w:spacing w:before="0" w:beforeAutospacing="0"/>
    </w:pPr>
    <w:rPr>
      <w:rFonts w:asciiTheme="majorHAnsi" w:eastAsiaTheme="majorEastAsia" w:hAnsiTheme="majorHAnsi" w:cstheme="majorBidi"/>
      <w:b/>
      <w:bCs/>
    </w:rPr>
  </w:style>
  <w:style w:type="paragraph" w:styleId="Index1">
    <w:name w:val="index 1"/>
    <w:basedOn w:val="Standaard"/>
    <w:next w:val="Standaard"/>
    <w:autoRedefine/>
    <w:uiPriority w:val="99"/>
    <w:semiHidden/>
    <w:rsid w:val="00CF4562"/>
    <w:pPr>
      <w:tabs>
        <w:tab w:val="right" w:leader="dot" w:pos="3491"/>
      </w:tabs>
      <w:spacing w:before="0" w:beforeAutospacing="0" w:after="480" w:line="240" w:lineRule="auto"/>
      <w:ind w:left="198" w:hanging="198"/>
      <w:contextualSpacing/>
    </w:pPr>
  </w:style>
  <w:style w:type="paragraph" w:styleId="Index2">
    <w:name w:val="index 2"/>
    <w:basedOn w:val="Standaard"/>
    <w:next w:val="Standaard"/>
    <w:autoRedefine/>
    <w:uiPriority w:val="99"/>
    <w:semiHidden/>
    <w:rsid w:val="00CF4562"/>
    <w:pPr>
      <w:spacing w:after="480" w:line="240" w:lineRule="auto"/>
      <w:ind w:left="396" w:hanging="198"/>
      <w:contextualSpacing/>
    </w:pPr>
  </w:style>
  <w:style w:type="paragraph" w:styleId="Index3">
    <w:name w:val="index 3"/>
    <w:basedOn w:val="Standaard"/>
    <w:next w:val="Standaard"/>
    <w:autoRedefine/>
    <w:uiPriority w:val="99"/>
    <w:semiHidden/>
    <w:rsid w:val="00CF4562"/>
    <w:pPr>
      <w:spacing w:before="0" w:beforeAutospacing="0" w:after="480" w:line="240" w:lineRule="auto"/>
      <w:ind w:left="601" w:hanging="198"/>
      <w:contextualSpacing/>
    </w:pPr>
  </w:style>
  <w:style w:type="paragraph" w:styleId="Index4">
    <w:name w:val="index 4"/>
    <w:basedOn w:val="Standaard"/>
    <w:next w:val="Standaard"/>
    <w:autoRedefine/>
    <w:uiPriority w:val="99"/>
    <w:semiHidden/>
    <w:rsid w:val="00CF4562"/>
    <w:pPr>
      <w:spacing w:before="0" w:beforeAutospacing="0" w:after="480" w:line="240" w:lineRule="auto"/>
      <w:ind w:left="799" w:hanging="198"/>
      <w:contextualSpacing/>
    </w:pPr>
  </w:style>
  <w:style w:type="paragraph" w:styleId="Index5">
    <w:name w:val="index 5"/>
    <w:basedOn w:val="Standaard"/>
    <w:next w:val="Standaard"/>
    <w:autoRedefine/>
    <w:uiPriority w:val="99"/>
    <w:semiHidden/>
    <w:rsid w:val="00CF4562"/>
    <w:pPr>
      <w:spacing w:after="0" w:line="240" w:lineRule="auto"/>
      <w:ind w:left="997" w:hanging="198"/>
      <w:contextualSpacing/>
    </w:pPr>
  </w:style>
  <w:style w:type="character" w:customStyle="1" w:styleId="itemname">
    <w:name w:val="item_name"/>
    <w:basedOn w:val="Standaardalinea-lettertype"/>
    <w:rsid w:val="00ED51BF"/>
  </w:style>
  <w:style w:type="character" w:styleId="Onopgelostemelding">
    <w:name w:val="Unresolved Mention"/>
    <w:basedOn w:val="Standaardalinea-lettertype"/>
    <w:uiPriority w:val="99"/>
    <w:semiHidden/>
    <w:unhideWhenUsed/>
    <w:rsid w:val="004C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1876">
      <w:bodyDiv w:val="1"/>
      <w:marLeft w:val="0"/>
      <w:marRight w:val="0"/>
      <w:marTop w:val="0"/>
      <w:marBottom w:val="0"/>
      <w:divBdr>
        <w:top w:val="none" w:sz="0" w:space="0" w:color="auto"/>
        <w:left w:val="none" w:sz="0" w:space="0" w:color="auto"/>
        <w:bottom w:val="none" w:sz="0" w:space="0" w:color="auto"/>
        <w:right w:val="none" w:sz="0" w:space="0" w:color="auto"/>
      </w:divBdr>
      <w:divsChild>
        <w:div w:id="43255438">
          <w:marLeft w:val="0"/>
          <w:marRight w:val="0"/>
          <w:marTop w:val="0"/>
          <w:marBottom w:val="0"/>
          <w:divBdr>
            <w:top w:val="none" w:sz="0" w:space="0" w:color="auto"/>
            <w:left w:val="none" w:sz="0" w:space="0" w:color="auto"/>
            <w:bottom w:val="none" w:sz="0" w:space="0" w:color="auto"/>
            <w:right w:val="none" w:sz="0" w:space="0" w:color="auto"/>
          </w:divBdr>
        </w:div>
      </w:divsChild>
    </w:div>
    <w:div w:id="258297956">
      <w:bodyDiv w:val="1"/>
      <w:marLeft w:val="0"/>
      <w:marRight w:val="0"/>
      <w:marTop w:val="0"/>
      <w:marBottom w:val="0"/>
      <w:divBdr>
        <w:top w:val="none" w:sz="0" w:space="0" w:color="auto"/>
        <w:left w:val="none" w:sz="0" w:space="0" w:color="auto"/>
        <w:bottom w:val="none" w:sz="0" w:space="0" w:color="auto"/>
        <w:right w:val="none" w:sz="0" w:space="0" w:color="auto"/>
      </w:divBdr>
    </w:div>
    <w:div w:id="393547016">
      <w:bodyDiv w:val="1"/>
      <w:marLeft w:val="0"/>
      <w:marRight w:val="0"/>
      <w:marTop w:val="0"/>
      <w:marBottom w:val="0"/>
      <w:divBdr>
        <w:top w:val="none" w:sz="0" w:space="0" w:color="auto"/>
        <w:left w:val="none" w:sz="0" w:space="0" w:color="auto"/>
        <w:bottom w:val="none" w:sz="0" w:space="0" w:color="auto"/>
        <w:right w:val="none" w:sz="0" w:space="0" w:color="auto"/>
      </w:divBdr>
      <w:divsChild>
        <w:div w:id="135613092">
          <w:marLeft w:val="1138"/>
          <w:marRight w:val="0"/>
          <w:marTop w:val="80"/>
          <w:marBottom w:val="80"/>
          <w:divBdr>
            <w:top w:val="none" w:sz="0" w:space="0" w:color="auto"/>
            <w:left w:val="none" w:sz="0" w:space="0" w:color="auto"/>
            <w:bottom w:val="none" w:sz="0" w:space="0" w:color="auto"/>
            <w:right w:val="none" w:sz="0" w:space="0" w:color="auto"/>
          </w:divBdr>
        </w:div>
      </w:divsChild>
    </w:div>
    <w:div w:id="428359447">
      <w:bodyDiv w:val="1"/>
      <w:marLeft w:val="0"/>
      <w:marRight w:val="0"/>
      <w:marTop w:val="0"/>
      <w:marBottom w:val="0"/>
      <w:divBdr>
        <w:top w:val="none" w:sz="0" w:space="0" w:color="auto"/>
        <w:left w:val="none" w:sz="0" w:space="0" w:color="auto"/>
        <w:bottom w:val="none" w:sz="0" w:space="0" w:color="auto"/>
        <w:right w:val="none" w:sz="0" w:space="0" w:color="auto"/>
      </w:divBdr>
    </w:div>
    <w:div w:id="453910994">
      <w:bodyDiv w:val="1"/>
      <w:marLeft w:val="0"/>
      <w:marRight w:val="0"/>
      <w:marTop w:val="0"/>
      <w:marBottom w:val="0"/>
      <w:divBdr>
        <w:top w:val="none" w:sz="0" w:space="0" w:color="auto"/>
        <w:left w:val="none" w:sz="0" w:space="0" w:color="auto"/>
        <w:bottom w:val="none" w:sz="0" w:space="0" w:color="auto"/>
        <w:right w:val="none" w:sz="0" w:space="0" w:color="auto"/>
      </w:divBdr>
      <w:divsChild>
        <w:div w:id="672879135">
          <w:marLeft w:val="1138"/>
          <w:marRight w:val="0"/>
          <w:marTop w:val="80"/>
          <w:marBottom w:val="80"/>
          <w:divBdr>
            <w:top w:val="none" w:sz="0" w:space="0" w:color="auto"/>
            <w:left w:val="none" w:sz="0" w:space="0" w:color="auto"/>
            <w:bottom w:val="none" w:sz="0" w:space="0" w:color="auto"/>
            <w:right w:val="none" w:sz="0" w:space="0" w:color="auto"/>
          </w:divBdr>
        </w:div>
      </w:divsChild>
    </w:div>
    <w:div w:id="473329682">
      <w:bodyDiv w:val="1"/>
      <w:marLeft w:val="0"/>
      <w:marRight w:val="0"/>
      <w:marTop w:val="0"/>
      <w:marBottom w:val="0"/>
      <w:divBdr>
        <w:top w:val="none" w:sz="0" w:space="0" w:color="auto"/>
        <w:left w:val="none" w:sz="0" w:space="0" w:color="auto"/>
        <w:bottom w:val="none" w:sz="0" w:space="0" w:color="auto"/>
        <w:right w:val="none" w:sz="0" w:space="0" w:color="auto"/>
      </w:divBdr>
    </w:div>
    <w:div w:id="578833161">
      <w:bodyDiv w:val="1"/>
      <w:marLeft w:val="0"/>
      <w:marRight w:val="0"/>
      <w:marTop w:val="0"/>
      <w:marBottom w:val="0"/>
      <w:divBdr>
        <w:top w:val="none" w:sz="0" w:space="0" w:color="auto"/>
        <w:left w:val="none" w:sz="0" w:space="0" w:color="auto"/>
        <w:bottom w:val="none" w:sz="0" w:space="0" w:color="auto"/>
        <w:right w:val="none" w:sz="0" w:space="0" w:color="auto"/>
      </w:divBdr>
      <w:divsChild>
        <w:div w:id="507715380">
          <w:marLeft w:val="0"/>
          <w:marRight w:val="0"/>
          <w:marTop w:val="0"/>
          <w:marBottom w:val="0"/>
          <w:divBdr>
            <w:top w:val="none" w:sz="0" w:space="0" w:color="auto"/>
            <w:left w:val="none" w:sz="0" w:space="0" w:color="auto"/>
            <w:bottom w:val="none" w:sz="0" w:space="0" w:color="auto"/>
            <w:right w:val="none" w:sz="0" w:space="0" w:color="auto"/>
          </w:divBdr>
          <w:divsChild>
            <w:div w:id="17499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833452676">
      <w:bodyDiv w:val="1"/>
      <w:marLeft w:val="0"/>
      <w:marRight w:val="0"/>
      <w:marTop w:val="0"/>
      <w:marBottom w:val="0"/>
      <w:divBdr>
        <w:top w:val="none" w:sz="0" w:space="0" w:color="auto"/>
        <w:left w:val="none" w:sz="0" w:space="0" w:color="auto"/>
        <w:bottom w:val="none" w:sz="0" w:space="0" w:color="auto"/>
        <w:right w:val="none" w:sz="0" w:space="0" w:color="auto"/>
      </w:divBdr>
    </w:div>
    <w:div w:id="952176261">
      <w:bodyDiv w:val="1"/>
      <w:marLeft w:val="0"/>
      <w:marRight w:val="0"/>
      <w:marTop w:val="0"/>
      <w:marBottom w:val="0"/>
      <w:divBdr>
        <w:top w:val="none" w:sz="0" w:space="0" w:color="auto"/>
        <w:left w:val="none" w:sz="0" w:space="0" w:color="auto"/>
        <w:bottom w:val="none" w:sz="0" w:space="0" w:color="auto"/>
        <w:right w:val="none" w:sz="0" w:space="0" w:color="auto"/>
      </w:divBdr>
    </w:div>
    <w:div w:id="957880758">
      <w:bodyDiv w:val="1"/>
      <w:marLeft w:val="0"/>
      <w:marRight w:val="0"/>
      <w:marTop w:val="0"/>
      <w:marBottom w:val="0"/>
      <w:divBdr>
        <w:top w:val="none" w:sz="0" w:space="0" w:color="auto"/>
        <w:left w:val="none" w:sz="0" w:space="0" w:color="auto"/>
        <w:bottom w:val="none" w:sz="0" w:space="0" w:color="auto"/>
        <w:right w:val="none" w:sz="0" w:space="0" w:color="auto"/>
      </w:divBdr>
    </w:div>
    <w:div w:id="1045714535">
      <w:bodyDiv w:val="1"/>
      <w:marLeft w:val="0"/>
      <w:marRight w:val="0"/>
      <w:marTop w:val="0"/>
      <w:marBottom w:val="0"/>
      <w:divBdr>
        <w:top w:val="none" w:sz="0" w:space="0" w:color="auto"/>
        <w:left w:val="none" w:sz="0" w:space="0" w:color="auto"/>
        <w:bottom w:val="none" w:sz="0" w:space="0" w:color="auto"/>
        <w:right w:val="none" w:sz="0" w:space="0" w:color="auto"/>
      </w:divBdr>
    </w:div>
    <w:div w:id="1335953151">
      <w:bodyDiv w:val="1"/>
      <w:marLeft w:val="0"/>
      <w:marRight w:val="0"/>
      <w:marTop w:val="0"/>
      <w:marBottom w:val="0"/>
      <w:divBdr>
        <w:top w:val="none" w:sz="0" w:space="0" w:color="auto"/>
        <w:left w:val="none" w:sz="0" w:space="0" w:color="auto"/>
        <w:bottom w:val="none" w:sz="0" w:space="0" w:color="auto"/>
        <w:right w:val="none" w:sz="0" w:space="0" w:color="auto"/>
      </w:divBdr>
    </w:div>
    <w:div w:id="1356345828">
      <w:bodyDiv w:val="1"/>
      <w:marLeft w:val="0"/>
      <w:marRight w:val="0"/>
      <w:marTop w:val="0"/>
      <w:marBottom w:val="0"/>
      <w:divBdr>
        <w:top w:val="none" w:sz="0" w:space="0" w:color="auto"/>
        <w:left w:val="none" w:sz="0" w:space="0" w:color="auto"/>
        <w:bottom w:val="none" w:sz="0" w:space="0" w:color="auto"/>
        <w:right w:val="none" w:sz="0" w:space="0" w:color="auto"/>
      </w:divBdr>
      <w:divsChild>
        <w:div w:id="218128199">
          <w:marLeft w:val="1138"/>
          <w:marRight w:val="0"/>
          <w:marTop w:val="80"/>
          <w:marBottom w:val="80"/>
          <w:divBdr>
            <w:top w:val="none" w:sz="0" w:space="0" w:color="auto"/>
            <w:left w:val="none" w:sz="0" w:space="0" w:color="auto"/>
            <w:bottom w:val="none" w:sz="0" w:space="0" w:color="auto"/>
            <w:right w:val="none" w:sz="0" w:space="0" w:color="auto"/>
          </w:divBdr>
        </w:div>
      </w:divsChild>
    </w:div>
    <w:div w:id="1393232407">
      <w:bodyDiv w:val="1"/>
      <w:marLeft w:val="0"/>
      <w:marRight w:val="0"/>
      <w:marTop w:val="0"/>
      <w:marBottom w:val="0"/>
      <w:divBdr>
        <w:top w:val="none" w:sz="0" w:space="0" w:color="auto"/>
        <w:left w:val="none" w:sz="0" w:space="0" w:color="auto"/>
        <w:bottom w:val="none" w:sz="0" w:space="0" w:color="auto"/>
        <w:right w:val="none" w:sz="0" w:space="0" w:color="auto"/>
      </w:divBdr>
    </w:div>
    <w:div w:id="1530025169">
      <w:bodyDiv w:val="1"/>
      <w:marLeft w:val="0"/>
      <w:marRight w:val="0"/>
      <w:marTop w:val="0"/>
      <w:marBottom w:val="0"/>
      <w:divBdr>
        <w:top w:val="none" w:sz="0" w:space="0" w:color="auto"/>
        <w:left w:val="none" w:sz="0" w:space="0" w:color="auto"/>
        <w:bottom w:val="none" w:sz="0" w:space="0" w:color="auto"/>
        <w:right w:val="none" w:sz="0" w:space="0" w:color="auto"/>
      </w:divBdr>
    </w:div>
    <w:div w:id="1670013836">
      <w:bodyDiv w:val="1"/>
      <w:marLeft w:val="0"/>
      <w:marRight w:val="0"/>
      <w:marTop w:val="0"/>
      <w:marBottom w:val="0"/>
      <w:divBdr>
        <w:top w:val="none" w:sz="0" w:space="0" w:color="auto"/>
        <w:left w:val="none" w:sz="0" w:space="0" w:color="auto"/>
        <w:bottom w:val="none" w:sz="0" w:space="0" w:color="auto"/>
        <w:right w:val="none" w:sz="0" w:space="0" w:color="auto"/>
      </w:divBdr>
    </w:div>
    <w:div w:id="1697272325">
      <w:bodyDiv w:val="1"/>
      <w:marLeft w:val="0"/>
      <w:marRight w:val="0"/>
      <w:marTop w:val="0"/>
      <w:marBottom w:val="0"/>
      <w:divBdr>
        <w:top w:val="none" w:sz="0" w:space="0" w:color="auto"/>
        <w:left w:val="none" w:sz="0" w:space="0" w:color="auto"/>
        <w:bottom w:val="none" w:sz="0" w:space="0" w:color="auto"/>
        <w:right w:val="none" w:sz="0" w:space="0" w:color="auto"/>
      </w:divBdr>
      <w:divsChild>
        <w:div w:id="1738358077">
          <w:marLeft w:val="1138"/>
          <w:marRight w:val="0"/>
          <w:marTop w:val="80"/>
          <w:marBottom w:val="80"/>
          <w:divBdr>
            <w:top w:val="none" w:sz="0" w:space="0" w:color="auto"/>
            <w:left w:val="none" w:sz="0" w:space="0" w:color="auto"/>
            <w:bottom w:val="none" w:sz="0" w:space="0" w:color="auto"/>
            <w:right w:val="none" w:sz="0" w:space="0" w:color="auto"/>
          </w:divBdr>
        </w:div>
      </w:divsChild>
    </w:div>
    <w:div w:id="1752703889">
      <w:bodyDiv w:val="1"/>
      <w:marLeft w:val="0"/>
      <w:marRight w:val="0"/>
      <w:marTop w:val="0"/>
      <w:marBottom w:val="0"/>
      <w:divBdr>
        <w:top w:val="none" w:sz="0" w:space="0" w:color="auto"/>
        <w:left w:val="none" w:sz="0" w:space="0" w:color="auto"/>
        <w:bottom w:val="none" w:sz="0" w:space="0" w:color="auto"/>
        <w:right w:val="none" w:sz="0" w:space="0" w:color="auto"/>
      </w:divBdr>
    </w:div>
    <w:div w:id="1841507557">
      <w:bodyDiv w:val="1"/>
      <w:marLeft w:val="0"/>
      <w:marRight w:val="0"/>
      <w:marTop w:val="0"/>
      <w:marBottom w:val="0"/>
      <w:divBdr>
        <w:top w:val="none" w:sz="0" w:space="0" w:color="auto"/>
        <w:left w:val="none" w:sz="0" w:space="0" w:color="auto"/>
        <w:bottom w:val="none" w:sz="0" w:space="0" w:color="auto"/>
        <w:right w:val="none" w:sz="0" w:space="0" w:color="auto"/>
      </w:divBdr>
    </w:div>
    <w:div w:id="191555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fantasy.premierleague.com/" TargetMode="Externa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C5F-8E59-4C95-B93F-A26C8A70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 More Cursussjabloon</Template>
  <TotalTime>1013</TotalTime>
  <Pages>10</Pages>
  <Words>983</Words>
  <Characters>5411</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Opdracht Werkveldexploratie</vt:lpstr>
      <vt:lpstr>Opdracht Werkveldexploratie</vt:lpstr>
    </vt:vector>
  </TitlesOfParts>
  <Company>Thomas More</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Werkveldexploratie</dc:title>
  <dc:subject/>
  <dc:creator>Maarten Van Lint</dc:creator>
  <cp:keywords/>
  <dc:description/>
  <cp:lastModifiedBy>Dennis</cp:lastModifiedBy>
  <cp:revision>172</cp:revision>
  <cp:lastPrinted>2013-11-09T18:15:00Z</cp:lastPrinted>
  <dcterms:created xsi:type="dcterms:W3CDTF">2021-11-12T11:07:00Z</dcterms:created>
  <dcterms:modified xsi:type="dcterms:W3CDTF">2021-12-05T11:28:00Z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Opdracht Werkveldexploratie</vt:lpwstr>
  </property>
  <property fmtid="{D5CDD505-2E9C-101B-9397-08002B2CF9AE}" pid="3" name="Auteur">
    <vt:lpwstr>Maarten Van Lint</vt:lpwstr>
  </property>
  <property fmtid="{D5CDD505-2E9C-101B-9397-08002B2CF9AE}" pid="4" name="Opleiding">
    <vt:lpwstr>Graduaat Informatica Programmeren &amp; Netwerken</vt:lpwstr>
  </property>
  <property fmtid="{D5CDD505-2E9C-101B-9397-08002B2CF9AE}" pid="5" name="Cluster">
    <vt:lpwstr/>
  </property>
  <property fmtid="{D5CDD505-2E9C-101B-9397-08002B2CF9AE}" pid="6" name="Fase">
    <vt:lpwstr/>
  </property>
  <property fmtid="{D5CDD505-2E9C-101B-9397-08002B2CF9AE}" pid="7" name="Opleidingsonderdeel">
    <vt:lpwstr>Werkveldexploratie</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Opdracht Werkveldexploratie</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ies>
</file>