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 w:val="1"/>
      </w:pPr>
      <w:r>
        <w:t>HELIX — מאגר רעיונות מוצר (IDEAS)</w:t>
      </w:r>
    </w:p>
    <w:p>
      <w:pPr>
        <w:ind w:left="360"/>
        <w:jc w:val="right"/>
        <w:bidi w:val="1"/>
      </w:pPr>
      <w:r>
        <w:rPr>
          <w:i/>
          <w:cs/>
        </w:rPr>
        <w:t>נוצר: 2026-07-22 · מקור השראה עיקרי: סקירת הריפוזיטוריז הפומביים של Ram Walastal (github.com/ramqa211-1)</w:t>
      </w:r>
    </w:p>
    <w:p>
      <w:pPr>
        <w:ind w:left="360"/>
        <w:jc w:val="right"/>
        <w:bidi w:val="1"/>
      </w:pPr>
      <w:r>
        <w:rPr>
          <w:i/>
          <w:cs/>
        </w:rPr>
        <w:t>מסמך חי. כל רעיון כולל: מה זה · התאמה ל-HELIX · נכסים לשאיבה · מאמץ · סטטוס.</w:t>
      </w:r>
    </w:p>
    <w:p>
      <w:pPr>
        <w:jc w:val="center"/>
      </w:pPr>
      <w:r>
        <w:t>______________________________</w:t>
      </w:r>
    </w:p>
    <w:p>
      <w:pPr>
        <w:pStyle w:val="Heading1"/>
        <w:jc w:val="right"/>
        <w:bidi w:val="1"/>
      </w:pPr>
      <w:r>
        <w:t>איך לקרוא את המסמך</w:t>
      </w:r>
    </w:p>
    <w:p>
      <w:pPr>
        <w:jc w:val="right"/>
        <w:bidi w:val="1"/>
      </w:pPr>
      <w:r>
        <w:rPr>
          <w:cs/>
        </w:rPr>
        <w:t xml:space="preserve">מהסקירה של 14 הריפו של ram עלתה תובנה אחת גדולה: הוא בנה </w:t>
      </w:r>
      <w:r>
        <w:rPr>
          <w:b/>
          <w:cs/>
        </w:rPr>
        <w:t>את אותו דפוס AI שלוש פעמים</w:t>
      </w:r>
      <w:r>
        <w:rPr>
          <w:cs/>
        </w:rPr>
        <w:t xml:space="preserve"> (צ'אט חכם על נתונים אישיים — פגישות, כספים, ילדים). זה לא שלושה מוצרים — זו </w:t>
      </w:r>
      <w:r>
        <w:rPr>
          <w:b/>
          <w:cs/>
        </w:rPr>
        <w:t>תבנית אחת</w:t>
      </w:r>
      <w:r>
        <w:rPr>
          <w:cs/>
        </w:rPr>
        <w:t xml:space="preserve"> שאפשר להלביש על כל vertical. זה עומד בבסיס הרעיון הראשון למטה.</w:t>
      </w:r>
    </w:p>
    <w:p>
      <w:pPr>
        <w:jc w:val="right"/>
        <w:bidi w:val="1"/>
      </w:pPr>
      <w:r>
        <w:rPr>
          <w:cs/>
        </w:rPr>
        <w:t xml:space="preserve">מבחינת </w:t>
      </w:r>
      <w:r>
        <w:rPr>
          <w:b/>
          <w:cs/>
        </w:rPr>
        <w:t>קוד</w:t>
      </w:r>
      <w:r>
        <w:rPr>
          <w:cs/>
        </w:rPr>
        <w:t xml:space="preserve"> — כמעט אין מה לשאוב ממנו (שכבת המסרים שלו נחותה מזו של HELIX; הוא על WPPConnect לא-רשמי, אנחנו על Cloud API רשמי). היוצא-מהכלל היחיד: </w:t>
      </w:r>
      <w:r>
        <w:rPr>
          <w:b/>
          <w:cs/>
        </w:rPr>
        <w:t>agentPlaywright</w:t>
      </w:r>
      <w:r>
        <w:rPr>
          <w:cs/>
        </w:rPr>
        <w:t xml:space="preserve"> (resilient selectors, ראה נספח).</w:t>
      </w:r>
    </w:p>
    <w:p>
      <w:pPr>
        <w:jc w:val="right"/>
        <w:bidi w:val="1"/>
      </w:pPr>
      <w:r>
        <w:rPr>
          <w:cs/>
        </w:rPr>
        <w:t xml:space="preserve">מבחינת </w:t>
      </w:r>
      <w:r>
        <w:rPr>
          <w:b/>
          <w:cs/>
        </w:rPr>
        <w:t>רעיונות מוצר</w:t>
      </w:r>
      <w:r>
        <w:rPr>
          <w:cs/>
        </w:rPr>
        <w:t xml:space="preserve"> — יש כאן חומר אמיתי, מרוכז למטה.</w:t>
      </w:r>
    </w:p>
    <w:p>
      <w:pPr>
        <w:jc w:val="center"/>
      </w:pPr>
      <w:r>
        <w:t>______________________________</w:t>
      </w:r>
    </w:p>
    <w:p>
      <w:pPr>
        <w:pStyle w:val="Heading1"/>
        <w:jc w:val="right"/>
        <w:bidi w:val="1"/>
      </w:pPr>
      <w:r>
        <w:t>1. Personal Data Copilot — תבנית "שאל את הנתונים שלך" ⭐ ROADMAP CORE</w:t>
      </w:r>
    </w:p>
    <w:p>
      <w:pPr>
        <w:jc w:val="right"/>
        <w:bidi w:val="1"/>
      </w:pPr>
      <w:r>
        <w:rPr>
          <w:b/>
          <w:cs/>
        </w:rPr>
        <w:t>מה זה:</w:t>
      </w:r>
      <w:r>
        <w:rPr>
          <w:cs/>
        </w:rPr>
        <w:t xml:space="preserve"> שכבת צ'אט-AI רוחבית שיושבת על גבי כל דאטה של המשתמש ומאפשרת לשאול שאלות בשפה טבעית, לקבל תובנות, ולבצע פעולות — עם </w:t>
      </w:r>
      <w:r>
        <w:rPr>
          <w:b/>
          <w:cs/>
        </w:rPr>
        <w:t>הרשאות לפי תפקיד</w:t>
      </w:r>
      <w:r>
        <w:rPr>
          <w:cs/>
        </w:rPr>
        <w:t xml:space="preserve"> (read-only למשתמש רגיל, read/write לאדמין).</w:t>
      </w:r>
    </w:p>
    <w:p>
      <w:pPr>
        <w:jc w:val="right"/>
        <w:bidi w:val="1"/>
      </w:pPr>
      <w:r>
        <w:rPr>
          <w:b/>
          <w:cs/>
        </w:rPr>
        <w:t>מקור ההשראה:</w:t>
      </w:r>
      <w:r>
        <w:rPr>
          <w:cs/>
        </w:rPr>
        <w:t xml:space="preserve"> ram מימש את הדפוס הזהה ב-3 מוצרים נפרדים (meetingcalculate, my-financial-compass, watch-my-kid). ההישנות היא ההוכחה שזו פרימיטיבה, לא פיצ'ר נקודתי.</w:t>
      </w:r>
    </w:p>
    <w:p>
      <w:pPr>
        <w:jc w:val="right"/>
        <w:bidi w:val="1"/>
      </w:pPr>
      <w:r>
        <w:rPr>
          <w:b/>
          <w:cs/>
        </w:rPr>
        <w:t>התאמה ל-HELIX:</w:t>
      </w:r>
      <w:r>
        <w:rPr>
          <w:cs/>
        </w:rPr>
        <w:t xml:space="preserve"> מתחבר ישירות ל-</w:t>
      </w:r>
      <w:r>
        <w:rPr>
          <w:b/>
          <w:cs/>
        </w:rPr>
        <w:t>HELIX Dashboards</w:t>
      </w:r>
      <w:r>
        <w:rPr>
          <w:cs/>
        </w:rPr>
        <w:t>. במקום שהמשתמש יקרא גרפים — הוא שואל אותם. "כמה לידים נכנסו החודש מול הקודם?", "תראה לי איפה ה-funnel דולף". זה הופך דאשבורד פסיבי ל-copilot אקטיבי, ומייצר בידול מול Metabase/Looker.</w:t>
      </w:r>
    </w:p>
    <w:p>
      <w:pPr>
        <w:jc w:val="right"/>
        <w:bidi w:val="1"/>
      </w:pPr>
      <w:r>
        <w:rPr>
          <w:b/>
          <w:cs/>
        </w:rPr>
        <w:t>נכסים לשאיבה מ-ram:</w:t>
      </w:r>
      <w:r>
        <w:rPr>
          <w:cs/>
        </w:rPr>
        <w:t xml:space="preserve"> דפוס ההרשאות read/write לפי role (מ-meetingcalculate), ומנוע הדוחות התקופתיים (feeds ל-bot digest שכבר קיים).</w:t>
      </w:r>
    </w:p>
    <w:p>
      <w:pPr>
        <w:jc w:val="right"/>
        <w:bidi w:val="1"/>
      </w:pPr>
      <w:r>
        <w:rPr>
          <w:b/>
          <w:cs/>
        </w:rPr>
        <w:t>מאמץ:</w:t>
      </w:r>
      <w:r>
        <w:rPr>
          <w:cs/>
        </w:rPr>
        <w:t xml:space="preserve"> בינוני. תשתית ה-AI וה-channels כבר קיימת בכל מוצרי HELIX. העבודה: שכבת RBAC + tool-calling מעל schema הנתונים.</w:t>
      </w:r>
    </w:p>
    <w:p>
      <w:pPr>
        <w:jc w:val="right"/>
        <w:bidi w:val="1"/>
      </w:pPr>
      <w:r>
        <w:rPr>
          <w:b/>
          <w:cs/>
        </w:rPr>
        <w:t>סטטוס:</w:t>
      </w:r>
      <w:r>
        <w:rPr>
          <w:cs/>
        </w:rPr>
        <w:t xml:space="preserve"> מומלץ כ-core של roadmap ה-Dashboards.</w:t>
      </w:r>
    </w:p>
    <w:p>
      <w:pPr>
        <w:jc w:val="center"/>
      </w:pPr>
      <w:r>
        <w:t>______________________________</w:t>
      </w:r>
    </w:p>
    <w:p>
      <w:pPr>
        <w:pStyle w:val="Heading1"/>
        <w:jc w:val="right"/>
        <w:bidi w:val="1"/>
      </w:pPr>
      <w:r>
        <w:t>2. Meeting Cost / ROI Calculator — Lead Magnet ויראלי</w:t>
      </w:r>
    </w:p>
    <w:p>
      <w:pPr>
        <w:jc w:val="right"/>
        <w:bidi w:val="1"/>
      </w:pPr>
      <w:r>
        <w:rPr>
          <w:b/>
          <w:cs/>
        </w:rPr>
        <w:t>מה זה:</w:t>
      </w:r>
      <w:r>
        <w:rPr>
          <w:cs/>
        </w:rPr>
        <w:t xml:space="preserve"> כלי B2B קטן וממוקד: מזינים משתתפי פגישה + משכורות (או תפקידים) → מקבלים את </w:t>
      </w:r>
      <w:r>
        <w:rPr>
          <w:b/>
          <w:cs/>
        </w:rPr>
        <w:t>העלות בזמן-אמת של הפגישה</w:t>
      </w:r>
      <w:r>
        <w:rPr>
          <w:cs/>
        </w:rPr>
        <w:t xml:space="preserve"> ("הפגישה הזו עולה לחברה ₪X"). אופציונלי: דוח חודשי "כמה שרפתם על פגישות".</w:t>
      </w:r>
    </w:p>
    <w:p>
      <w:pPr>
        <w:jc w:val="right"/>
        <w:bidi w:val="1"/>
      </w:pPr>
      <w:r>
        <w:rPr>
          <w:b/>
          <w:cs/>
        </w:rPr>
        <w:t>מקור ההשראה:</w:t>
      </w:r>
      <w:r>
        <w:rPr>
          <w:cs/>
        </w:rPr>
        <w:t xml:space="preserve"> meetingcalculate של ram (מערכת ניהול פגישות מלאה בעברית עם דוחות ו-AI). הגרסה הוויראלית היא ה"קרח השובר" — כלי בודד וחינמי.</w:t>
      </w:r>
    </w:p>
    <w:p>
      <w:pPr>
        <w:jc w:val="right"/>
        <w:bidi w:val="1"/>
      </w:pPr>
      <w:r>
        <w:rPr>
          <w:b/>
          <w:cs/>
        </w:rPr>
        <w:t>התאמה ל-HELIX:</w:t>
      </w:r>
      <w:r>
        <w:rPr>
          <w:cs/>
        </w:rPr>
        <w:t xml:space="preserve"> </w:t>
      </w:r>
      <w:r>
        <w:rPr>
          <w:b/>
          <w:cs/>
        </w:rPr>
        <w:t>Lead magnet מושלם</w:t>
      </w:r>
      <w:r>
        <w:rPr>
          <w:cs/>
        </w:rPr>
        <w:t xml:space="preserve"> ל-Marketing Ops Hub / למוצרי הסוכנויות. זה תוכן שאיטרים אוהבים לשתף (social currency + practical value), מזרים לידים לרשימה, ומדגים את יכולות ה-AI של HELIX בזעיר-אנפין.</w:t>
      </w:r>
    </w:p>
    <w:p>
      <w:pPr>
        <w:jc w:val="right"/>
        <w:bidi w:val="1"/>
      </w:pPr>
      <w:r>
        <w:rPr>
          <w:b/>
          <w:cs/>
        </w:rPr>
        <w:t>נכסים לשאיבה:</w:t>
      </w:r>
      <w:r>
        <w:rPr>
          <w:cs/>
        </w:rPr>
        <w:t xml:space="preserve"> מודל הנתונים והדוחות מ-meetingcalculate; העיצוב העברי RTL.</w:t>
      </w:r>
    </w:p>
    <w:p>
      <w:pPr>
        <w:jc w:val="right"/>
        <w:bidi w:val="1"/>
      </w:pPr>
      <w:r>
        <w:rPr>
          <w:b/>
          <w:cs/>
        </w:rPr>
        <w:t>מאמץ:</w:t>
      </w:r>
      <w:r>
        <w:rPr>
          <w:cs/>
        </w:rPr>
        <w:t xml:space="preserve"> נמוך. עמוד יחיד + חישוב + capture form. אפשר לבנות תוך ימים.</w:t>
      </w:r>
    </w:p>
    <w:p>
      <w:pPr>
        <w:jc w:val="right"/>
        <w:bidi w:val="1"/>
      </w:pPr>
      <w:r>
        <w:rPr>
          <w:b/>
          <w:cs/>
        </w:rPr>
        <w:t>סטטוס:</w:t>
      </w:r>
      <w:r>
        <w:rPr>
          <w:cs/>
        </w:rPr>
        <w:t xml:space="preserve"> מועמד מהיר ל-growth. משתלב עם skill `contagious` / `landing-page-generator`.</w:t>
      </w:r>
    </w:p>
    <w:p>
      <w:pPr>
        <w:jc w:val="center"/>
      </w:pPr>
      <w:r>
        <w:t>______________________________</w:t>
      </w:r>
    </w:p>
    <w:p>
      <w:pPr>
        <w:pStyle w:val="Heading1"/>
        <w:jc w:val="right"/>
        <w:bidi w:val="1"/>
      </w:pPr>
      <w:r>
        <w:t>3. Personal Finance Copilot — vertical פיננסי</w:t>
      </w:r>
    </w:p>
    <w:p>
      <w:pPr>
        <w:jc w:val="right"/>
        <w:bidi w:val="1"/>
      </w:pPr>
      <w:r>
        <w:rPr>
          <w:b/>
          <w:cs/>
        </w:rPr>
        <w:t>מה זה:</w:t>
      </w:r>
      <w:r>
        <w:rPr>
          <w:cs/>
        </w:rPr>
        <w:t xml:space="preserve"> מרכז פיננסי אישי/משפחתי: דאשבורד כספים, ביטוחים, השקעות, נכסים, מסמכים, </w:t>
      </w:r>
      <w:r>
        <w:rPr>
          <w:b/>
          <w:cs/>
        </w:rPr>
        <w:t>התראות תפוגה</w:t>
      </w:r>
      <w:r>
        <w:rPr>
          <w:cs/>
        </w:rPr>
        <w:t xml:space="preserve"> (ביטוחים/פוליסות), צ'אט AI פיננסי, ושיתוף עם בני משפחה בהרשאות.</w:t>
      </w:r>
    </w:p>
    <w:p>
      <w:pPr>
        <w:jc w:val="right"/>
        <w:bidi w:val="1"/>
      </w:pPr>
      <w:r>
        <w:rPr>
          <w:b/>
          <w:cs/>
        </w:rPr>
        <w:t>מקור ההשראה:</w:t>
      </w:r>
      <w:r>
        <w:rPr>
          <w:cs/>
        </w:rPr>
        <w:t xml:space="preserve"> my-financial-compass של ram — כבר בנוי, עברית מלאה, offline-first + Supabase sync.</w:t>
      </w:r>
    </w:p>
    <w:p>
      <w:pPr>
        <w:jc w:val="right"/>
        <w:bidi w:val="1"/>
      </w:pPr>
      <w:r>
        <w:rPr>
          <w:b/>
          <w:cs/>
        </w:rPr>
        <w:t>התאמה ל-HELIX:</w:t>
      </w:r>
      <w:r>
        <w:rPr>
          <w:cs/>
        </w:rPr>
        <w:t xml:space="preserve"> vertical חדש (consumer/fintech-lite) או instance של תבנית #1 (Personal Data Copilot על דאטה פיננסי). ה-offline-first + sync שלו הוא דפוס ארכיטקטוני שכדאי לאמץ ל-widget engine של Dashboards בכל מקרה.</w:t>
      </w:r>
    </w:p>
    <w:p>
      <w:pPr>
        <w:jc w:val="right"/>
        <w:bidi w:val="1"/>
      </w:pPr>
      <w:r>
        <w:rPr>
          <w:b/>
          <w:cs/>
        </w:rPr>
        <w:t>נכסים לשאיבה:</w:t>
      </w:r>
      <w:r>
        <w:rPr>
          <w:cs/>
        </w:rPr>
        <w:t xml:space="preserve"> ארכיטקטורת offline-first (localStorage → Supabase), מנוע התראות תפוגה, מודל הרשאות-משפחתי → team sharing.</w:t>
      </w:r>
    </w:p>
    <w:p>
      <w:pPr>
        <w:jc w:val="right"/>
        <w:bidi w:val="1"/>
      </w:pPr>
      <w:r>
        <w:rPr>
          <w:b/>
          <w:cs/>
        </w:rPr>
        <w:t>מאמץ:</w:t>
      </w:r>
      <w:r>
        <w:rPr>
          <w:cs/>
        </w:rPr>
        <w:t xml:space="preserve"> בינוני-גבוה כמוצר עצמאי; נמוך אם רק שואבים את דפוסי הארכיטקטורה.</w:t>
      </w:r>
    </w:p>
    <w:p>
      <w:pPr>
        <w:jc w:val="right"/>
        <w:bidi w:val="1"/>
      </w:pPr>
      <w:r>
        <w:rPr>
          <w:b/>
          <w:cs/>
        </w:rPr>
        <w:t>סטטוס:</w:t>
      </w:r>
      <w:r>
        <w:rPr>
          <w:cs/>
        </w:rPr>
        <w:t xml:space="preserve"> לשקילה. הערך הבטוח = דפוסי הארכיטקטורה, לא בהכרח המוצר.</w:t>
      </w:r>
    </w:p>
    <w:p>
      <w:pPr>
        <w:jc w:val="center"/>
      </w:pPr>
      <w:r>
        <w:t>______________________________</w:t>
      </w:r>
    </w:p>
    <w:p>
      <w:pPr>
        <w:pStyle w:val="Heading1"/>
        <w:jc w:val="right"/>
        <w:bidi w:val="1"/>
      </w:pPr>
      <w:r>
        <w:t>4. Watch My Kid — ניטור בטיחות ילדים (consumer)</w:t>
      </w:r>
    </w:p>
    <w:p>
      <w:pPr>
        <w:jc w:val="right"/>
        <w:bidi w:val="1"/>
      </w:pPr>
      <w:r>
        <w:rPr>
          <w:b/>
          <w:cs/>
        </w:rPr>
        <w:t>מה זה:</w:t>
      </w:r>
      <w:r>
        <w:rPr>
          <w:cs/>
        </w:rPr>
        <w:t xml:space="preserve"> שירות הגנה על ילדים ברשת: ניטור AI של הודעות (WhatsApp), זיהוי תוכן פוגעני/מסוכן, והתראות להורים בזמן אמת.</w:t>
      </w:r>
    </w:p>
    <w:p>
      <w:pPr>
        <w:jc w:val="right"/>
        <w:bidi w:val="1"/>
      </w:pPr>
      <w:r>
        <w:rPr>
          <w:b/>
          <w:cs/>
        </w:rPr>
        <w:t>מקור ההשראה:</w:t>
      </w:r>
      <w:r>
        <w:rPr>
          <w:cs/>
        </w:rPr>
        <w:t xml:space="preserve"> watch-my-kid-sign-up של ram — כרגע בשלב validation (רק landing + טופס הרשמה ל-Google Sheets). כלומר יש כבר אינדיקציית ביקוש התחלתית.</w:t>
      </w:r>
    </w:p>
    <w:p>
      <w:pPr>
        <w:jc w:val="right"/>
        <w:bidi w:val="1"/>
      </w:pPr>
      <w:r>
        <w:rPr>
          <w:b/>
          <w:cs/>
        </w:rPr>
        <w:t>התאמה ל-HELIX:</w:t>
      </w:r>
      <w:r>
        <w:rPr>
          <w:cs/>
        </w:rPr>
        <w:t xml:space="preserve"> vertical </w:t>
      </w:r>
      <w:r>
        <w:rPr>
          <w:b/>
          <w:cs/>
        </w:rPr>
        <w:t>חדש לגמרי</w:t>
      </w:r>
      <w:r>
        <w:rPr>
          <w:cs/>
        </w:rPr>
        <w:t xml:space="preserve"> — קהל הורים, לא B2B. שונה מהותית משאר תיק HELIX (שהוא B2B/marketing). מצד שני: תשתית ה-AI-classification-of-messages + ה-channels כבר קיימת אצלנו, כך ש-time-to-market קצר יחסית.</w:t>
      </w:r>
    </w:p>
    <w:p>
      <w:pPr>
        <w:jc w:val="right"/>
        <w:bidi w:val="1"/>
      </w:pPr>
      <w:r>
        <w:rPr>
          <w:b/>
          <w:cs/>
        </w:rPr>
        <w:t>נכסים לשאיבה:</w:t>
      </w:r>
      <w:r>
        <w:rPr>
          <w:cs/>
        </w:rPr>
        <w:t xml:space="preserve"> ה-validation/landing כ-proof-of-demand; דפוס classification של הודעות (כבר קיים אצלנו ב-classify-email של PLUG).</w:t>
      </w:r>
    </w:p>
    <w:p>
      <w:pPr>
        <w:jc w:val="right"/>
        <w:bidi w:val="1"/>
      </w:pPr>
      <w:r>
        <w:rPr>
          <w:b/>
          <w:cs/>
        </w:rPr>
        <w:t>מאמץ:</w:t>
      </w:r>
      <w:r>
        <w:rPr>
          <w:cs/>
        </w:rPr>
        <w:t xml:space="preserve"> גבוה (מוצר consumer + רגישות פרטיות/רגולציה סביב קטינים). דורש validation אמיתי לפני build.</w:t>
      </w:r>
    </w:p>
    <w:p>
      <w:pPr>
        <w:jc w:val="right"/>
        <w:bidi w:val="1"/>
      </w:pPr>
      <w:r>
        <w:rPr>
          <w:b/>
          <w:cs/>
        </w:rPr>
        <w:t>סטטוס:</w:t>
      </w:r>
      <w:r>
        <w:rPr>
          <w:cs/>
        </w:rPr>
        <w:t xml:space="preserve"> vertical ספקולטיבי. להחליט אם HELIX רוצה בכלל קו consumer.</w:t>
      </w:r>
    </w:p>
    <w:p>
      <w:pPr>
        <w:jc w:val="center"/>
      </w:pPr>
      <w:r>
        <w:t>______________________________</w:t>
      </w:r>
    </w:p>
    <w:p>
      <w:pPr>
        <w:pStyle w:val="Heading1"/>
        <w:jc w:val="right"/>
        <w:bidi w:val="1"/>
      </w:pPr>
      <w:r>
        <w:t>5. AI QA Agent — QA-as-a-Service (dev tools)</w:t>
      </w:r>
    </w:p>
    <w:p>
      <w:pPr>
        <w:jc w:val="right"/>
        <w:bidi w:val="1"/>
      </w:pPr>
      <w:r>
        <w:rPr>
          <w:b/>
          <w:cs/>
        </w:rPr>
        <w:t>מה זה:</w:t>
      </w:r>
      <w:r>
        <w:rPr>
          <w:cs/>
        </w:rPr>
        <w:t xml:space="preserve"> אג'נט שמקבל הוראת בדיקה בשפה טבעית ("תיכנס לאתר, תתחבר, תוודא שהצ'קאאוט עובד") → </w:t>
      </w:r>
      <w:r>
        <w:rPr>
          <w:b/>
          <w:cs/>
        </w:rPr>
        <w:t>מייצר ומריץ טסטים</w:t>
      </w:r>
      <w:r>
        <w:rPr>
          <w:cs/>
        </w:rPr>
        <w:t xml:space="preserve"> לבד, עם סלקטורים חסינים ו-self-healing, ומחזיר דוח + screenshots.</w:t>
      </w:r>
    </w:p>
    <w:p>
      <w:pPr>
        <w:jc w:val="right"/>
        <w:bidi w:val="1"/>
      </w:pPr>
      <w:r>
        <w:rPr>
          <w:b/>
          <w:cs/>
        </w:rPr>
        <w:t>מקור ההשראה:</w:t>
      </w:r>
      <w:r>
        <w:rPr>
          <w:cs/>
        </w:rPr>
        <w:t xml:space="preserve"> </w:t>
      </w:r>
      <w:r>
        <w:rPr>
          <w:b/>
          <w:cs/>
        </w:rPr>
        <w:t>agentPlaywright</w:t>
      </w:r>
      <w:r>
        <w:rPr>
          <w:cs/>
        </w:rPr>
        <w:t xml:space="preserve"> של ram (DOM → LLM → resilient selectors → הרצת Playwright) + הרקע החזק שלו ב-QA (Appium/Selenium/TestNG בשאר הריפו). הצירוף הזה הוא בדיוק מוצר QA-agent.</w:t>
      </w:r>
    </w:p>
    <w:p>
      <w:pPr>
        <w:jc w:val="right"/>
        <w:bidi w:val="1"/>
      </w:pPr>
      <w:r>
        <w:rPr>
          <w:b/>
          <w:cs/>
        </w:rPr>
        <w:t>התאמה ל-HELIX:</w:t>
      </w:r>
      <w:r>
        <w:rPr>
          <w:cs/>
        </w:rPr>
        <w:t xml:space="preserve"> כיוון עתידי אם HELIX נכנס ל-</w:t>
      </w:r>
      <w:r>
        <w:rPr>
          <w:b/>
          <w:cs/>
        </w:rPr>
        <w:t>dev tools</w:t>
      </w:r>
      <w:r>
        <w:rPr>
          <w:cs/>
        </w:rPr>
        <w:t>. גם משרת פנימית — אותו מנוע resilient-selectors הוא בדיוק מה שה-PLUG Extension צריך לזיהוי כפתורי Easy Apply (ראה נספח — כבר מיושם).</w:t>
      </w:r>
    </w:p>
    <w:p>
      <w:pPr>
        <w:jc w:val="right"/>
        <w:bidi w:val="1"/>
      </w:pPr>
      <w:r>
        <w:rPr>
          <w:b/>
          <w:cs/>
        </w:rPr>
        <w:t>נכסים לשאיבה:</w:t>
      </w:r>
      <w:r>
        <w:rPr>
          <w:cs/>
        </w:rPr>
        <w:t xml:space="preserve"> דפוס resilient-selectors המלא (ראה נספח); הידע ב-Playwright/Appium.</w:t>
      </w:r>
    </w:p>
    <w:p>
      <w:pPr>
        <w:jc w:val="right"/>
        <w:bidi w:val="1"/>
      </w:pPr>
      <w:r>
        <w:rPr>
          <w:b/>
          <w:cs/>
        </w:rPr>
        <w:t>מאמץ:</w:t>
      </w:r>
      <w:r>
        <w:rPr>
          <w:cs/>
        </w:rPr>
        <w:t xml:space="preserve"> גבוה כמוצר; נמוך כרכיב פנימי (כבר נשאב ל-extension).</w:t>
      </w:r>
    </w:p>
    <w:p>
      <w:pPr>
        <w:jc w:val="right"/>
        <w:bidi w:val="1"/>
      </w:pPr>
      <w:r>
        <w:rPr>
          <w:b/>
          <w:cs/>
        </w:rPr>
        <w:t>סטטוס:</w:t>
      </w:r>
      <w:r>
        <w:rPr>
          <w:cs/>
        </w:rPr>
        <w:t xml:space="preserve"> רעיון מוצר עתידי. הרכיב הפנימי — בוצע.</w:t>
      </w:r>
    </w:p>
    <w:p>
      <w:pPr>
        <w:jc w:val="center"/>
      </w:pPr>
      <w:r>
        <w:t>______________________________</w:t>
      </w:r>
    </w:p>
    <w:p>
      <w:pPr>
        <w:pStyle w:val="Heading1"/>
        <w:jc w:val="right"/>
        <w:bidi w:val="1"/>
      </w:pPr>
      <w:r>
        <w:t>טבלת עדיפויות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b/>
                <w:cs/>
              </w:rPr>
              <w:t>#</w:t>
            </w:r>
          </w:p>
        </w:tc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b/>
                <w:cs/>
              </w:rPr>
              <w:t>רעיון</w:t>
            </w:r>
          </w:p>
        </w:tc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b/>
                <w:cs/>
              </w:rPr>
              <w:t>קהל</w:t>
            </w:r>
          </w:p>
        </w:tc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b/>
                <w:cs/>
              </w:rPr>
              <w:t>מאמץ</w:t>
            </w:r>
          </w:p>
        </w:tc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b/>
                <w:cs/>
              </w:rPr>
              <w:t>ROI מיידי</w:t>
            </w:r>
          </w:p>
        </w:tc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b/>
                <w:cs/>
              </w:rPr>
              <w:t>סטטוס</w:t>
            </w:r>
          </w:p>
        </w:tc>
      </w:tr>
      <w:tr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cs/>
              </w:rPr>
              <w:t>1</w:t>
            </w:r>
          </w:p>
        </w:tc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cs/>
              </w:rPr>
              <w:t>Personal Data Copilot</w:t>
            </w:r>
          </w:p>
        </w:tc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cs/>
              </w:rPr>
              <w:t>B2B (Dashboards)</w:t>
            </w:r>
          </w:p>
        </w:tc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cs/>
              </w:rPr>
              <w:t>בינוני</w:t>
            </w:r>
          </w:p>
        </w:tc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cs/>
              </w:rPr>
              <w:t>גבוה</w:t>
            </w:r>
          </w:p>
        </w:tc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cs/>
              </w:rPr>
              <w:t>⭐ roadmap core</w:t>
            </w:r>
          </w:p>
        </w:tc>
      </w:tr>
      <w:tr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cs/>
              </w:rPr>
              <w:t>2</w:t>
            </w:r>
          </w:p>
        </w:tc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cs/>
              </w:rPr>
              <w:t>Meeting Cost Calculator</w:t>
            </w:r>
          </w:p>
        </w:tc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cs/>
              </w:rPr>
              <w:t>B2B (lead-gen)</w:t>
            </w:r>
          </w:p>
        </w:tc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cs/>
              </w:rPr>
              <w:t>נמוך</w:t>
            </w:r>
          </w:p>
        </w:tc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cs/>
              </w:rPr>
              <w:t>גבוה</w:t>
            </w:r>
          </w:p>
        </w:tc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cs/>
              </w:rPr>
              <w:t>מועמד מהיר</w:t>
            </w:r>
          </w:p>
        </w:tc>
      </w:tr>
      <w:tr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cs/>
              </w:rPr>
              <w:t>3</w:t>
            </w:r>
          </w:p>
        </w:tc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cs/>
              </w:rPr>
              <w:t>Finance Copilot</w:t>
            </w:r>
          </w:p>
        </w:tc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cs/>
              </w:rPr>
              <w:t>Consumer / vertical</w:t>
            </w:r>
          </w:p>
        </w:tc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cs/>
              </w:rPr>
              <w:t>בינוני-גבוה</w:t>
            </w:r>
          </w:p>
        </w:tc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cs/>
              </w:rPr>
              <w:t>בינוני</w:t>
            </w:r>
          </w:p>
        </w:tc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cs/>
              </w:rPr>
              <w:t>דפוסים בטוחים</w:t>
            </w:r>
          </w:p>
        </w:tc>
      </w:tr>
      <w:tr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cs/>
              </w:rPr>
              <w:t>4</w:t>
            </w:r>
          </w:p>
        </w:tc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cs/>
              </w:rPr>
              <w:t>Watch My Kid</w:t>
            </w:r>
          </w:p>
        </w:tc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cs/>
              </w:rPr>
              <w:t>Consumer (הורים)</w:t>
            </w:r>
          </w:p>
        </w:tc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cs/>
              </w:rPr>
              <w:t>גבוה</w:t>
            </w:r>
          </w:p>
        </w:tc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cs/>
              </w:rPr>
              <w:t>נמוך</w:t>
            </w:r>
          </w:p>
        </w:tc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cs/>
              </w:rPr>
              <w:t>ספקולטיבי</w:t>
            </w:r>
          </w:p>
        </w:tc>
      </w:tr>
      <w:tr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cs/>
              </w:rPr>
              <w:t>5</w:t>
            </w:r>
          </w:p>
        </w:tc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cs/>
              </w:rPr>
              <w:t>AI QA Agent</w:t>
            </w:r>
          </w:p>
        </w:tc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cs/>
              </w:rPr>
              <w:t>Dev tools</w:t>
            </w:r>
          </w:p>
        </w:tc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cs/>
              </w:rPr>
              <w:t>גבוה</w:t>
            </w:r>
          </w:p>
        </w:tc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cs/>
              </w:rPr>
              <w:t>נמוך (מוצר) / גבוה (רכיב)</w:t>
            </w:r>
          </w:p>
        </w:tc>
        <w:tc>
          <w:tcPr>
            <w:tcW w:type="dxa" w:w="1440"/>
          </w:tcPr>
          <w:p>
            <w:pPr>
              <w:jc w:val="right"/>
              <w:bidi w:val="1"/>
            </w:pPr>
            <w:r>
              <w:rPr>
                <w:cs/>
              </w:rPr>
              <w:t>רכיב בוצע</w:t>
            </w:r>
          </w:p>
        </w:tc>
      </w:tr>
    </w:tbl>
    <w:p/>
    <w:p>
      <w:pPr>
        <w:jc w:val="right"/>
        <w:bidi w:val="1"/>
      </w:pPr>
      <w:r>
        <w:rPr>
          <w:b/>
          <w:cs/>
        </w:rPr>
        <w:t>המלצה:</w:t>
      </w:r>
      <w:r>
        <w:rPr>
          <w:cs/>
        </w:rPr>
        <w:t xml:space="preserve"> להתחיל מ-#2 (מהיר, ויראלי, lead magnet) במקביל ל-#1 (הליבה האסטרטגית ל-Dashboards). #3-5 לפי החלטת אסטרטגיה.</w:t>
      </w:r>
    </w:p>
    <w:p>
      <w:pPr>
        <w:jc w:val="center"/>
      </w:pPr>
      <w:r>
        <w:t>______________________________</w:t>
      </w:r>
    </w:p>
    <w:p>
      <w:pPr>
        <w:pStyle w:val="Heading1"/>
        <w:jc w:val="right"/>
        <w:bidi w:val="1"/>
      </w:pPr>
      <w:r>
        <w:t>נספח: agentPlaywright — הרכיב היחיד ששווה קוד</w:t>
      </w:r>
    </w:p>
    <w:p>
      <w:pPr>
        <w:jc w:val="right"/>
        <w:bidi w:val="1"/>
      </w:pPr>
      <w:r>
        <w:rPr>
          <w:cs/>
        </w:rPr>
        <w:t xml:space="preserve">הדפוס: snapshot של DOM → LLM מחזיר </w:t>
      </w:r>
      <w:r>
        <w:rPr>
          <w:b/>
          <w:cs/>
        </w:rPr>
        <w:t>סלקטורים חסינים עם fallback chains</w:t>
      </w:r>
      <w:r>
        <w:rPr>
          <w:cs/>
        </w:rPr>
        <w:t xml:space="preserve"> → הרצה עם retries (`tryClick`/`tryFill`/`tryPress`) ו-`tryClickSmart` fallback ויזואלי.</w:t>
      </w:r>
    </w:p>
    <w:p>
      <w:pPr>
        <w:jc w:val="right"/>
        <w:bidi w:val="1"/>
      </w:pPr>
      <w:r>
        <w:rPr>
          <w:b/>
          <w:cs/>
        </w:rPr>
        <w:t>יושם ב-PLUG Extension</w:t>
      </w:r>
      <w:r>
        <w:rPr>
          <w:cs/>
        </w:rPr>
        <w:t xml:space="preserve"> כמודול `src/lib/resilient-selectors.ts` (מותאם ל-Claude דרך ai-proxy, לא OpenAI). נותן שכבת self-healing מתחת לסלקטורים הקשיחים של Easy Apply/כרטיסי משרות — בלי לגעת בזרימת זיהוי הכרטיסים הקיימת.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