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rPr>
          <w:rFonts w:ascii="Arial" w:hAnsi="Arial"/>
          <w:rtl w:val="1"/>
        </w:rPr>
        <w:t>תשתית OLLAMA ל-Daily Digest — מנוע HELIX Agent OS ⚙️🤖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 xml:space="preserve">התשתית המשותפת שכל </w:t>
      </w:r>
      <w:r>
        <w:rPr>
          <w:rFonts w:ascii="Arial" w:hAnsi="Arial"/>
          <w:b/>
          <w:rtl w:val="1"/>
        </w:rPr>
        <w:t>קו מוצרי Agent OS</w:t>
      </w:r>
      <w:r>
        <w:rPr>
          <w:rFonts w:ascii="Arial" w:hAnsi="Arial"/>
          <w:rtl w:val="1"/>
        </w:rPr>
        <w:t xml:space="preserve"> (מוצר 6) יושב עליה: מנוע אחד שמריץ סוכנים מתוזמנים, מנתב בין </w:t>
      </w:r>
      <w:r>
        <w:rPr>
          <w:rFonts w:ascii="Arial" w:hAnsi="Arial"/>
          <w:b/>
          <w:rtl w:val="1"/>
        </w:rPr>
        <w:t>Ollama מקומי</w:t>
      </w:r>
      <w:r>
        <w:rPr>
          <w:rFonts w:ascii="Arial" w:hAnsi="Arial"/>
          <w:rtl w:val="1"/>
        </w:rPr>
        <w:t xml:space="preserve"> (נפח/עלות) ל-</w:t>
      </w:r>
      <w:r>
        <w:rPr>
          <w:rFonts w:ascii="Arial" w:hAnsi="Arial"/>
          <w:b/>
          <w:rtl w:val="1"/>
        </w:rPr>
        <w:t>Claude</w:t>
      </w:r>
      <w:r>
        <w:rPr>
          <w:rFonts w:ascii="Arial" w:hAnsi="Arial"/>
          <w:rtl w:val="1"/>
        </w:rPr>
        <w:t xml:space="preserve"> (איכות/עברית), ומגיש </w:t>
      </w:r>
      <w:r>
        <w:rPr>
          <w:rFonts w:ascii="Arial" w:hAnsi="Arial"/>
          <w:b/>
          <w:rtl w:val="1"/>
        </w:rPr>
        <w:t>דייג'סט יומי אחד</w:t>
      </w:r>
      <w:r>
        <w:rPr>
          <w:rFonts w:ascii="Arial" w:hAnsi="Arial"/>
          <w:rtl w:val="1"/>
        </w:rPr>
        <w:t xml:space="preserve"> דרך הבוט הרב-ערוצי.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>השראה: [freeCodeCamp — Scheduled Local AI Assistants](https://www.freecodecamp.org/news/how-to-build-and-schedule-local-ai-assistants-for-daily-tasks/), מוצרן ל-SaaS רב-דיירת.</w:t>
      </w:r>
    </w:p>
    <w:p>
      <w:pPr>
        <w:pStyle w:val="IntenseQuote"/>
        <w:jc w:val="right"/>
        <w:bidi/>
      </w:pPr>
      <w:r>
        <w:rPr>
          <w:rFonts w:ascii="Arial" w:hAnsi="Arial"/>
          <w:rtl w:val="1"/>
        </w:rPr>
        <w:t>תאריך: 2026-07-18 · סטטוס: אפיון תשתית.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0. העיקרון</w:t>
      </w:r>
    </w:p>
    <w:p>
      <w:pPr>
        <w:jc w:val="left"/>
      </w:pPr>
      <w:r>
        <w:rPr>
          <w:rFonts w:ascii="Consolas" w:hAnsi="Consolas"/>
          <w:sz w:val="18"/>
        </w:rPr>
        <w:t>scheduler (cron per-tenant)</w:t>
      </w:r>
    </w:p>
    <w:p>
      <w:pPr>
        <w:jc w:val="left"/>
      </w:pPr>
      <w:r>
        <w:rPr>
          <w:rFonts w:ascii="Consolas" w:hAnsi="Consolas"/>
          <w:sz w:val="18"/>
        </w:rPr>
        <w:t xml:space="preserve">  → agent registry (איזה סוכנים פעילים ל-workspace)</w:t>
      </w:r>
    </w:p>
    <w:p>
      <w:pPr>
        <w:jc w:val="left"/>
      </w:pPr>
      <w:r>
        <w:rPr>
          <w:rFonts w:ascii="Consolas" w:hAnsi="Consolas"/>
          <w:sz w:val="18"/>
        </w:rPr>
        <w:t xml:space="preserve">    → model router (Ollama מקומי | Claude ענן)</w:t>
      </w:r>
    </w:p>
    <w:p>
      <w:pPr>
        <w:jc w:val="left"/>
      </w:pPr>
      <w:r>
        <w:rPr>
          <w:rFonts w:ascii="Consolas" w:hAnsi="Consolas"/>
          <w:sz w:val="18"/>
        </w:rPr>
        <w:t xml:space="preserve">      → agent.run() → פלט markdown</w:t>
      </w:r>
    </w:p>
    <w:p>
      <w:pPr>
        <w:jc w:val="left"/>
      </w:pPr>
      <w:r>
        <w:rPr>
          <w:rFonts w:ascii="Consolas" w:hAnsi="Consolas"/>
          <w:sz w:val="18"/>
        </w:rPr>
        <w:t xml:space="preserve">        → digest composer (מאחד את כל הפלטים לדייג'סט אחד)</w:t>
      </w:r>
    </w:p>
    <w:p>
      <w:pPr>
        <w:jc w:val="left"/>
      </w:pPr>
      <w:r>
        <w:rPr>
          <w:rFonts w:ascii="Consolas" w:hAnsi="Consolas"/>
          <w:sz w:val="18"/>
        </w:rPr>
        <w:t xml:space="preserve">          → delivery (וואטסאפ/טלגרם/מייל — מנוע ההפצה הקיים)</w:t>
      </w:r>
    </w:p>
    <w:p>
      <w:pPr>
        <w:jc w:val="right"/>
        <w:bidi/>
      </w:pPr>
      <w:r>
        <w:rPr>
          <w:rFonts w:ascii="Arial" w:hAnsi="Arial"/>
          <w:b/>
          <w:rtl w:val="1"/>
        </w:rPr>
        <w:t>Drop-in:</w:t>
      </w:r>
      <w:r>
        <w:rPr>
          <w:rFonts w:ascii="Arial" w:hAnsi="Arial"/>
          <w:rtl w:val="1"/>
        </w:rPr>
        <w:t xml:space="preserve"> הוספת סוכן = רשומה ב-agents + קובץ handler. ה-scheduler לא משתנה (בדיוק כמו במדריך המקורי).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1. פורמט הסוכן (Agent)</w:t>
      </w:r>
    </w:p>
    <w:p>
      <w:pPr>
        <w:jc w:val="right"/>
        <w:bidi/>
      </w:pPr>
      <w:r>
        <w:rPr>
          <w:rFonts w:ascii="Arial" w:hAnsi="Arial"/>
          <w:rtl w:val="1"/>
        </w:rPr>
        <w:t>כל סוכן = יחידה עם: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name — מזהה (למשל googl-stock, gsc-striking-distance).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run(ctx) — מקבל context (workspace, config, secrets) → מחזיר </w:t>
      </w:r>
      <w:r>
        <w:rPr>
          <w:rFonts w:ascii="Arial" w:hAnsi="Arial"/>
          <w:b/>
          <w:rtl w:val="1"/>
        </w:rPr>
        <w:t>markdown</w:t>
      </w:r>
      <w:r>
        <w:rPr>
          <w:rFonts w:ascii="Arial" w:hAnsi="Arial"/>
          <w:rtl w:val="1"/>
        </w:rPr>
        <w:t>. read-only כברירת מחדל; פעולה (write) דורשת HITL.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model_tier — 'local' (Ollama) | 'quality' (Claude) | 'auto'.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schedule — cron (per-tenant, timezone-aware).</w:t>
      </w:r>
    </w:p>
    <w:p>
      <w:pPr>
        <w:jc w:val="right"/>
        <w:bidi/>
      </w:pPr>
      <w:r>
        <w:rPr>
          <w:rFonts w:ascii="Arial" w:hAnsi="Arial"/>
          <w:rtl w:val="1"/>
        </w:rPr>
        <w:t>בקוד: כל סוג-סוכן = handler ב-lib/agents/&lt;name&gt;.ts עם run(); ה-registry ב-DB קובע אילו פעילים לכל workspace.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2. Model Router — Ollama מול Claude (מנוף העלות)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משימה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מודל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למה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סיווג/תיוג, relevance, סנטימנט, סיכום קצר, extraction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Ollama מקומי</w:t>
            </w:r>
            <w:r>
              <w:rPr>
                <w:rFonts w:ascii="Arial" w:hAnsi="Arial"/>
                <w:rtl w:val="1"/>
              </w:rPr>
              <w:t xml:space="preserve"> (Qwen/Llama)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 xml:space="preserve">נפח גבוה, low-stakes → </w:t>
            </w:r>
            <w:r>
              <w:rPr>
                <w:rFonts w:ascii="Arial" w:hAnsi="Arial"/>
                <w:b/>
                <w:rtl w:val="1"/>
              </w:rPr>
              <w:t>אפס עלות API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כתיבת תוכן, ניסוח עברי, baldiga, החלטות עדינות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Claude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איכות + עברית אנושית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ברירת מחדל (auto)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 xml:space="preserve">Ollama עם </w:t>
            </w:r>
            <w:r>
              <w:rPr>
                <w:rFonts w:ascii="Arial" w:hAnsi="Arial"/>
                <w:b/>
                <w:rtl w:val="1"/>
              </w:rPr>
              <w:t>Claude fallback</w:t>
            </w:r>
            <w:r>
              <w:rPr>
                <w:rFonts w:ascii="Arial" w:hAnsi="Arial"/>
                <w:rtl w:val="1"/>
              </w:rPr>
              <w:t xml:space="preserve"> אם ציון-ביטחון נמוך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איזון עלות/איכות</w:t>
            </w:r>
          </w:p>
        </w:tc>
      </w:tr>
    </w:tbl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Ollama hosting:</w:t>
      </w:r>
      <w:r>
        <w:rPr>
          <w:rFonts w:ascii="Arial" w:hAnsi="Arial"/>
          <w:rtl w:val="1"/>
        </w:rPr>
        <w:t xml:space="preserve"> (א) </w:t>
      </w:r>
      <w:r>
        <w:rPr>
          <w:rFonts w:ascii="Arial" w:hAnsi="Arial"/>
          <w:b/>
          <w:rtl w:val="1"/>
        </w:rPr>
        <w:t>שרת HELIX משותף</w:t>
      </w:r>
      <w:r>
        <w:rPr>
          <w:rFonts w:ascii="Arial" w:hAnsi="Arial"/>
          <w:rtl w:val="1"/>
        </w:rPr>
        <w:t xml:space="preserve"> (Ollama על VM/GPU, כל הדיירים) — פשוט, אנחנו נושאים עלות חומרה; (ב) </w:t>
      </w:r>
      <w:r>
        <w:rPr>
          <w:rFonts w:ascii="Arial" w:hAnsi="Arial"/>
          <w:b/>
          <w:rtl w:val="1"/>
        </w:rPr>
        <w:t>מקומי אצל המשתמש</w:t>
      </w:r>
      <w:r>
        <w:rPr>
          <w:rFonts w:ascii="Arial" w:hAnsi="Arial"/>
          <w:rtl w:val="1"/>
        </w:rPr>
        <w:t xml:space="preserve"> (privacy-first, אפס עלות לנו — ראה מדריך למשתמשים חיצוניים). ניתן להגדרה per-plan.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Ollama web_search API</w:t>
      </w:r>
      <w:r>
        <w:rPr>
          <w:rFonts w:ascii="Arial" w:hAnsi="Arial"/>
          <w:rtl w:val="1"/>
        </w:rPr>
        <w:t xml:space="preserve"> (דורש OLLAMA_API_KEY) לסוכנים שצריכים דאטה טרי (חדשות/מתחרים).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3. Scheduler רב-דיירת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cron per-tenant</w:t>
      </w:r>
      <w:r>
        <w:rPr>
          <w:rFonts w:ascii="Arial" w:hAnsi="Arial"/>
          <w:rtl w:val="1"/>
        </w:rPr>
        <w:t xml:space="preserve"> — כל workspace בוחר שעת דייג'סט (למשל 08:00 מקומי) → תזמון לפי timezone.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ה-scheduler רץ (edge/worker/Vercel Cron), טוען את הסוכנים הפעילים של הדיירים שזמנם הגיע, מריץ, ומאחד.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בידוד שגיאות:</w:t>
      </w:r>
      <w:r>
        <w:rPr>
          <w:rFonts w:ascii="Arial" w:hAnsi="Arial"/>
          <w:rtl w:val="1"/>
        </w:rPr>
        <w:t xml:space="preserve"> סוכן שנכשל נרשם וממשיך — לא מפיל את הדייג'סט (כמו במדריך).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caveat שינה:</w:t>
      </w:r>
      <w:r>
        <w:rPr>
          <w:rFonts w:ascii="Arial" w:hAnsi="Arial"/>
          <w:rtl w:val="1"/>
        </w:rPr>
        <w:t xml:space="preserve"> במדריך המקורי, אם המכונה ישנה ההרצה מוחמצת. בענן/שרת HELIX אין בעיה; במקומי אצל המשתמש — צריך machine ער או catch-up.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4. Digest Composer + Delivery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אוסף את פלטי כל הסוכנים של ה-workspace → מרכיב </w:t>
      </w:r>
      <w:r>
        <w:rPr>
          <w:rFonts w:ascii="Arial" w:hAnsi="Arial"/>
          <w:b/>
          <w:rtl w:val="1"/>
        </w:rPr>
        <w:t>דייג'סט אחד</w:t>
      </w:r>
      <w:r>
        <w:rPr>
          <w:rFonts w:ascii="Arial" w:hAnsi="Arial"/>
          <w:rtl w:val="1"/>
        </w:rPr>
        <w:t xml:space="preserve"> (כותרת + סקשן per-agent, עברית).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 xml:space="preserve">עברית עוברת </w:t>
      </w:r>
      <w:r>
        <w:rPr>
          <w:rFonts w:ascii="Arial" w:hAnsi="Arial"/>
          <w:b/>
          <w:rtl w:val="1"/>
        </w:rPr>
        <w:t>baldiga</w:t>
      </w:r>
      <w:r>
        <w:rPr>
          <w:rFonts w:ascii="Arial" w:hAnsi="Arial"/>
          <w:rtl w:val="1"/>
        </w:rPr>
        <w:t xml:space="preserve"> לפני שליחה.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שליחה דרך מנוע ההפצה הקיים</w:t>
      </w:r>
      <w:r>
        <w:rPr>
          <w:rFonts w:ascii="Arial" w:hAnsi="Arial"/>
          <w:rtl w:val="1"/>
        </w:rPr>
        <w:t xml:space="preserve"> (HELIX-BOTS-CONVERSATION-OPS): וואטסאפ (template utility) / טלגרם / מייל, לפי בחירת המשתמש.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דו-כיווני:</w:t>
      </w:r>
      <w:r>
        <w:rPr>
          <w:rFonts w:ascii="Arial" w:hAnsi="Arial"/>
          <w:rtl w:val="1"/>
        </w:rPr>
        <w:t xml:space="preserve"> מהדייג'סט אפשר להשיב ("אשר את הפעולה", "ספר לי עוד על X") — מחובר למנוע השיח.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5. מודל נתונים (Supabase)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טבלה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שדות עיקריים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agents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workspace_id, name, type, config_json, model_tier, schedule_cron, timezone, active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agent_runs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agent_id, started_at, status (ok/fail), output_md, error, model_used, tokens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digests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workspace_id, date, sections_json, channels[], sent_at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agent_secrets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workspace_id, key, value (מוצפן — טוקנים לבנק/מייל/APIs)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ollama_endpoints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workspace_id, mode (shared/local), base_url, api_key (לweb_search)</w:t>
            </w:r>
          </w:p>
        </w:tc>
      </w:tr>
    </w:tbl>
    <w:p>
      <w:pPr>
        <w:pStyle w:val="Heading2"/>
        <w:jc w:val="right"/>
        <w:bidi/>
      </w:pPr>
      <w:r>
        <w:rPr>
          <w:rFonts w:ascii="Arial" w:hAnsi="Arial"/>
          <w:rtl w:val="1"/>
        </w:rPr>
        <w:t>6. אמינות ובטיחות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Anti-hallucination:</w:t>
      </w:r>
      <w:r>
        <w:rPr>
          <w:rFonts w:ascii="Arial" w:hAnsi="Arial"/>
          <w:rtl w:val="1"/>
        </w:rPr>
        <w:t xml:space="preserve"> משימות עם מספרים (כסף/מדדים) — לאמת גולמי מול המקור לפני פעולה; להציג raw data בדייג'סט.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read-only כברירת מחדל;</w:t>
      </w:r>
      <w:r>
        <w:rPr>
          <w:rFonts w:ascii="Arial" w:hAnsi="Arial"/>
          <w:rtl w:val="1"/>
        </w:rPr>
        <w:t xml:space="preserve"> פעולות (שליחת חשבונית, פרסום, הסרה) → </w:t>
      </w:r>
      <w:r>
        <w:rPr>
          <w:rFonts w:ascii="Arial" w:hAnsi="Arial"/>
          <w:b/>
          <w:rtl w:val="1"/>
        </w:rPr>
        <w:t>HITL</w:t>
      </w:r>
      <w:r>
        <w:rPr>
          <w:rFonts w:ascii="Arial" w:hAnsi="Arial"/>
          <w:rtl w:val="1"/>
        </w:rPr>
        <w:t xml:space="preserve"> דרך הבוט.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הצפנת secrets</w:t>
      </w:r>
      <w:r>
        <w:rPr>
          <w:rFonts w:ascii="Arial" w:hAnsi="Arial"/>
          <w:rtl w:val="1"/>
        </w:rPr>
        <w:t xml:space="preserve"> (טוקני בנק/מייל) — Supabase Vault / KMS.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פרטיות:</w:t>
      </w:r>
      <w:r>
        <w:rPr>
          <w:rFonts w:ascii="Arial" w:hAnsi="Arial"/>
          <w:rtl w:val="1"/>
        </w:rPr>
        <w:t xml:space="preserve"> מצב Ollama-מקומי משאיר דאטה אצל המשתמש (זווית מכירה לארגונים רגישים).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7. Reuse ממה שכבר קיים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מנוע הפצה + שיח</w:t>
      </w:r>
      <w:r>
        <w:rPr>
          <w:rFonts w:ascii="Arial" w:hAnsi="Arial"/>
          <w:rtl w:val="1"/>
        </w:rPr>
        <w:t xml:space="preserve"> — HELIX-BOTS-CONVERSATION-OPS (וואטסאפ/טלגרם/מייל, webhook, HITL). בונים 0 מזה מחדש.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cron/edge patterns</w:t>
      </w:r>
      <w:r>
        <w:rPr>
          <w:rFonts w:ascii="Arial" w:hAnsi="Arial"/>
          <w:rtl w:val="1"/>
        </w:rPr>
        <w:t xml:space="preserve"> — כמו ב-helix-ops (app/api/*/route.ts + Vercel Cron).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content-agent + baldiga</w:t>
      </w:r>
      <w:r>
        <w:rPr>
          <w:rFonts w:ascii="Arial" w:hAnsi="Arial"/>
          <w:rtl w:val="1"/>
        </w:rPr>
        <w:t xml:space="preserve"> — לניסוח הדייג'סט העברי.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rate-limiter/consent</w:t>
      </w:r>
      <w:r>
        <w:rPr>
          <w:rFonts w:ascii="Arial" w:hAnsi="Arial"/>
          <w:rtl w:val="1"/>
        </w:rPr>
        <w:t xml:space="preserve"> — לסוכנים שפועלים (engagement/gray).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8. Roadmap תשתית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שלב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מה בונים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1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agents/agent_runs/digests + scheduler בסיסי (Vercel Cron) + registry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2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Model Router (Claude קיים + חיבור Ollama shared) + digest composer + שליחה דרך הבוט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3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3 סוכני-דגל (Daily brief / GSC striking-distance / mentions) — הוכחת מנוע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4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Ollama-מקומי למשתמשים חיצוניים (agent bridge) + web_search + secrets vault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5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UI ניהול סוכנים (drop-in, schedule, model tier) + HITL לפעולות</w:t>
            </w:r>
          </w:p>
        </w:tc>
      </w:tr>
    </w:tbl>
    <w:p>
      <w:pPr>
        <w:pStyle w:val="Heading2"/>
        <w:jc w:val="right"/>
        <w:bidi/>
      </w:pPr>
      <w:r>
        <w:rPr>
          <w:rFonts w:ascii="Arial" w:hAnsi="Arial"/>
          <w:rtl w:val="1"/>
        </w:rPr>
        <w:t>8.5 סטטוס בנייה בקוד (helix-ops) 🏗️</w:t>
      </w:r>
    </w:p>
    <w:p>
      <w:pPr>
        <w:jc w:val="right"/>
        <w:bidi/>
      </w:pPr>
      <w:r>
        <w:rPr>
          <w:rFonts w:ascii="Arial" w:hAnsi="Arial"/>
          <w:rtl w:val="1"/>
        </w:rPr>
        <w:t>המנוע נבנה כקוד ב-helix-ops, מקומפל נקי (0 שגיאות typecheck).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רכיב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קובץ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מיגרציה</w:t>
            </w:r>
            <w:r>
              <w:rPr>
                <w:rFonts w:ascii="Arial" w:hAnsi="Arial"/>
                <w:rtl w:val="1"/>
              </w:rPr>
              <w:t xml:space="preserve"> — agents/agent_runs/digests/ollama_endpoints + RLS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supabase/migration-v12.sql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Ollama caller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lib/agentos/ollama.ts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Model Router</w:t>
            </w:r>
            <w:r>
              <w:rPr>
                <w:rFonts w:ascii="Arial" w:hAnsi="Arial"/>
                <w:rtl w:val="1"/>
              </w:rPr>
              <w:t xml:space="preserve"> (local/quality/auto + Claude fallback)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lib/agentos/model-router.ts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Agent registry</w:t>
            </w:r>
            <w:r>
              <w:rPr>
                <w:rFonts w:ascii="Arial" w:hAnsi="Arial"/>
                <w:rtl w:val="1"/>
              </w:rPr>
              <w:t xml:space="preserve"> (drop-in handlers: prompt/echo)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lib/agentos/registry.ts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Digest composer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lib/agentos/digest.ts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Scheduler</w:t>
            </w:r>
            <w:r>
              <w:rPr>
                <w:rFonts w:ascii="Arial" w:hAnsi="Arial"/>
                <w:rtl w:val="1"/>
              </w:rPr>
              <w:t xml:space="preserve"> (cron → run agents → compose → send דרך הבוט)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app/api/agentos/route.ts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Server actions</w:t>
            </w:r>
            <w:r>
              <w:rPr>
                <w:rFonts w:ascii="Arial" w:hAnsi="Arial"/>
                <w:rtl w:val="1"/>
              </w:rPr>
              <w:t xml:space="preserve"> (יצירת סוכן, toggle, חיבור Ollama)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app/actions-agentos.ts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UI</w:t>
            </w:r>
            <w:r>
              <w:rPr>
                <w:rFonts w:ascii="Arial" w:hAnsi="Arial"/>
                <w:rtl w:val="1"/>
              </w:rPr>
              <w:t xml:space="preserve"> — יצירת סוכנים + חיבור Ollama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app/[locale]/agents, components/AgentsManager.tsx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rtl w:val="1"/>
        </w:rPr>
        <w:t>להרצה live:</w:t>
      </w:r>
      <w:r>
        <w:rPr>
          <w:rFonts w:ascii="Arial" w:hAnsi="Arial"/>
          <w:rtl w:val="1"/>
        </w:rPr>
        <w:t xml:space="preserve"> הרצת migration-v12.sql · DIGEST_SECRET ב-env · חיבור endpoint של Ollama (מנוהל/מקומי) · Vercel Cron ל-/api/agentos. </w:t>
      </w:r>
      <w:r>
        <w:rPr>
          <w:rFonts w:ascii="Arial" w:hAnsi="Arial"/>
          <w:b/>
          <w:rtl w:val="1"/>
        </w:rPr>
        <w:t>חסר עדיין:</w:t>
      </w:r>
      <w:r>
        <w:rPr>
          <w:rFonts w:ascii="Arial" w:hAnsi="Arial"/>
          <w:rtl w:val="1"/>
        </w:rPr>
        <w:t xml:space="preserve"> ה-HELIX Runner (כלי הלקוח למסלול B1) + handlers ייעודיים לכל agent pack (GSC/leads/reputation) + cron/timezone gating מדויק.</w:t>
      </w:r>
    </w:p>
    <w:p>
      <w:pPr>
        <w:pStyle w:val="Heading2"/>
        <w:jc w:val="right"/>
        <w:bidi/>
      </w:pPr>
      <w:r>
        <w:rPr>
          <w:rFonts w:ascii="Arial" w:hAnsi="Arial"/>
          <w:rtl w:val="1"/>
        </w:rPr>
        <w:t>9. הפעלה דרך Ollama למשתמשים חיצוניים — מדריך תפעולי 🛠️</w:t>
      </w:r>
    </w:p>
    <w:p>
      <w:pPr>
        <w:jc w:val="right"/>
        <w:bidi/>
      </w:pPr>
      <w:r>
        <w:rPr>
          <w:rFonts w:ascii="Arial" w:hAnsi="Arial"/>
          <w:rtl w:val="1"/>
        </w:rPr>
        <w:t>שתי דרכים לתת ל-Ollama לרוץ עבור לקוחות. בוחרים per-plan.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מסלול A — HELIX-Hosted Ollama (מנוהל) — ברירת המחדל</w:t>
      </w:r>
    </w:p>
    <w:p>
      <w:pPr>
        <w:jc w:val="right"/>
        <w:bidi/>
      </w:pPr>
      <w:r>
        <w:rPr>
          <w:rFonts w:ascii="Arial" w:hAnsi="Arial"/>
          <w:b/>
          <w:rtl w:val="1"/>
        </w:rPr>
        <w:t>אנחנו</w:t>
      </w:r>
      <w:r>
        <w:rPr>
          <w:rFonts w:ascii="Arial" w:hAnsi="Arial"/>
          <w:rtl w:val="1"/>
        </w:rPr>
        <w:t xml:space="preserve"> מריצים Ollama, הלקוח לא עושה כלום.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 xml:space="preserve">מקימים </w:t>
      </w:r>
      <w:r>
        <w:rPr>
          <w:rFonts w:ascii="Arial" w:hAnsi="Arial"/>
          <w:b/>
          <w:rtl w:val="1"/>
        </w:rPr>
        <w:t>VM עם GPU</w:t>
      </w:r>
      <w:r>
        <w:rPr>
          <w:rFonts w:ascii="Arial" w:hAnsi="Arial"/>
          <w:rtl w:val="1"/>
        </w:rPr>
        <w:t xml:space="preserve"> (או CPU לדגמים קטנים) — למשל RunPod/Lambda/Hetzner-GPU.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מתקינים Ollama: curl -fsSL https://ollama.com/install.sh | sh.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מושכים דגם: ollama pull qwen3.5:4b (או Llama/Mistral קטן).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חושפים endpoint פנימי מאובטח: OLLAMA_HOST=0.0.0.0:11434 ollama serve מאחורי reverse-proxy עם bearer-auth (לא פתוח לאינטרנט).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ב-HELIX מגדירים ב-ollama_endpoints (mode=shared) את ה-base_url.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ה-Model Router שולח משימות local ל-endpoint הזה; Claude נשאר לענן.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יתרון:</w:t>
      </w:r>
      <w:r>
        <w:rPr>
          <w:rFonts w:ascii="Arial" w:hAnsi="Arial"/>
          <w:rtl w:val="1"/>
        </w:rPr>
        <w:t xml:space="preserve"> UX מושלם, שליטה בעלות. </w:t>
      </w:r>
      <w:r>
        <w:rPr>
          <w:rFonts w:ascii="Arial" w:hAnsi="Arial"/>
          <w:b/>
          <w:rtl w:val="1"/>
        </w:rPr>
        <w:t>חיסרון:</w:t>
      </w:r>
      <w:r>
        <w:rPr>
          <w:rFonts w:ascii="Arial" w:hAnsi="Arial"/>
          <w:rtl w:val="1"/>
        </w:rPr>
        <w:t xml:space="preserve"> אנחנו נושאים עלות חומרה (זול יחסית לדגמים קטנים).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מסלול B — Bring-Your-Own Ollama (מקומי/פרטיות) — premium/ארגוני</w:t>
      </w:r>
    </w:p>
    <w:p>
      <w:pPr>
        <w:jc w:val="right"/>
        <w:bidi/>
      </w:pPr>
      <w:r>
        <w:rPr>
          <w:rFonts w:ascii="Arial" w:hAnsi="Arial"/>
          <w:rtl w:val="1"/>
        </w:rPr>
        <w:t xml:space="preserve">הלקוח מריץ Ollama </w:t>
      </w:r>
      <w:r>
        <w:rPr>
          <w:rFonts w:ascii="Arial" w:hAnsi="Arial"/>
          <w:b/>
          <w:rtl w:val="1"/>
        </w:rPr>
        <w:t>אצלו</w:t>
      </w:r>
      <w:r>
        <w:rPr>
          <w:rFonts w:ascii="Arial" w:hAnsi="Arial"/>
          <w:rtl w:val="1"/>
        </w:rPr>
        <w:t xml:space="preserve"> — הדאטה לא עוזבת את המכונה שלו. שתי גרסאות:</w:t>
      </w:r>
    </w:p>
    <w:p>
      <w:pPr>
        <w:jc w:val="right"/>
        <w:bidi/>
      </w:pPr>
      <w:r>
        <w:rPr>
          <w:rFonts w:ascii="Arial" w:hAnsi="Arial"/>
          <w:b/>
          <w:rtl w:val="1"/>
        </w:rPr>
        <w:t>B1 — HELIX Agent Runner (מומלץ, הדאטה נשארת מקומית):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הלקוח מתקין Ollama + מושך דגם (כמו למעלה).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 xml:space="preserve">מתקין את </w:t>
      </w:r>
      <w:r>
        <w:rPr>
          <w:rFonts w:ascii="Arial" w:hAnsi="Arial"/>
          <w:b/>
          <w:rtl w:val="1"/>
        </w:rPr>
        <w:t>HELIX Runner</w:t>
      </w:r>
      <w:r>
        <w:rPr>
          <w:rFonts w:ascii="Arial" w:hAnsi="Arial"/>
          <w:rtl w:val="1"/>
        </w:rPr>
        <w:t xml:space="preserve"> — כלי קטן (בהשראת ה-scheduler.py מהמדריך) ש: (א) מתחבר ל-HELIX cloud עם API-key אישי, (ב) מושך את חבילת-הסוכנים והתזמון שלו, (ג) מריץ אותם מקומית מול Ollama המקומי, (ד) שולח את הדייג'סט דרך הבוט. </w:t>
      </w:r>
      <w:r>
        <w:rPr>
          <w:rFonts w:ascii="Arial" w:hAnsi="Arial"/>
          <w:b/>
          <w:rtl w:val="1"/>
        </w:rPr>
        <w:t>רק הדייג'סט הסופי עוזב את המכונה, לא הדאטה הגולמית.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מתזמן: cron / Task Scheduler (כמו במדריך המקורי):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Mac/Linux: 0 8 * * * /path/helix-runner ב-crontab -e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Windows: schtasks /Create /SC DAILY /TN "HELIX Runner" /TR "helix-runner.exe" /ST 08:00</w:t>
      </w:r>
    </w:p>
    <w:p>
      <w:pPr>
        <w:jc w:val="right"/>
        <w:bidi/>
      </w:pPr>
      <w:r>
        <w:rPr>
          <w:rFonts w:ascii="Arial" w:hAnsi="Arial"/>
          <w:b/>
          <w:rtl w:val="1"/>
        </w:rPr>
        <w:t>B2 — Ollama endpoint רשום (ה-cloud קורא ללקוח):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 xml:space="preserve">הלקוח מריץ Ollama מקומי וחושף אותו דרך </w:t>
      </w:r>
      <w:r>
        <w:rPr>
          <w:rFonts w:ascii="Arial" w:hAnsi="Arial"/>
          <w:b/>
          <w:rtl w:val="1"/>
        </w:rPr>
        <w:t>tunnel מאובטח</w:t>
      </w:r>
      <w:r>
        <w:rPr>
          <w:rFonts w:ascii="Arial" w:hAnsi="Arial"/>
          <w:rtl w:val="1"/>
        </w:rPr>
        <w:t xml:space="preserve"> (Cloudflare Tunnel / ngrok עם auth) — לא IP פתוח.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רושם את ה-URL + bearer-token ב-HELIX (ollama_endpoints, mode=local).</w:t>
      </w:r>
    </w:p>
    <w:p>
      <w:pPr>
        <w:pStyle w:val="ListNumber"/>
        <w:jc w:val="right"/>
        <w:bidi/>
      </w:pPr>
      <w:r>
        <w:rPr>
          <w:rFonts w:ascii="Arial" w:hAnsi="Arial"/>
          <w:rtl w:val="1"/>
        </w:rPr>
        <w:t>ה-scheduler בענן קורא ל-Ollama שלו למשימות local.</w:t>
      </w:r>
    </w:p>
    <w:p>
      <w:pPr>
        <w:pStyle w:val="ListBullet"/>
        <w:jc w:val="right"/>
        <w:bidi/>
      </w:pPr>
      <w:r>
        <w:rPr>
          <w:rFonts w:ascii="Arial" w:hAnsi="Arial"/>
          <w:rtl w:val="1"/>
        </w:rPr>
        <w:t>⚠️ פחות מומלץ מ-B1: דורש שהמכונה תהיה ערה+חשופה. B1 עדיף לפרטיות.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מה צריך שהלקוח יספק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מסלול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rtl w:val="1"/>
              </w:rPr>
              <w:t>הלקוח מספק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A (מנוהל)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כלום — רק מנוי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B1 (Runner)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מכונה ער + Ollama + התקנת Runner + API-key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B2 (endpoint)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rPr>
                <w:rFonts w:ascii="Arial" w:hAnsi="Arial"/>
                <w:rtl w:val="1"/>
              </w:rPr>
              <w:t>Ollama + tunnel מאובטח + רישום URL</w:t>
            </w:r>
          </w:p>
        </w:tc>
      </w:tr>
    </w:tbl>
    <w:p>
      <w:pPr>
        <w:pStyle w:val="Heading3"/>
        <w:jc w:val="right"/>
        <w:bidi/>
      </w:pPr>
      <w:r>
        <w:rPr>
          <w:rFonts w:ascii="Arial" w:hAnsi="Arial"/>
          <w:rtl w:val="1"/>
        </w:rPr>
        <w:t>בטיחות + caveats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auth חובה</w:t>
      </w:r>
      <w:r>
        <w:rPr>
          <w:rFonts w:ascii="Arial" w:hAnsi="Arial"/>
          <w:rtl w:val="1"/>
        </w:rPr>
        <w:t xml:space="preserve"> על כל endpoint (bearer), לעולם לא Ollama פתוח לאינטרנט.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caveat שינה:</w:t>
      </w:r>
      <w:r>
        <w:rPr>
          <w:rFonts w:ascii="Arial" w:hAnsi="Arial"/>
          <w:rtl w:val="1"/>
        </w:rPr>
        <w:t xml:space="preserve"> במסלול מקומי, מכונה ישנה → הרצה מוחמצת (כמו במדריך). פתרון: catch-up run, או wake-schedule, או להעדיף מסלול A.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דגם קטן מהזה:</w:t>
      </w:r>
      <w:r>
        <w:rPr>
          <w:rFonts w:ascii="Arial" w:hAnsi="Arial"/>
          <w:rtl w:val="1"/>
        </w:rPr>
        <w:t xml:space="preserve"> למכונות חלשות — דגם Qwen קטן יותר. </w:t>
      </w:r>
      <w:r>
        <w:rPr>
          <w:rFonts w:ascii="Arial" w:hAnsi="Arial"/>
          <w:b/>
          <w:rtl w:val="1"/>
        </w:rPr>
        <w:t>אימות חובה</w:t>
      </w:r>
      <w:r>
        <w:rPr>
          <w:rFonts w:ascii="Arial" w:hAnsi="Arial"/>
          <w:rtl w:val="1"/>
        </w:rPr>
        <w:t xml:space="preserve"> על פלטים מספריים (הזיות).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fallback:</w:t>
      </w:r>
      <w:r>
        <w:rPr>
          <w:rFonts w:ascii="Arial" w:hAnsi="Arial"/>
          <w:rtl w:val="1"/>
        </w:rPr>
        <w:t xml:space="preserve"> אם Ollama המקומי לא זמין → נפילה ל-Claude (או דחייה+התראה), לפי הגדרה.</w:t>
      </w:r>
    </w:p>
    <w:p>
      <w:pPr>
        <w:pStyle w:val="Heading3"/>
        <w:jc w:val="right"/>
        <w:bidi/>
      </w:pPr>
      <w:r>
        <w:rPr>
          <w:rFonts w:ascii="Arial" w:hAnsi="Arial"/>
          <w:rtl w:val="1"/>
        </w:rPr>
        <w:t>המלצת מוצר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ברירת מחדל = מסלול A</w:t>
      </w:r>
      <w:r>
        <w:rPr>
          <w:rFonts w:ascii="Arial" w:hAnsi="Arial"/>
          <w:rtl w:val="1"/>
        </w:rPr>
        <w:t xml:space="preserve"> (מנוהל) לרוב ה-SMB — UX פשוט, אנחנו שולטים בעלות.</w:t>
      </w:r>
    </w:p>
    <w:p>
      <w:pPr>
        <w:pStyle w:val="ListBullet"/>
        <w:jc w:val="right"/>
        <w:bidi/>
      </w:pPr>
      <w:r>
        <w:rPr>
          <w:rFonts w:ascii="Arial" w:hAnsi="Arial"/>
          <w:b/>
          <w:rtl w:val="1"/>
        </w:rPr>
        <w:t>מסלול B1</w:t>
      </w:r>
      <w:r>
        <w:rPr>
          <w:rFonts w:ascii="Arial" w:hAnsi="Arial"/>
          <w:rtl w:val="1"/>
        </w:rPr>
        <w:t xml:space="preserve"> כ</w:t>
      </w:r>
      <w:r>
        <w:rPr>
          <w:rFonts w:ascii="Arial" w:hAnsi="Arial"/>
          <w:b/>
          <w:rtl w:val="1"/>
        </w:rPr>
        <w:t>תוסף פרטיות/ארגוני</w:t>
      </w:r>
      <w:r>
        <w:rPr>
          <w:rFonts w:ascii="Arial" w:hAnsi="Arial"/>
          <w:rtl w:val="1"/>
        </w:rPr>
        <w:t xml:space="preserve"> (עו"ד/רפואה/ממשל) — נקודת מכירה: "הדאטה לא עוזבת אותך".</w:t>
      </w:r>
    </w:p>
    <w:p>
      <w:pPr>
        <w:jc w:val="right"/>
        <w:bidi/>
      </w:pPr>
      <w:r>
        <w:rPr>
          <w:rFonts w:ascii="Arial" w:hAnsi="Arial"/>
          <w:b/>
          <w:rtl w:val="1"/>
        </w:rPr>
        <w:t>סיכום:</w:t>
      </w:r>
      <w:r>
        <w:rPr>
          <w:rFonts w:ascii="Arial" w:hAnsi="Arial"/>
          <w:rtl w:val="1"/>
        </w:rPr>
        <w:t xml:space="preserve"> מנוע אחד — scheduler + registry + model-router (Ollama/Claude) + digest + delivery — שכל קו ה-Agent OS (מוצר 6) והמוצרים הקיימים יושבים עליו. Ollama מוריד עלות שוליים לאפס במשימות נפח; Claude שומר איכות עברית. למשתמשים חיצוניים: מסלול מנוהל (A) כברירת מחדל, או BYO-Ollama מקומי (B1) כתוסף פרטיות. בונים על התשתית הקיימת (בוט/שיח/cron/baldiga), לא מאפס.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