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63A36" w:rsidRPr="0094717B" w:rsidRDefault="00363A36" w:rsidP="00363A36">
      <w:pPr>
        <w:spacing w:after="200" w:line="276" w:lineRule="auto"/>
        <w:rPr>
          <w:rFonts w:eastAsia="Calibri" w:cs="Tahoma"/>
          <w:sz w:val="22"/>
          <w:lang w:val="nl-NL" w:eastAsia="en-US"/>
        </w:rPr>
      </w:pPr>
      <w:r w:rsidRPr="0094717B">
        <w:rPr>
          <w:rFonts w:eastAsia="Calibri" w:cs="Tahoma"/>
          <w:b/>
          <w:bCs/>
          <w:sz w:val="22"/>
          <w:lang w:val="nl-NL" w:eastAsia="en-US"/>
        </w:rPr>
        <w:t>Academiejaar 201</w:t>
      </w:r>
      <w:r w:rsidR="00800A4D">
        <w:rPr>
          <w:rFonts w:eastAsia="Calibri" w:cs="Tahoma"/>
          <w:b/>
          <w:bCs/>
          <w:sz w:val="22"/>
          <w:lang w:val="nl-NL" w:eastAsia="en-US"/>
        </w:rPr>
        <w:t>8</w:t>
      </w:r>
      <w:r w:rsidR="00F102B1" w:rsidRPr="0094717B">
        <w:rPr>
          <w:rFonts w:eastAsia="Calibri" w:cs="Tahoma"/>
          <w:b/>
          <w:bCs/>
          <w:sz w:val="22"/>
          <w:lang w:val="nl-NL" w:eastAsia="en-US"/>
        </w:rPr>
        <w:t xml:space="preserve"> -201</w:t>
      </w:r>
      <w:r w:rsidR="00800A4D">
        <w:rPr>
          <w:rFonts w:eastAsia="Calibri" w:cs="Tahoma"/>
          <w:b/>
          <w:bCs/>
          <w:sz w:val="22"/>
          <w:lang w:val="nl-NL" w:eastAsia="en-US"/>
        </w:rPr>
        <w:t>8</w:t>
      </w:r>
      <w:r w:rsidRPr="0094717B">
        <w:rPr>
          <w:rFonts w:eastAsia="Calibri" w:cs="Tahoma"/>
          <w:sz w:val="22"/>
          <w:lang w:val="nl-NL" w:eastAsia="en-US"/>
        </w:rPr>
        <w:t xml:space="preserve">    </w:t>
      </w:r>
      <w:r w:rsidRPr="0094717B">
        <w:rPr>
          <w:rFonts w:eastAsia="Calibri" w:cs="Tahoma"/>
          <w:caps/>
          <w:spacing w:val="40"/>
          <w:sz w:val="22"/>
          <w:lang w:eastAsia="en-US"/>
        </w:rPr>
        <w:t xml:space="preserve">Bachelor in de </w:t>
      </w:r>
      <w:r w:rsidR="00800A4D">
        <w:rPr>
          <w:rFonts w:eastAsia="Calibri" w:cs="Tahoma"/>
          <w:caps/>
          <w:spacing w:val="40"/>
          <w:sz w:val="22"/>
          <w:lang w:eastAsia="en-US"/>
        </w:rPr>
        <w:t>INFORMATICA</w:t>
      </w:r>
    </w:p>
    <w:p w:rsidR="00363A36" w:rsidRPr="00363A36" w:rsidRDefault="00363A36" w:rsidP="00363A36">
      <w:pPr>
        <w:spacing w:after="200" w:line="276" w:lineRule="auto"/>
        <w:rPr>
          <w:rFonts w:ascii="Calibri" w:eastAsia="Calibri" w:hAnsi="Calibri"/>
          <w:sz w:val="22"/>
          <w:lang w:val="nl-NL" w:eastAsia="en-US"/>
        </w:rPr>
      </w:pPr>
    </w:p>
    <w:p w:rsidR="00363A36" w:rsidRPr="00363A36" w:rsidRDefault="00363A36" w:rsidP="00363A36">
      <w:pPr>
        <w:spacing w:after="200" w:line="276" w:lineRule="auto"/>
        <w:rPr>
          <w:rFonts w:ascii="Calibri" w:eastAsia="Calibri" w:hAnsi="Calibri"/>
          <w:sz w:val="22"/>
          <w:lang w:val="nl-NL" w:eastAsia="en-US"/>
        </w:rPr>
      </w:pPr>
    </w:p>
    <w:p w:rsidR="00363A36" w:rsidRPr="00363A36" w:rsidRDefault="00363A36" w:rsidP="00363A36">
      <w:pPr>
        <w:spacing w:after="200" w:line="276" w:lineRule="auto"/>
        <w:rPr>
          <w:rFonts w:ascii="Calibri" w:eastAsia="Calibri" w:hAnsi="Calibri"/>
          <w:sz w:val="22"/>
          <w:lang w:val="nl-NL" w:eastAsia="en-US"/>
        </w:rPr>
      </w:pPr>
    </w:p>
    <w:p w:rsidR="00363A36" w:rsidRPr="00363A36" w:rsidRDefault="00363A36" w:rsidP="00363A36">
      <w:pPr>
        <w:spacing w:after="200" w:line="276" w:lineRule="auto"/>
        <w:rPr>
          <w:rFonts w:ascii="Calibri" w:eastAsia="Calibri" w:hAnsi="Calibri"/>
          <w:sz w:val="22"/>
          <w:lang w:val="nl-NL" w:eastAsia="en-US"/>
        </w:rPr>
      </w:pPr>
    </w:p>
    <w:p w:rsidR="00363A36" w:rsidRPr="00363A36" w:rsidRDefault="00363A36" w:rsidP="00363A36">
      <w:pPr>
        <w:spacing w:after="200" w:line="276" w:lineRule="auto"/>
        <w:rPr>
          <w:rFonts w:ascii="Calibri" w:eastAsia="Calibri" w:hAnsi="Calibri"/>
          <w:sz w:val="22"/>
          <w:lang w:val="nl-NL" w:eastAsia="en-US"/>
        </w:rPr>
      </w:pPr>
    </w:p>
    <w:p w:rsidR="00363A36" w:rsidRPr="00800A4D" w:rsidRDefault="00800A4D" w:rsidP="00363A36">
      <w:pPr>
        <w:spacing w:after="200" w:line="276" w:lineRule="auto"/>
        <w:outlineLvl w:val="0"/>
        <w:rPr>
          <w:rFonts w:eastAsia="Calibri" w:cs="Tahoma"/>
          <w:b/>
          <w:bCs/>
          <w:spacing w:val="40"/>
          <w:sz w:val="28"/>
          <w:szCs w:val="24"/>
          <w:lang w:val="en-GB" w:eastAsia="en-US"/>
        </w:rPr>
      </w:pPr>
      <w:r w:rsidRPr="00800A4D">
        <w:rPr>
          <w:rFonts w:eastAsia="Calibri" w:cs="Tahoma"/>
          <w:b/>
          <w:bCs/>
          <w:spacing w:val="40"/>
          <w:sz w:val="28"/>
          <w:szCs w:val="24"/>
          <w:lang w:val="en-GB" w:eastAsia="en-US"/>
        </w:rPr>
        <w:t>A manual to an o</w:t>
      </w:r>
      <w:r>
        <w:rPr>
          <w:rFonts w:eastAsia="Calibri" w:cs="Tahoma"/>
          <w:b/>
          <w:bCs/>
          <w:spacing w:val="40"/>
          <w:sz w:val="28"/>
          <w:szCs w:val="24"/>
          <w:lang w:val="en-GB" w:eastAsia="en-US"/>
        </w:rPr>
        <w:t>asis of silence</w:t>
      </w:r>
    </w:p>
    <w:p w:rsidR="00363A36" w:rsidRPr="00800A4D" w:rsidRDefault="00363A36" w:rsidP="00363A36">
      <w:pPr>
        <w:spacing w:after="200" w:line="276" w:lineRule="auto"/>
        <w:rPr>
          <w:rFonts w:ascii="Calibri" w:eastAsia="Calibri" w:hAnsi="Calibri" w:cs="Arial"/>
          <w:b/>
          <w:bCs/>
          <w:spacing w:val="40"/>
          <w:sz w:val="28"/>
          <w:szCs w:val="24"/>
          <w:lang w:val="en-GB" w:eastAsia="en-US"/>
        </w:rPr>
      </w:pPr>
    </w:p>
    <w:p w:rsidR="00363A36" w:rsidRPr="00800A4D" w:rsidRDefault="00363A36" w:rsidP="00363A36">
      <w:pPr>
        <w:spacing w:after="200" w:line="276" w:lineRule="auto"/>
        <w:rPr>
          <w:rFonts w:ascii="Calibri" w:eastAsia="Calibri" w:hAnsi="Calibri" w:cs="Arial"/>
          <w:b/>
          <w:bCs/>
          <w:spacing w:val="40"/>
          <w:sz w:val="28"/>
          <w:szCs w:val="24"/>
          <w:lang w:val="en-GB" w:eastAsia="en-US"/>
        </w:rPr>
      </w:pPr>
    </w:p>
    <w:p w:rsidR="00363A36" w:rsidRPr="00800A4D" w:rsidRDefault="00363A36" w:rsidP="00363A36">
      <w:pPr>
        <w:spacing w:after="200" w:line="276" w:lineRule="auto"/>
        <w:rPr>
          <w:rFonts w:ascii="Calibri" w:eastAsia="Calibri" w:hAnsi="Calibri" w:cs="Arial"/>
          <w:b/>
          <w:bCs/>
          <w:spacing w:val="40"/>
          <w:sz w:val="28"/>
          <w:szCs w:val="24"/>
          <w:lang w:val="en-GB" w:eastAsia="en-US"/>
        </w:rPr>
      </w:pPr>
    </w:p>
    <w:p w:rsidR="0094717B" w:rsidRPr="00800A4D" w:rsidRDefault="0094717B" w:rsidP="00363A36">
      <w:pPr>
        <w:spacing w:after="200" w:line="276" w:lineRule="auto"/>
        <w:rPr>
          <w:rFonts w:ascii="Calibri" w:eastAsia="Calibri" w:hAnsi="Calibri" w:cs="Arial"/>
          <w:b/>
          <w:bCs/>
          <w:spacing w:val="40"/>
          <w:sz w:val="28"/>
          <w:szCs w:val="24"/>
          <w:lang w:val="en-GB" w:eastAsia="en-US"/>
        </w:rPr>
      </w:pPr>
    </w:p>
    <w:p w:rsidR="0094717B" w:rsidRPr="00800A4D" w:rsidRDefault="0094717B" w:rsidP="00363A36">
      <w:pPr>
        <w:spacing w:after="200" w:line="276" w:lineRule="auto"/>
        <w:rPr>
          <w:rFonts w:ascii="Calibri" w:eastAsia="Calibri" w:hAnsi="Calibri" w:cs="Arial"/>
          <w:b/>
          <w:bCs/>
          <w:spacing w:val="40"/>
          <w:sz w:val="28"/>
          <w:szCs w:val="24"/>
          <w:lang w:val="en-GB" w:eastAsia="en-US"/>
        </w:rPr>
      </w:pPr>
    </w:p>
    <w:p w:rsidR="0094717B" w:rsidRPr="00800A4D" w:rsidRDefault="0094717B" w:rsidP="00363A36">
      <w:pPr>
        <w:spacing w:after="200" w:line="276" w:lineRule="auto"/>
        <w:rPr>
          <w:rFonts w:ascii="Calibri" w:eastAsia="Calibri" w:hAnsi="Calibri" w:cs="Arial"/>
          <w:b/>
          <w:bCs/>
          <w:spacing w:val="40"/>
          <w:sz w:val="28"/>
          <w:szCs w:val="24"/>
          <w:lang w:val="en-GB" w:eastAsia="en-US"/>
        </w:rPr>
      </w:pPr>
    </w:p>
    <w:p w:rsidR="0094717B" w:rsidRPr="00800A4D" w:rsidRDefault="0094717B" w:rsidP="00363A36">
      <w:pPr>
        <w:spacing w:after="200" w:line="276" w:lineRule="auto"/>
        <w:rPr>
          <w:rFonts w:ascii="Calibri" w:eastAsia="Calibri" w:hAnsi="Calibri" w:cs="Arial"/>
          <w:b/>
          <w:bCs/>
          <w:spacing w:val="40"/>
          <w:sz w:val="28"/>
          <w:szCs w:val="24"/>
          <w:lang w:val="en-GB" w:eastAsia="en-US"/>
        </w:rPr>
      </w:pPr>
    </w:p>
    <w:p w:rsidR="0094717B" w:rsidRPr="00800A4D" w:rsidRDefault="0094717B" w:rsidP="00363A36">
      <w:pPr>
        <w:spacing w:after="200" w:line="276" w:lineRule="auto"/>
        <w:rPr>
          <w:rFonts w:eastAsia="Calibri" w:cs="Tahoma"/>
          <w:b/>
          <w:bCs/>
          <w:spacing w:val="40"/>
          <w:sz w:val="28"/>
          <w:szCs w:val="24"/>
          <w:lang w:val="en-GB" w:eastAsia="en-US"/>
        </w:rPr>
      </w:pPr>
    </w:p>
    <w:p w:rsidR="0094717B" w:rsidRPr="00800A4D" w:rsidRDefault="0094717B" w:rsidP="00363A36">
      <w:pPr>
        <w:spacing w:after="200" w:line="276" w:lineRule="auto"/>
        <w:rPr>
          <w:rFonts w:eastAsia="Calibri" w:cs="Tahoma"/>
          <w:b/>
          <w:bCs/>
          <w:spacing w:val="40"/>
          <w:sz w:val="28"/>
          <w:szCs w:val="24"/>
          <w:lang w:val="en-GB" w:eastAsia="en-US"/>
        </w:rPr>
      </w:pPr>
    </w:p>
    <w:p w:rsidR="0094717B" w:rsidRPr="00363A36" w:rsidRDefault="00800A4D" w:rsidP="00363A36">
      <w:pPr>
        <w:spacing w:after="200" w:line="276" w:lineRule="auto"/>
        <w:rPr>
          <w:rFonts w:ascii="Calibri" w:eastAsia="Calibri" w:hAnsi="Calibri"/>
          <w:b/>
          <w:sz w:val="32"/>
          <w:szCs w:val="32"/>
          <w:lang w:eastAsia="en-US"/>
        </w:rPr>
        <w:sectPr w:rsidR="0094717B" w:rsidRPr="00363A36" w:rsidSect="00363A36">
          <w:headerReference w:type="default" r:id="rId7"/>
          <w:footerReference w:type="default" r:id="rId8"/>
          <w:pgSz w:w="11906" w:h="16838"/>
          <w:pgMar w:top="3402" w:right="567" w:bottom="1701" w:left="1418" w:header="0" w:footer="0" w:gutter="0"/>
          <w:cols w:space="708"/>
          <w:docGrid w:linePitch="360"/>
        </w:sectPr>
      </w:pPr>
      <w:r>
        <w:rPr>
          <w:rFonts w:eastAsia="Calibri" w:cs="Tahoma"/>
          <w:b/>
          <w:bCs/>
          <w:spacing w:val="40"/>
          <w:sz w:val="28"/>
          <w:szCs w:val="24"/>
          <w:lang w:eastAsia="en-US"/>
        </w:rPr>
        <w:t xml:space="preserve">The </w:t>
      </w:r>
      <w:proofErr w:type="spellStart"/>
      <w:r>
        <w:rPr>
          <w:rFonts w:eastAsia="Calibri" w:cs="Tahoma"/>
          <w:b/>
          <w:bCs/>
          <w:spacing w:val="40"/>
          <w:sz w:val="28"/>
          <w:szCs w:val="24"/>
          <w:lang w:eastAsia="en-US"/>
        </w:rPr>
        <w:t>Pressure</w:t>
      </w:r>
      <w:proofErr w:type="spellEnd"/>
    </w:p>
    <w:p w:rsidR="00800A4D" w:rsidRDefault="00800A4D" w:rsidP="00800A4D">
      <w:pPr>
        <w:pStyle w:val="Kop1"/>
      </w:pPr>
      <w:bookmarkStart w:id="0" w:name="_1lhg5wo1lj8g" w:colFirst="0" w:colLast="0"/>
      <w:bookmarkStart w:id="1" w:name="_6wtnrdaykp4o" w:colFirst="0" w:colLast="0"/>
      <w:bookmarkEnd w:id="0"/>
      <w:bookmarkEnd w:id="1"/>
      <w:r>
        <w:lastRenderedPageBreak/>
        <w:t>Introduction</w:t>
      </w:r>
    </w:p>
    <w:p w:rsidR="00800A4D" w:rsidRPr="00800A4D" w:rsidRDefault="00800A4D" w:rsidP="00800A4D">
      <w:pPr>
        <w:rPr>
          <w:lang w:val="en-GB"/>
        </w:rPr>
      </w:pPr>
      <w:r w:rsidRPr="00800A4D">
        <w:rPr>
          <w:lang w:val="en-GB"/>
        </w:rPr>
        <w:t>This guide will assist you on how to measure Air and Noise quality using sensors through ESP8266 device.</w:t>
      </w:r>
    </w:p>
    <w:p w:rsidR="00800A4D" w:rsidRDefault="00800A4D" w:rsidP="00800A4D">
      <w:proofErr w:type="spellStart"/>
      <w:r>
        <w:t>You</w:t>
      </w:r>
      <w:proofErr w:type="spellEnd"/>
      <w:r>
        <w:t xml:space="preserve"> </w:t>
      </w:r>
      <w:proofErr w:type="spellStart"/>
      <w:r>
        <w:t>will</w:t>
      </w:r>
      <w:proofErr w:type="spellEnd"/>
      <w:r>
        <w:t xml:space="preserve"> </w:t>
      </w:r>
      <w:proofErr w:type="spellStart"/>
      <w:r>
        <w:t>need</w:t>
      </w:r>
      <w:proofErr w:type="spellEnd"/>
      <w:r>
        <w:t>:</w:t>
      </w:r>
    </w:p>
    <w:p w:rsidR="00800A4D" w:rsidRDefault="00800A4D" w:rsidP="00800A4D">
      <w:pPr>
        <w:numPr>
          <w:ilvl w:val="0"/>
          <w:numId w:val="15"/>
        </w:numPr>
        <w:spacing w:line="276" w:lineRule="auto"/>
      </w:pPr>
      <w:r>
        <w:t>ESP8266</w:t>
      </w:r>
    </w:p>
    <w:p w:rsidR="00800A4D" w:rsidRPr="00800A4D" w:rsidRDefault="00800A4D" w:rsidP="00800A4D">
      <w:pPr>
        <w:numPr>
          <w:ilvl w:val="0"/>
          <w:numId w:val="15"/>
        </w:numPr>
        <w:spacing w:line="276" w:lineRule="auto"/>
        <w:rPr>
          <w:lang w:val="en-GB"/>
        </w:rPr>
      </w:pPr>
      <w:r w:rsidRPr="00800A4D">
        <w:rPr>
          <w:lang w:val="en-GB"/>
        </w:rPr>
        <w:t xml:space="preserve">Air Temperature and Humidity Sensor (DHT11) </w:t>
      </w:r>
    </w:p>
    <w:p w:rsidR="00800A4D" w:rsidRDefault="00800A4D" w:rsidP="00800A4D">
      <w:pPr>
        <w:numPr>
          <w:ilvl w:val="0"/>
          <w:numId w:val="15"/>
        </w:numPr>
        <w:spacing w:line="276" w:lineRule="auto"/>
      </w:pPr>
      <w:proofErr w:type="spellStart"/>
      <w:r>
        <w:t>Noise</w:t>
      </w:r>
      <w:proofErr w:type="spellEnd"/>
      <w:r>
        <w:t xml:space="preserve"> </w:t>
      </w:r>
      <w:proofErr w:type="spellStart"/>
      <w:r>
        <w:t>Quality</w:t>
      </w:r>
      <w:proofErr w:type="spellEnd"/>
      <w:r>
        <w:t xml:space="preserve"> (</w:t>
      </w:r>
      <w:proofErr w:type="spellStart"/>
      <w:r>
        <w:t>Microphone</w:t>
      </w:r>
      <w:proofErr w:type="spellEnd"/>
      <w:r>
        <w:t xml:space="preserve"> KY-038)</w:t>
      </w:r>
    </w:p>
    <w:p w:rsidR="00800A4D" w:rsidRDefault="00800A4D" w:rsidP="00800A4D">
      <w:pPr>
        <w:numPr>
          <w:ilvl w:val="0"/>
          <w:numId w:val="15"/>
        </w:numPr>
        <w:spacing w:line="276" w:lineRule="auto"/>
      </w:pPr>
      <w:proofErr w:type="spellStart"/>
      <w:r>
        <w:t>Arduino</w:t>
      </w:r>
      <w:proofErr w:type="spellEnd"/>
      <w:r>
        <w:t xml:space="preserve"> </w:t>
      </w:r>
      <w:proofErr w:type="spellStart"/>
      <w:r>
        <w:t>version</w:t>
      </w:r>
      <w:proofErr w:type="spellEnd"/>
      <w:r>
        <w:t xml:space="preserve"> 1.8.9 </w:t>
      </w:r>
    </w:p>
    <w:p w:rsidR="00800A4D" w:rsidRPr="00800A4D" w:rsidRDefault="00800A4D" w:rsidP="00800A4D">
      <w:pPr>
        <w:numPr>
          <w:ilvl w:val="0"/>
          <w:numId w:val="15"/>
        </w:numPr>
        <w:spacing w:line="276" w:lineRule="auto"/>
        <w:rPr>
          <w:lang w:val="en-GB"/>
        </w:rPr>
      </w:pPr>
      <w:r w:rsidRPr="00800A4D">
        <w:rPr>
          <w:lang w:val="en-GB"/>
        </w:rPr>
        <w:t>Account on IBM Watson IoT Platform</w:t>
      </w:r>
    </w:p>
    <w:p w:rsidR="00800A4D" w:rsidRDefault="00800A4D" w:rsidP="00800A4D">
      <w:pPr>
        <w:numPr>
          <w:ilvl w:val="0"/>
          <w:numId w:val="15"/>
        </w:numPr>
        <w:spacing w:line="276" w:lineRule="auto"/>
      </w:pPr>
      <w:r>
        <w:t>Node-RED</w:t>
      </w:r>
    </w:p>
    <w:p w:rsidR="00800A4D" w:rsidRPr="00800A4D" w:rsidRDefault="00800A4D" w:rsidP="00800A4D">
      <w:pPr>
        <w:pStyle w:val="Kop1"/>
        <w:rPr>
          <w:lang w:val="en-GB"/>
        </w:rPr>
      </w:pPr>
      <w:bookmarkStart w:id="2" w:name="_kky1xj22t61k" w:colFirst="0" w:colLast="0"/>
      <w:bookmarkEnd w:id="2"/>
      <w:r w:rsidRPr="00800A4D">
        <w:rPr>
          <w:lang w:val="en-GB"/>
        </w:rPr>
        <w:t>Setting Up IBM Watson IoT Platform</w:t>
      </w:r>
    </w:p>
    <w:p w:rsidR="00800A4D" w:rsidRDefault="00800A4D" w:rsidP="00800A4D">
      <w:r>
        <w:rPr>
          <w:noProof/>
        </w:rPr>
        <w:drawing>
          <wp:inline distT="114300" distB="114300" distL="114300" distR="114300" wp14:anchorId="1022089C" wp14:editId="04B0F7BB">
            <wp:extent cx="5734050" cy="5549900"/>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5734050" cy="5549900"/>
                    </a:xfrm>
                    <a:prstGeom prst="rect">
                      <a:avLst/>
                    </a:prstGeom>
                    <a:ln/>
                  </pic:spPr>
                </pic:pic>
              </a:graphicData>
            </a:graphic>
          </wp:inline>
        </w:drawing>
      </w:r>
    </w:p>
    <w:p w:rsidR="00800A4D" w:rsidRDefault="00800A4D" w:rsidP="00800A4D"/>
    <w:p w:rsidR="00800A4D" w:rsidRPr="00800A4D" w:rsidRDefault="00800A4D" w:rsidP="00800A4D">
      <w:pPr>
        <w:rPr>
          <w:lang w:val="en-GB"/>
        </w:rPr>
      </w:pPr>
      <w:r w:rsidRPr="00800A4D">
        <w:rPr>
          <w:lang w:val="en-GB"/>
        </w:rPr>
        <w:t xml:space="preserve">5. At this step, the device should be registered to your Organization and you will be provided with the registration details as marked below. To get your device connected, you need to add </w:t>
      </w:r>
      <w:r w:rsidRPr="00800A4D">
        <w:rPr>
          <w:lang w:val="en-GB"/>
        </w:rPr>
        <w:lastRenderedPageBreak/>
        <w:t>the credentials to your device. So make a note of them, especially of the token since this is the last time that you’ll see it.</w:t>
      </w:r>
    </w:p>
    <w:p w:rsidR="00800A4D" w:rsidRDefault="00800A4D" w:rsidP="00800A4D">
      <w:r>
        <w:rPr>
          <w:noProof/>
        </w:rPr>
        <w:drawing>
          <wp:inline distT="114300" distB="114300" distL="114300" distR="114300" wp14:anchorId="141C771C" wp14:editId="23122D2A">
            <wp:extent cx="5734050" cy="3225800"/>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5734050" cy="3225800"/>
                    </a:xfrm>
                    <a:prstGeom prst="rect">
                      <a:avLst/>
                    </a:prstGeom>
                    <a:ln/>
                  </pic:spPr>
                </pic:pic>
              </a:graphicData>
            </a:graphic>
          </wp:inline>
        </w:drawing>
      </w:r>
    </w:p>
    <w:p w:rsidR="00800A4D" w:rsidRDefault="00800A4D" w:rsidP="00800A4D">
      <w:pPr>
        <w:rPr>
          <w:highlight w:val="yellow"/>
        </w:rPr>
      </w:pPr>
      <w:proofErr w:type="spellStart"/>
      <w:r>
        <w:rPr>
          <w:highlight w:val="yellow"/>
        </w:rPr>
        <w:t>Note</w:t>
      </w:r>
      <w:proofErr w:type="spellEnd"/>
      <w:r>
        <w:rPr>
          <w:highlight w:val="yellow"/>
        </w:rPr>
        <w:t>:</w:t>
      </w:r>
    </w:p>
    <w:p w:rsidR="00800A4D" w:rsidRDefault="00800A4D" w:rsidP="00800A4D">
      <w:pPr>
        <w:numPr>
          <w:ilvl w:val="0"/>
          <w:numId w:val="14"/>
        </w:numPr>
        <w:spacing w:line="276" w:lineRule="auto"/>
      </w:pPr>
      <w:proofErr w:type="spellStart"/>
      <w:r>
        <w:t>Organization</w:t>
      </w:r>
      <w:proofErr w:type="spellEnd"/>
      <w:r>
        <w:t xml:space="preserve"> ID: </w:t>
      </w:r>
      <w:proofErr w:type="spellStart"/>
      <w:r>
        <w:t>Your</w:t>
      </w:r>
      <w:proofErr w:type="spellEnd"/>
      <w:r>
        <w:t xml:space="preserve"> </w:t>
      </w:r>
      <w:proofErr w:type="spellStart"/>
      <w:r>
        <w:t>Organization</w:t>
      </w:r>
      <w:proofErr w:type="spellEnd"/>
    </w:p>
    <w:p w:rsidR="00800A4D" w:rsidRDefault="00800A4D" w:rsidP="00800A4D">
      <w:pPr>
        <w:numPr>
          <w:ilvl w:val="0"/>
          <w:numId w:val="14"/>
        </w:numPr>
        <w:spacing w:line="276" w:lineRule="auto"/>
      </w:pPr>
      <w:proofErr w:type="spellStart"/>
      <w:r>
        <w:t>Auth</w:t>
      </w:r>
      <w:proofErr w:type="spellEnd"/>
      <w:r>
        <w:t xml:space="preserve"> Token: </w:t>
      </w:r>
      <w:proofErr w:type="spellStart"/>
      <w:r>
        <w:t>Your</w:t>
      </w:r>
      <w:proofErr w:type="spellEnd"/>
      <w:r>
        <w:t xml:space="preserve"> Token</w:t>
      </w:r>
    </w:p>
    <w:p w:rsidR="00800A4D" w:rsidRDefault="00800A4D" w:rsidP="00800A4D"/>
    <w:p w:rsidR="00800A4D" w:rsidRPr="00800A4D" w:rsidRDefault="00800A4D" w:rsidP="00800A4D">
      <w:pPr>
        <w:rPr>
          <w:lang w:val="en-GB"/>
        </w:rPr>
      </w:pPr>
      <w:r w:rsidRPr="00800A4D">
        <w:rPr>
          <w:lang w:val="en-GB"/>
        </w:rPr>
        <w:t>6. Now you can see your devices on Browse Devices tab.</w:t>
      </w:r>
    </w:p>
    <w:p w:rsidR="00800A4D" w:rsidRDefault="00800A4D" w:rsidP="00800A4D">
      <w:r>
        <w:rPr>
          <w:noProof/>
        </w:rPr>
        <w:drawing>
          <wp:inline distT="114300" distB="114300" distL="114300" distR="114300" wp14:anchorId="0B5B5C62" wp14:editId="4AF3D0F3">
            <wp:extent cx="5734050" cy="32004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5734050" cy="3200400"/>
                    </a:xfrm>
                    <a:prstGeom prst="rect">
                      <a:avLst/>
                    </a:prstGeom>
                    <a:ln/>
                  </pic:spPr>
                </pic:pic>
              </a:graphicData>
            </a:graphic>
          </wp:inline>
        </w:drawing>
      </w:r>
    </w:p>
    <w:p w:rsidR="00800A4D" w:rsidRDefault="00800A4D" w:rsidP="00800A4D"/>
    <w:p w:rsidR="00800A4D" w:rsidRDefault="00800A4D" w:rsidP="00800A4D"/>
    <w:p w:rsidR="00800A4D" w:rsidRPr="00800A4D" w:rsidRDefault="00800A4D" w:rsidP="00800A4D">
      <w:pPr>
        <w:pStyle w:val="Kop1"/>
        <w:rPr>
          <w:lang w:val="en-GB"/>
        </w:rPr>
      </w:pPr>
      <w:bookmarkStart w:id="3" w:name="_427s23vc3nsk" w:colFirst="0" w:colLast="0"/>
      <w:bookmarkEnd w:id="3"/>
      <w:r w:rsidRPr="00800A4D">
        <w:rPr>
          <w:lang w:val="en-GB"/>
        </w:rPr>
        <w:lastRenderedPageBreak/>
        <w:t>Connecting the sensors on ESP8266 device</w:t>
      </w:r>
    </w:p>
    <w:p w:rsidR="00800A4D" w:rsidRPr="00800A4D" w:rsidRDefault="00800A4D" w:rsidP="00800A4D">
      <w:pPr>
        <w:rPr>
          <w:lang w:val="en-GB"/>
        </w:rPr>
      </w:pPr>
      <w:r>
        <w:rPr>
          <w:noProof/>
        </w:rPr>
        <w:drawing>
          <wp:inline distT="114300" distB="114300" distL="114300" distR="114300" wp14:anchorId="06A3E0B5" wp14:editId="57F03ED8">
            <wp:extent cx="5734050" cy="497840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734050" cy="4978400"/>
                    </a:xfrm>
                    <a:prstGeom prst="rect">
                      <a:avLst/>
                    </a:prstGeom>
                    <a:ln/>
                  </pic:spPr>
                </pic:pic>
              </a:graphicData>
            </a:graphic>
          </wp:inline>
        </w:drawing>
      </w:r>
      <w:r w:rsidRPr="00800A4D">
        <w:rPr>
          <w:lang w:val="en-GB"/>
        </w:rPr>
        <w:t>Picture above showing ESP8266 Sensor Scheme.</w:t>
      </w:r>
    </w:p>
    <w:p w:rsidR="00800A4D" w:rsidRPr="00800A4D" w:rsidRDefault="00800A4D" w:rsidP="00800A4D">
      <w:pPr>
        <w:rPr>
          <w:lang w:val="en-GB"/>
        </w:rPr>
      </w:pPr>
      <w:r w:rsidRPr="00800A4D">
        <w:rPr>
          <w:lang w:val="en-GB"/>
        </w:rPr>
        <w:tab/>
        <w:t>Green cable : +</w:t>
      </w:r>
    </w:p>
    <w:p w:rsidR="00800A4D" w:rsidRPr="00800A4D" w:rsidRDefault="00800A4D" w:rsidP="00800A4D">
      <w:pPr>
        <w:rPr>
          <w:lang w:val="en-GB"/>
        </w:rPr>
      </w:pPr>
      <w:r w:rsidRPr="00800A4D">
        <w:rPr>
          <w:lang w:val="en-GB"/>
        </w:rPr>
        <w:tab/>
        <w:t>Red : Digital input</w:t>
      </w:r>
    </w:p>
    <w:p w:rsidR="00800A4D" w:rsidRPr="00800A4D" w:rsidRDefault="00800A4D" w:rsidP="00800A4D">
      <w:pPr>
        <w:rPr>
          <w:lang w:val="en-GB"/>
        </w:rPr>
      </w:pPr>
      <w:r w:rsidRPr="00800A4D">
        <w:rPr>
          <w:lang w:val="en-GB"/>
        </w:rPr>
        <w:tab/>
        <w:t>Yellow : - (Ground)</w:t>
      </w:r>
    </w:p>
    <w:p w:rsidR="00800A4D" w:rsidRPr="00800A4D" w:rsidRDefault="00800A4D" w:rsidP="00800A4D">
      <w:pPr>
        <w:numPr>
          <w:ilvl w:val="0"/>
          <w:numId w:val="16"/>
        </w:numPr>
        <w:spacing w:line="276" w:lineRule="auto"/>
        <w:rPr>
          <w:lang w:val="en-GB"/>
        </w:rPr>
      </w:pPr>
      <w:r w:rsidRPr="00800A4D">
        <w:rPr>
          <w:lang w:val="en-GB"/>
        </w:rPr>
        <w:t>Once all the cables and sensors are connected properly it should look like this.</w:t>
      </w:r>
      <w:r>
        <w:rPr>
          <w:noProof/>
        </w:rPr>
        <w:drawing>
          <wp:inline distT="114300" distB="114300" distL="114300" distR="114300" wp14:anchorId="36A7BC10" wp14:editId="5BE67240">
            <wp:extent cx="2643188" cy="2574235"/>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2643188" cy="2574235"/>
                    </a:xfrm>
                    <a:prstGeom prst="rect">
                      <a:avLst/>
                    </a:prstGeom>
                    <a:ln/>
                  </pic:spPr>
                </pic:pic>
              </a:graphicData>
            </a:graphic>
          </wp:inline>
        </w:drawing>
      </w:r>
    </w:p>
    <w:p w:rsidR="00800A4D" w:rsidRPr="00800A4D" w:rsidRDefault="00800A4D" w:rsidP="00800A4D">
      <w:pPr>
        <w:numPr>
          <w:ilvl w:val="0"/>
          <w:numId w:val="16"/>
        </w:numPr>
        <w:spacing w:line="276" w:lineRule="auto"/>
        <w:rPr>
          <w:lang w:val="en-GB"/>
        </w:rPr>
      </w:pPr>
      <w:r w:rsidRPr="00800A4D">
        <w:rPr>
          <w:lang w:val="en-GB"/>
        </w:rPr>
        <w:lastRenderedPageBreak/>
        <w:t>Then plug it to the PC and open Arduino.</w:t>
      </w:r>
    </w:p>
    <w:p w:rsidR="00800A4D" w:rsidRPr="00800A4D" w:rsidRDefault="00800A4D" w:rsidP="00800A4D">
      <w:pPr>
        <w:rPr>
          <w:lang w:val="en-GB"/>
        </w:rPr>
      </w:pPr>
    </w:p>
    <w:p w:rsidR="00800A4D" w:rsidRDefault="00800A4D" w:rsidP="00800A4D">
      <w:pPr>
        <w:pStyle w:val="Kop1"/>
      </w:pPr>
      <w:bookmarkStart w:id="4" w:name="_g3u6hnyune9j" w:colFirst="0" w:colLast="0"/>
      <w:bookmarkEnd w:id="4"/>
      <w:r>
        <w:t>Arduino Code</w:t>
      </w:r>
    </w:p>
    <w:p w:rsidR="00800A4D" w:rsidRDefault="00800A4D" w:rsidP="00800A4D"/>
    <w:tbl>
      <w:tblPr>
        <w:tblW w:w="9026"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800A4D" w:rsidTr="008F77E6">
        <w:tc>
          <w:tcPr>
            <w:tcW w:w="9026" w:type="dxa"/>
            <w:shd w:val="clear" w:color="auto" w:fill="auto"/>
            <w:tcMar>
              <w:top w:w="100" w:type="dxa"/>
              <w:left w:w="100" w:type="dxa"/>
              <w:bottom w:w="100" w:type="dxa"/>
              <w:right w:w="100" w:type="dxa"/>
            </w:tcMar>
          </w:tcPr>
          <w:p w:rsidR="00800A4D" w:rsidRDefault="00800A4D" w:rsidP="008F77E6">
            <w:pPr>
              <w:widowControl w:val="0"/>
              <w:pBdr>
                <w:top w:val="nil"/>
                <w:left w:val="nil"/>
                <w:bottom w:val="nil"/>
                <w:right w:val="nil"/>
                <w:between w:val="nil"/>
              </w:pBdr>
            </w:pPr>
          </w:p>
        </w:tc>
      </w:tr>
    </w:tbl>
    <w:p w:rsidR="00800A4D" w:rsidRDefault="00800A4D" w:rsidP="00800A4D"/>
    <w:p w:rsidR="00800A4D" w:rsidRPr="00800A4D" w:rsidRDefault="00800A4D" w:rsidP="00800A4D">
      <w:pPr>
        <w:pStyle w:val="Kop1"/>
        <w:rPr>
          <w:lang w:val="en-GB"/>
        </w:rPr>
      </w:pPr>
      <w:bookmarkStart w:id="5" w:name="_1a5hpd59o8yn" w:colFirst="0" w:colLast="0"/>
      <w:bookmarkEnd w:id="5"/>
      <w:r w:rsidRPr="00800A4D">
        <w:rPr>
          <w:lang w:val="en-GB"/>
        </w:rPr>
        <w:t>Sending data to IBM Platform through MQTT and Arduino</w:t>
      </w:r>
    </w:p>
    <w:p w:rsidR="00800A4D" w:rsidRPr="00800A4D" w:rsidRDefault="00800A4D" w:rsidP="00800A4D">
      <w:pPr>
        <w:rPr>
          <w:highlight w:val="yellow"/>
          <w:lang w:val="en-GB"/>
        </w:rPr>
      </w:pPr>
      <w:r w:rsidRPr="00800A4D">
        <w:rPr>
          <w:highlight w:val="yellow"/>
          <w:lang w:val="en-GB"/>
        </w:rPr>
        <w:t xml:space="preserve">**Prints from </w:t>
      </w:r>
      <w:proofErr w:type="spellStart"/>
      <w:r w:rsidRPr="00800A4D">
        <w:rPr>
          <w:highlight w:val="yellow"/>
          <w:lang w:val="en-GB"/>
        </w:rPr>
        <w:t>arduino</w:t>
      </w:r>
      <w:proofErr w:type="spellEnd"/>
      <w:r w:rsidRPr="00800A4D">
        <w:rPr>
          <w:highlight w:val="yellow"/>
          <w:lang w:val="en-GB"/>
        </w:rPr>
        <w:t xml:space="preserve"> Console - Connecting to MQTT and sending data**</w:t>
      </w:r>
    </w:p>
    <w:p w:rsidR="00800A4D" w:rsidRPr="00800A4D" w:rsidRDefault="00800A4D" w:rsidP="00800A4D">
      <w:pPr>
        <w:rPr>
          <w:highlight w:val="yellow"/>
          <w:lang w:val="en-GB"/>
        </w:rPr>
      </w:pPr>
    </w:p>
    <w:p w:rsidR="00800A4D" w:rsidRPr="00800A4D" w:rsidRDefault="00800A4D" w:rsidP="00800A4D">
      <w:pPr>
        <w:rPr>
          <w:lang w:val="en-GB"/>
        </w:rPr>
      </w:pPr>
    </w:p>
    <w:p w:rsidR="00800A4D" w:rsidRPr="00800A4D" w:rsidRDefault="00800A4D" w:rsidP="00800A4D">
      <w:pPr>
        <w:pStyle w:val="Kop2"/>
        <w:rPr>
          <w:lang w:val="en-GB"/>
        </w:rPr>
      </w:pPr>
      <w:bookmarkStart w:id="6" w:name="_ctbb3hxfil0g" w:colFirst="0" w:colLast="0"/>
      <w:bookmarkEnd w:id="6"/>
      <w:r w:rsidRPr="00800A4D">
        <w:rPr>
          <w:lang w:val="en-GB"/>
        </w:rPr>
        <w:t>Getting Data on IBM Watson IoT Platform</w:t>
      </w:r>
    </w:p>
    <w:p w:rsidR="00800A4D" w:rsidRPr="00800A4D" w:rsidRDefault="00800A4D" w:rsidP="00800A4D">
      <w:pPr>
        <w:rPr>
          <w:lang w:val="en-GB"/>
        </w:rPr>
      </w:pPr>
      <w:r w:rsidRPr="00800A4D">
        <w:rPr>
          <w:lang w:val="en-GB"/>
        </w:rPr>
        <w:t>You can verify the arrival of the JSON payload within the IBM Cloud IoT Platform.</w:t>
      </w:r>
    </w:p>
    <w:p w:rsidR="00800A4D" w:rsidRPr="00800A4D" w:rsidRDefault="00800A4D" w:rsidP="00800A4D">
      <w:pPr>
        <w:numPr>
          <w:ilvl w:val="0"/>
          <w:numId w:val="13"/>
        </w:numPr>
        <w:spacing w:line="276" w:lineRule="auto"/>
        <w:rPr>
          <w:lang w:val="en-GB"/>
        </w:rPr>
      </w:pPr>
      <w:r w:rsidRPr="00800A4D">
        <w:rPr>
          <w:lang w:val="en-GB"/>
        </w:rPr>
        <w:t xml:space="preserve">Select your device </w:t>
      </w:r>
      <w:proofErr w:type="spellStart"/>
      <w:r w:rsidRPr="00800A4D">
        <w:rPr>
          <w:lang w:val="en-GB"/>
        </w:rPr>
        <w:t>ESPButton</w:t>
      </w:r>
      <w:proofErr w:type="spellEnd"/>
      <w:r w:rsidRPr="00800A4D">
        <w:rPr>
          <w:lang w:val="en-GB"/>
        </w:rPr>
        <w:t xml:space="preserve"> from the Browse Devices. </w:t>
      </w:r>
    </w:p>
    <w:p w:rsidR="00800A4D" w:rsidRPr="00800A4D" w:rsidRDefault="00800A4D" w:rsidP="00800A4D">
      <w:pPr>
        <w:numPr>
          <w:ilvl w:val="0"/>
          <w:numId w:val="13"/>
        </w:numPr>
        <w:spacing w:line="276" w:lineRule="auto"/>
        <w:rPr>
          <w:lang w:val="en-GB"/>
        </w:rPr>
      </w:pPr>
      <w:r w:rsidRPr="00800A4D">
        <w:rPr>
          <w:lang w:val="en-GB"/>
        </w:rPr>
        <w:t>Select the “Recent Events” tab as shown below.</w:t>
      </w:r>
    </w:p>
    <w:p w:rsidR="00800A4D" w:rsidRDefault="00800A4D" w:rsidP="00800A4D">
      <w:r>
        <w:rPr>
          <w:noProof/>
        </w:rPr>
        <w:drawing>
          <wp:inline distT="114300" distB="114300" distL="114300" distR="114300" wp14:anchorId="32B9E32F" wp14:editId="204D4510">
            <wp:extent cx="5734050" cy="402590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5734050" cy="4025900"/>
                    </a:xfrm>
                    <a:prstGeom prst="rect">
                      <a:avLst/>
                    </a:prstGeom>
                    <a:ln/>
                  </pic:spPr>
                </pic:pic>
              </a:graphicData>
            </a:graphic>
          </wp:inline>
        </w:drawing>
      </w:r>
    </w:p>
    <w:p w:rsidR="00800A4D" w:rsidRDefault="00800A4D" w:rsidP="00800A4D">
      <w:r>
        <w:br w:type="page"/>
      </w:r>
    </w:p>
    <w:p w:rsidR="00800A4D" w:rsidRDefault="00800A4D" w:rsidP="00800A4D">
      <w:pPr>
        <w:pStyle w:val="Kop1"/>
      </w:pPr>
      <w:bookmarkStart w:id="7" w:name="_32uhmnv1336a" w:colFirst="0" w:colLast="0"/>
      <w:bookmarkEnd w:id="7"/>
      <w:r>
        <w:lastRenderedPageBreak/>
        <w:t>Node-RED</w:t>
      </w:r>
    </w:p>
    <w:p w:rsidR="00800A4D" w:rsidRPr="00800A4D" w:rsidRDefault="00800A4D" w:rsidP="00800A4D">
      <w:pPr>
        <w:pStyle w:val="Kop2"/>
        <w:rPr>
          <w:lang w:val="en-GB"/>
        </w:rPr>
      </w:pPr>
      <w:bookmarkStart w:id="8" w:name="_jhurqquk2bc4" w:colFirst="0" w:colLast="0"/>
      <w:bookmarkEnd w:id="8"/>
      <w:r w:rsidRPr="00800A4D">
        <w:rPr>
          <w:lang w:val="en-GB"/>
        </w:rPr>
        <w:t>Creating a visual representation  (node-red dashboard)</w:t>
      </w:r>
    </w:p>
    <w:p w:rsidR="00800A4D" w:rsidRDefault="00800A4D" w:rsidP="00800A4D">
      <w:pPr>
        <w:numPr>
          <w:ilvl w:val="0"/>
          <w:numId w:val="12"/>
        </w:numPr>
        <w:spacing w:line="276" w:lineRule="auto"/>
      </w:pPr>
      <w:r>
        <w:t xml:space="preserve">Set up </w:t>
      </w:r>
      <w:proofErr w:type="spellStart"/>
      <w:r>
        <w:t>the</w:t>
      </w:r>
      <w:proofErr w:type="spellEnd"/>
      <w:r>
        <w:t xml:space="preserve"> </w:t>
      </w:r>
      <w:proofErr w:type="spellStart"/>
      <w:r>
        <w:t>connection</w:t>
      </w:r>
      <w:proofErr w:type="spellEnd"/>
    </w:p>
    <w:p w:rsidR="00800A4D" w:rsidRPr="00800A4D" w:rsidRDefault="00800A4D" w:rsidP="00800A4D">
      <w:pPr>
        <w:numPr>
          <w:ilvl w:val="1"/>
          <w:numId w:val="12"/>
        </w:numPr>
        <w:spacing w:line="276" w:lineRule="auto"/>
        <w:rPr>
          <w:lang w:val="en-GB"/>
        </w:rPr>
      </w:pPr>
      <w:r w:rsidRPr="00800A4D">
        <w:rPr>
          <w:lang w:val="en-GB"/>
        </w:rPr>
        <w:t xml:space="preserve">Start by creating an </w:t>
      </w:r>
      <w:proofErr w:type="spellStart"/>
      <w:r w:rsidRPr="00800A4D">
        <w:rPr>
          <w:lang w:val="en-GB"/>
        </w:rPr>
        <w:t>ibmiot</w:t>
      </w:r>
      <w:proofErr w:type="spellEnd"/>
      <w:r w:rsidRPr="00800A4D">
        <w:rPr>
          <w:lang w:val="en-GB"/>
        </w:rPr>
        <w:t xml:space="preserve"> node and edit the properties.</w:t>
      </w:r>
    </w:p>
    <w:p w:rsidR="00800A4D" w:rsidRPr="00800A4D" w:rsidRDefault="00800A4D" w:rsidP="00800A4D">
      <w:pPr>
        <w:numPr>
          <w:ilvl w:val="1"/>
          <w:numId w:val="12"/>
        </w:numPr>
        <w:spacing w:line="276" w:lineRule="auto"/>
        <w:rPr>
          <w:lang w:val="en-GB"/>
        </w:rPr>
      </w:pPr>
      <w:r w:rsidRPr="00800A4D">
        <w:rPr>
          <w:lang w:val="en-GB"/>
        </w:rPr>
        <w:t xml:space="preserve">The authentication should be a </w:t>
      </w:r>
      <w:proofErr w:type="spellStart"/>
      <w:r w:rsidRPr="00800A4D">
        <w:rPr>
          <w:lang w:val="en-GB"/>
        </w:rPr>
        <w:t>bluemix</w:t>
      </w:r>
      <w:proofErr w:type="spellEnd"/>
      <w:r w:rsidRPr="00800A4D">
        <w:rPr>
          <w:lang w:val="en-GB"/>
        </w:rPr>
        <w:t xml:space="preserve"> service</w:t>
      </w:r>
    </w:p>
    <w:p w:rsidR="00800A4D" w:rsidRPr="00800A4D" w:rsidRDefault="00800A4D" w:rsidP="00800A4D">
      <w:pPr>
        <w:numPr>
          <w:ilvl w:val="1"/>
          <w:numId w:val="12"/>
        </w:numPr>
        <w:spacing w:line="276" w:lineRule="auto"/>
        <w:rPr>
          <w:lang w:val="en-GB"/>
        </w:rPr>
      </w:pPr>
      <w:r w:rsidRPr="00800A4D">
        <w:rPr>
          <w:lang w:val="en-GB"/>
        </w:rPr>
        <w:t>The Device Type should be same as the one defined in the IBM Watson IoT Platform</w:t>
      </w:r>
    </w:p>
    <w:p w:rsidR="00800A4D" w:rsidRDefault="00800A4D" w:rsidP="00800A4D">
      <w:r>
        <w:rPr>
          <w:noProof/>
        </w:rPr>
        <w:drawing>
          <wp:inline distT="114300" distB="114300" distL="114300" distR="114300" wp14:anchorId="4F5F3920" wp14:editId="131F50F4">
            <wp:extent cx="3181826" cy="3157538"/>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b="24399"/>
                    <a:stretch>
                      <a:fillRect/>
                    </a:stretch>
                  </pic:blipFill>
                  <pic:spPr>
                    <a:xfrm>
                      <a:off x="0" y="0"/>
                      <a:ext cx="3181826" cy="3157538"/>
                    </a:xfrm>
                    <a:prstGeom prst="rect">
                      <a:avLst/>
                    </a:prstGeom>
                    <a:ln/>
                  </pic:spPr>
                </pic:pic>
              </a:graphicData>
            </a:graphic>
          </wp:inline>
        </w:drawing>
      </w:r>
    </w:p>
    <w:p w:rsidR="00800A4D" w:rsidRPr="00800A4D" w:rsidRDefault="00800A4D" w:rsidP="00800A4D">
      <w:pPr>
        <w:numPr>
          <w:ilvl w:val="0"/>
          <w:numId w:val="12"/>
        </w:numPr>
        <w:spacing w:line="276" w:lineRule="auto"/>
        <w:rPr>
          <w:lang w:val="en-GB"/>
        </w:rPr>
      </w:pPr>
      <w:r w:rsidRPr="00800A4D">
        <w:rPr>
          <w:lang w:val="en-GB"/>
        </w:rPr>
        <w:t>Create a function node to extract the wanted information, for this example we will extract the volume information from the JSON.</w:t>
      </w:r>
    </w:p>
    <w:p w:rsidR="00800A4D" w:rsidRDefault="00800A4D" w:rsidP="00800A4D">
      <w:r>
        <w:rPr>
          <w:noProof/>
        </w:rPr>
        <w:drawing>
          <wp:inline distT="114300" distB="114300" distL="114300" distR="114300" wp14:anchorId="33714954" wp14:editId="1C16E732">
            <wp:extent cx="4829175" cy="2466975"/>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b="14238"/>
                    <a:stretch>
                      <a:fillRect/>
                    </a:stretch>
                  </pic:blipFill>
                  <pic:spPr>
                    <a:xfrm>
                      <a:off x="0" y="0"/>
                      <a:ext cx="4829175" cy="2466975"/>
                    </a:xfrm>
                    <a:prstGeom prst="rect">
                      <a:avLst/>
                    </a:prstGeom>
                    <a:ln/>
                  </pic:spPr>
                </pic:pic>
              </a:graphicData>
            </a:graphic>
          </wp:inline>
        </w:drawing>
      </w:r>
      <w:r>
        <w:br w:type="page"/>
      </w:r>
    </w:p>
    <w:p w:rsidR="00800A4D" w:rsidRPr="00800A4D" w:rsidRDefault="00800A4D" w:rsidP="00800A4D">
      <w:pPr>
        <w:numPr>
          <w:ilvl w:val="0"/>
          <w:numId w:val="12"/>
        </w:numPr>
        <w:spacing w:line="276" w:lineRule="auto"/>
        <w:rPr>
          <w:lang w:val="en-GB"/>
        </w:rPr>
      </w:pPr>
      <w:r w:rsidRPr="00800A4D">
        <w:rPr>
          <w:lang w:val="en-GB"/>
        </w:rPr>
        <w:lastRenderedPageBreak/>
        <w:t>Now that we have the necessary information we can add a gauge node, which will visually display the current volume</w:t>
      </w:r>
    </w:p>
    <w:p w:rsidR="00800A4D" w:rsidRDefault="00800A4D" w:rsidP="00800A4D">
      <w:r>
        <w:rPr>
          <w:noProof/>
        </w:rPr>
        <w:drawing>
          <wp:inline distT="114300" distB="114300" distL="114300" distR="114300" wp14:anchorId="35B02E2D" wp14:editId="42E832FD">
            <wp:extent cx="3719513" cy="3719513"/>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3719513" cy="3719513"/>
                    </a:xfrm>
                    <a:prstGeom prst="rect">
                      <a:avLst/>
                    </a:prstGeom>
                    <a:ln/>
                  </pic:spPr>
                </pic:pic>
              </a:graphicData>
            </a:graphic>
          </wp:inline>
        </w:drawing>
      </w:r>
    </w:p>
    <w:p w:rsidR="00800A4D" w:rsidRDefault="00800A4D" w:rsidP="00800A4D"/>
    <w:p w:rsidR="00800A4D" w:rsidRPr="00800A4D" w:rsidRDefault="00800A4D" w:rsidP="00800A4D">
      <w:pPr>
        <w:rPr>
          <w:lang w:val="en-GB"/>
        </w:rPr>
      </w:pPr>
      <w:r w:rsidRPr="00800A4D">
        <w:rPr>
          <w:lang w:val="en-GB"/>
        </w:rPr>
        <w:t>Currently our Node-RED schema looks like this</w:t>
      </w:r>
    </w:p>
    <w:p w:rsidR="00800A4D" w:rsidRDefault="00800A4D" w:rsidP="00800A4D">
      <w:r>
        <w:rPr>
          <w:noProof/>
        </w:rPr>
        <w:drawing>
          <wp:inline distT="114300" distB="114300" distL="114300" distR="114300" wp14:anchorId="60F8E80E" wp14:editId="47EB3A40">
            <wp:extent cx="5734050" cy="7874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734050" cy="787400"/>
                    </a:xfrm>
                    <a:prstGeom prst="rect">
                      <a:avLst/>
                    </a:prstGeom>
                    <a:ln/>
                  </pic:spPr>
                </pic:pic>
              </a:graphicData>
            </a:graphic>
          </wp:inline>
        </w:drawing>
      </w:r>
    </w:p>
    <w:p w:rsidR="00800A4D" w:rsidRPr="00800A4D" w:rsidRDefault="00800A4D" w:rsidP="00800A4D">
      <w:pPr>
        <w:numPr>
          <w:ilvl w:val="0"/>
          <w:numId w:val="12"/>
        </w:numPr>
        <w:spacing w:line="276" w:lineRule="auto"/>
        <w:rPr>
          <w:lang w:val="en-GB"/>
        </w:rPr>
      </w:pPr>
      <w:r w:rsidRPr="00800A4D">
        <w:rPr>
          <w:lang w:val="en-GB"/>
        </w:rPr>
        <w:t>Next we add a switch node followed by 3 template nodes. The switch node will analyse the value of the volume and guide it to the correct template</w:t>
      </w:r>
    </w:p>
    <w:p w:rsidR="00800A4D" w:rsidRDefault="00800A4D" w:rsidP="00800A4D">
      <w:r>
        <w:rPr>
          <w:noProof/>
        </w:rPr>
        <w:drawing>
          <wp:inline distT="114300" distB="114300" distL="114300" distR="114300" wp14:anchorId="262688EF" wp14:editId="2F6010F1">
            <wp:extent cx="3843338" cy="2711604"/>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l="2159" b="7964"/>
                    <a:stretch>
                      <a:fillRect/>
                    </a:stretch>
                  </pic:blipFill>
                  <pic:spPr>
                    <a:xfrm>
                      <a:off x="0" y="0"/>
                      <a:ext cx="3843338" cy="2711604"/>
                    </a:xfrm>
                    <a:prstGeom prst="rect">
                      <a:avLst/>
                    </a:prstGeom>
                    <a:ln/>
                  </pic:spPr>
                </pic:pic>
              </a:graphicData>
            </a:graphic>
          </wp:inline>
        </w:drawing>
      </w:r>
    </w:p>
    <w:p w:rsidR="00800A4D" w:rsidRDefault="00800A4D" w:rsidP="00800A4D">
      <w:r>
        <w:rPr>
          <w:noProof/>
        </w:rPr>
        <w:lastRenderedPageBreak/>
        <w:drawing>
          <wp:inline distT="114300" distB="114300" distL="114300" distR="114300" wp14:anchorId="1376B868" wp14:editId="4C8D32DD">
            <wp:extent cx="4786313" cy="1932017"/>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4786313" cy="1932017"/>
                    </a:xfrm>
                    <a:prstGeom prst="rect">
                      <a:avLst/>
                    </a:prstGeom>
                    <a:ln/>
                  </pic:spPr>
                </pic:pic>
              </a:graphicData>
            </a:graphic>
          </wp:inline>
        </w:drawing>
      </w:r>
    </w:p>
    <w:p w:rsidR="00800A4D" w:rsidRPr="00800A4D" w:rsidRDefault="00800A4D" w:rsidP="00800A4D">
      <w:pPr>
        <w:numPr>
          <w:ilvl w:val="0"/>
          <w:numId w:val="12"/>
        </w:numPr>
        <w:spacing w:line="276" w:lineRule="auto"/>
        <w:rPr>
          <w:lang w:val="en-GB"/>
        </w:rPr>
      </w:pPr>
      <w:r w:rsidRPr="00800A4D">
        <w:rPr>
          <w:lang w:val="en-GB"/>
        </w:rPr>
        <w:t>And last but not least we will add a text node from dashboard which will display the template. Once we have done all this the result will look similar to this.</w:t>
      </w:r>
    </w:p>
    <w:p w:rsidR="00800A4D" w:rsidRDefault="00800A4D" w:rsidP="00800A4D">
      <w:r>
        <w:rPr>
          <w:noProof/>
        </w:rPr>
        <w:drawing>
          <wp:inline distT="114300" distB="114300" distL="114300" distR="114300" wp14:anchorId="5FE53441" wp14:editId="771297FF">
            <wp:extent cx="5734050" cy="16129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734050" cy="1612900"/>
                    </a:xfrm>
                    <a:prstGeom prst="rect">
                      <a:avLst/>
                    </a:prstGeom>
                    <a:ln/>
                  </pic:spPr>
                </pic:pic>
              </a:graphicData>
            </a:graphic>
          </wp:inline>
        </w:drawing>
      </w:r>
    </w:p>
    <w:p w:rsidR="00800A4D" w:rsidRPr="00800A4D" w:rsidRDefault="00800A4D" w:rsidP="00800A4D">
      <w:pPr>
        <w:numPr>
          <w:ilvl w:val="0"/>
          <w:numId w:val="12"/>
        </w:numPr>
        <w:spacing w:line="276" w:lineRule="auto"/>
        <w:rPr>
          <w:lang w:val="en-GB"/>
        </w:rPr>
      </w:pPr>
      <w:r w:rsidRPr="00800A4D">
        <w:rPr>
          <w:lang w:val="en-GB"/>
        </w:rPr>
        <w:t xml:space="preserve">Now if we go to dashboard and click on the </w:t>
      </w:r>
      <w:r>
        <w:rPr>
          <w:noProof/>
        </w:rPr>
        <w:drawing>
          <wp:inline distT="114300" distB="114300" distL="114300" distR="114300" wp14:anchorId="1F5E118B" wp14:editId="76D3B75E">
            <wp:extent cx="233795" cy="214313"/>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233795" cy="214313"/>
                    </a:xfrm>
                    <a:prstGeom prst="rect">
                      <a:avLst/>
                    </a:prstGeom>
                    <a:ln/>
                  </pic:spPr>
                </pic:pic>
              </a:graphicData>
            </a:graphic>
          </wp:inline>
        </w:drawing>
      </w:r>
      <w:r w:rsidRPr="00800A4D">
        <w:rPr>
          <w:lang w:val="en-GB"/>
        </w:rPr>
        <w:t>we will be redirect to a site. Here we can see a gauge with our noise level and below it the message from the template</w:t>
      </w:r>
    </w:p>
    <w:p w:rsidR="00800A4D" w:rsidRDefault="00800A4D" w:rsidP="00800A4D">
      <w:r>
        <w:rPr>
          <w:noProof/>
        </w:rPr>
        <w:drawing>
          <wp:inline distT="114300" distB="114300" distL="114300" distR="114300" wp14:anchorId="332E81FE" wp14:editId="1A3DB608">
            <wp:extent cx="5342842" cy="4081463"/>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l="1495" b="1307"/>
                    <a:stretch>
                      <a:fillRect/>
                    </a:stretch>
                  </pic:blipFill>
                  <pic:spPr>
                    <a:xfrm>
                      <a:off x="0" y="0"/>
                      <a:ext cx="5342842" cy="4081463"/>
                    </a:xfrm>
                    <a:prstGeom prst="rect">
                      <a:avLst/>
                    </a:prstGeom>
                    <a:ln/>
                  </pic:spPr>
                </pic:pic>
              </a:graphicData>
            </a:graphic>
          </wp:inline>
        </w:drawing>
      </w:r>
    </w:p>
    <w:p w:rsidR="00800A4D" w:rsidRDefault="00800A4D" w:rsidP="00800A4D"/>
    <w:p w:rsidR="00800A4D" w:rsidRDefault="00800A4D" w:rsidP="00BE68C3">
      <w:bookmarkStart w:id="9" w:name="_GoBack"/>
      <w:bookmarkEnd w:id="9"/>
    </w:p>
    <w:sectPr w:rsidR="00800A4D" w:rsidSect="00F21651">
      <w:headerReference w:type="default" r:id="rId24"/>
      <w:footerReference w:type="default" r:id="rId25"/>
      <w:pgSz w:w="11906" w:h="16838"/>
      <w:pgMar w:top="1304" w:right="454" w:bottom="1304" w:left="1361" w:header="0" w:footer="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93CD8" w:rsidRDefault="00793CD8">
      <w:r>
        <w:separator/>
      </w:r>
    </w:p>
  </w:endnote>
  <w:endnote w:type="continuationSeparator" w:id="0">
    <w:p w:rsidR="00793CD8" w:rsidRDefault="00793C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717B" w:rsidRDefault="0094717B">
    <w:pPr>
      <w:pStyle w:val="Voettekst"/>
      <w:rPr>
        <w:rFonts w:cs="Tahoma"/>
        <w:color w:val="606060"/>
        <w:sz w:val="15"/>
        <w:szCs w:val="15"/>
        <w:lang w:eastAsia="nl-NL"/>
      </w:rPr>
    </w:pPr>
    <w:r>
      <w:rPr>
        <w:rFonts w:cs="Tahoma"/>
        <w:color w:val="606060"/>
        <w:sz w:val="15"/>
        <w:szCs w:val="15"/>
        <w:lang w:eastAsia="nl-NL"/>
      </w:rPr>
      <w:t>UC Leuven-Limburg  Bachelor orthopedagogie</w:t>
    </w:r>
    <w:r>
      <w:rPr>
        <w:rFonts w:cs="Tahoma"/>
        <w:color w:val="606060"/>
        <w:sz w:val="15"/>
        <w:szCs w:val="15"/>
        <w:lang w:eastAsia="nl-NL"/>
      </w:rPr>
      <w:br/>
      <w:t>Groep Gezondheid en Welzijn • Campus Diepenbeek</w:t>
    </w:r>
    <w:r>
      <w:rPr>
        <w:rFonts w:cs="Tahoma"/>
        <w:color w:val="606060"/>
        <w:sz w:val="15"/>
        <w:szCs w:val="15"/>
        <w:lang w:eastAsia="nl-NL"/>
      </w:rPr>
      <w:br/>
      <w:t>Agoralaan Gebouw B bus 7 • 3590 Diepenbeek</w:t>
    </w:r>
    <w:r>
      <w:rPr>
        <w:rFonts w:cs="Tahoma"/>
        <w:color w:val="606060"/>
        <w:sz w:val="15"/>
        <w:szCs w:val="15"/>
        <w:lang w:eastAsia="nl-NL"/>
      </w:rPr>
      <w:br/>
      <w:t xml:space="preserve">011 18 07 00 </w:t>
    </w:r>
    <w:hyperlink r:id="rId1" w:history="1">
      <w:r w:rsidRPr="002C3EAD">
        <w:rPr>
          <w:rStyle w:val="Hyperlink"/>
          <w:rFonts w:cs="Tahoma"/>
          <w:sz w:val="15"/>
          <w:szCs w:val="15"/>
          <w:lang w:eastAsia="nl-NL"/>
        </w:rPr>
        <w:t>http://www.ucll.be</w:t>
      </w:r>
    </w:hyperlink>
  </w:p>
  <w:p w:rsidR="0094717B" w:rsidRDefault="0094717B">
    <w:pPr>
      <w:pStyle w:val="Voettekst"/>
      <w:rPr>
        <w:rFonts w:cs="Tahoma"/>
        <w:color w:val="606060"/>
        <w:sz w:val="15"/>
        <w:szCs w:val="15"/>
        <w:lang w:eastAsia="nl-NL"/>
      </w:rPr>
    </w:pPr>
  </w:p>
  <w:p w:rsidR="0094717B" w:rsidRDefault="0094717B">
    <w:pPr>
      <w:pStyle w:val="Voettekst"/>
      <w:rPr>
        <w:rFonts w:cs="Tahoma"/>
        <w:color w:val="606060"/>
        <w:sz w:val="15"/>
        <w:szCs w:val="15"/>
        <w:lang w:eastAsia="nl-NL"/>
      </w:rPr>
    </w:pPr>
  </w:p>
  <w:p w:rsidR="0094717B" w:rsidRDefault="0094717B">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717B" w:rsidRDefault="0094717B">
    <w:pPr>
      <w:pStyle w:val="Voettekst"/>
      <w:rPr>
        <w:rFonts w:cs="Tahoma"/>
        <w:color w:val="606060"/>
        <w:sz w:val="15"/>
        <w:szCs w:val="15"/>
        <w:lang w:eastAsia="nl-NL"/>
      </w:rPr>
    </w:pPr>
  </w:p>
  <w:p w:rsidR="0094717B" w:rsidRDefault="0094717B">
    <w:pPr>
      <w:pStyle w:val="Voettekst"/>
      <w:rPr>
        <w:rFonts w:cs="Tahoma"/>
        <w:color w:val="606060"/>
        <w:sz w:val="15"/>
        <w:szCs w:val="15"/>
        <w:lang w:eastAsia="nl-NL"/>
      </w:rPr>
    </w:pPr>
  </w:p>
  <w:p w:rsidR="0094717B" w:rsidRDefault="0094717B">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93CD8" w:rsidRDefault="00793CD8">
      <w:r>
        <w:separator/>
      </w:r>
    </w:p>
  </w:footnote>
  <w:footnote w:type="continuationSeparator" w:id="0">
    <w:p w:rsidR="00793CD8" w:rsidRDefault="00793C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3A36" w:rsidRPr="00C576C0" w:rsidRDefault="00F102B1">
    <w:pPr>
      <w:pStyle w:val="Koptekst"/>
      <w:rPr>
        <w:sz w:val="2"/>
        <w:szCs w:val="2"/>
      </w:rPr>
    </w:pPr>
    <w:r>
      <w:rPr>
        <w:noProof/>
      </w:rPr>
      <w:drawing>
        <wp:anchor distT="0" distB="0" distL="114300" distR="114300" simplePos="0" relativeHeight="251659776" behindDoc="1" locked="0" layoutInCell="1" allowOverlap="1">
          <wp:simplePos x="0" y="0"/>
          <wp:positionH relativeFrom="column">
            <wp:posOffset>-900430</wp:posOffset>
          </wp:positionH>
          <wp:positionV relativeFrom="paragraph">
            <wp:posOffset>0</wp:posOffset>
          </wp:positionV>
          <wp:extent cx="7200900" cy="10787380"/>
          <wp:effectExtent l="0" t="0" r="0" b="0"/>
          <wp:wrapNone/>
          <wp:docPr id="5" name="Afbeelding 5" descr="D:\Documenten\G-schijf\Verslagen SAW\organisatie 2014-2015\sjablonen\sjabloon briefpap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umenten\G-schijf\Verslagen SAW\organisatie 2014-2015\sjablonen\sjabloon briefpapie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00900" cy="1078738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9540947"/>
      <w:docPartObj>
        <w:docPartGallery w:val="Page Numbers (Top of Page)"/>
        <w:docPartUnique/>
      </w:docPartObj>
    </w:sdtPr>
    <w:sdtEndPr/>
    <w:sdtContent>
      <w:p w:rsidR="00F21651" w:rsidRDefault="00F21651">
        <w:pPr>
          <w:pStyle w:val="Koptekst"/>
          <w:jc w:val="right"/>
        </w:pPr>
      </w:p>
      <w:p w:rsidR="00F21651" w:rsidRDefault="00F21651">
        <w:pPr>
          <w:pStyle w:val="Koptekst"/>
          <w:jc w:val="right"/>
        </w:pPr>
      </w:p>
      <w:p w:rsidR="00F21651" w:rsidRDefault="00F21651">
        <w:pPr>
          <w:pStyle w:val="Koptekst"/>
          <w:jc w:val="right"/>
        </w:pPr>
        <w:r>
          <w:fldChar w:fldCharType="begin"/>
        </w:r>
        <w:r>
          <w:instrText>PAGE   \* MERGEFORMAT</w:instrText>
        </w:r>
        <w:r>
          <w:fldChar w:fldCharType="separate"/>
        </w:r>
        <w:r w:rsidR="005870B0" w:rsidRPr="005870B0">
          <w:rPr>
            <w:noProof/>
            <w:lang w:val="nl-NL"/>
          </w:rPr>
          <w:t>1</w:t>
        </w:r>
        <w:r>
          <w:fldChar w:fldCharType="end"/>
        </w:r>
      </w:p>
    </w:sdtContent>
  </w:sdt>
  <w:p w:rsidR="00363A36" w:rsidRPr="00C576C0" w:rsidRDefault="00363A36">
    <w:pPr>
      <w:pStyle w:val="Koptekst"/>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92C7D5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D42FB4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E958811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958E50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58417C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B489F4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B52DF7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88CD64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B54BF7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FD8CC7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45AE5E52"/>
    <w:multiLevelType w:val="multilevel"/>
    <w:tmpl w:val="966AEBAE"/>
    <w:lvl w:ilvl="0">
      <w:start w:val="1"/>
      <w:numFmt w:val="decimal"/>
      <w:pStyle w:val="Kop1"/>
      <w:lvlText w:val="%1"/>
      <w:lvlJc w:val="left"/>
      <w:pPr>
        <w:tabs>
          <w:tab w:val="num" w:pos="851"/>
        </w:tabs>
        <w:ind w:left="851" w:hanging="851"/>
      </w:pPr>
      <w:rPr>
        <w:rFonts w:hint="default"/>
      </w:rPr>
    </w:lvl>
    <w:lvl w:ilvl="1">
      <w:start w:val="1"/>
      <w:numFmt w:val="decimal"/>
      <w:pStyle w:val="Kop2"/>
      <w:lvlText w:val="%1.%2"/>
      <w:lvlJc w:val="left"/>
      <w:pPr>
        <w:tabs>
          <w:tab w:val="num" w:pos="851"/>
        </w:tabs>
        <w:ind w:left="851" w:hanging="851"/>
      </w:pPr>
      <w:rPr>
        <w:rFonts w:hint="default"/>
      </w:rPr>
    </w:lvl>
    <w:lvl w:ilvl="2">
      <w:start w:val="1"/>
      <w:numFmt w:val="decimal"/>
      <w:pStyle w:val="Kop3"/>
      <w:lvlText w:val="%1.%2.%3"/>
      <w:lvlJc w:val="left"/>
      <w:pPr>
        <w:tabs>
          <w:tab w:val="num" w:pos="851"/>
        </w:tabs>
        <w:ind w:left="851" w:hanging="851"/>
      </w:pPr>
      <w:rPr>
        <w:rFonts w:hint="default"/>
      </w:rPr>
    </w:lvl>
    <w:lvl w:ilvl="3">
      <w:start w:val="1"/>
      <w:numFmt w:val="decimal"/>
      <w:pStyle w:val="Kop4"/>
      <w:lvlText w:val="%1.%2.%3.%4"/>
      <w:lvlJc w:val="left"/>
      <w:pPr>
        <w:tabs>
          <w:tab w:val="num" w:pos="851"/>
        </w:tabs>
        <w:ind w:left="851" w:hanging="851"/>
      </w:pPr>
      <w:rPr>
        <w:rFonts w:hint="default"/>
      </w:rPr>
    </w:lvl>
    <w:lvl w:ilvl="4">
      <w:start w:val="1"/>
      <w:numFmt w:val="decimal"/>
      <w:pStyle w:val="Kop5"/>
      <w:lvlText w:val="%1.%2.%3.%4.%5"/>
      <w:lvlJc w:val="left"/>
      <w:pPr>
        <w:tabs>
          <w:tab w:val="num" w:pos="1008"/>
        </w:tabs>
        <w:ind w:left="1008" w:hanging="1008"/>
      </w:pPr>
      <w:rPr>
        <w:rFonts w:hint="default"/>
      </w:rPr>
    </w:lvl>
    <w:lvl w:ilvl="5">
      <w:start w:val="1"/>
      <w:numFmt w:val="decimal"/>
      <w:pStyle w:val="Kop6"/>
      <w:lvlText w:val="%1.%2.%3.%4.%5.%6"/>
      <w:lvlJc w:val="left"/>
      <w:pPr>
        <w:tabs>
          <w:tab w:val="num" w:pos="1152"/>
        </w:tabs>
        <w:ind w:left="1152" w:hanging="1152"/>
      </w:pPr>
      <w:rPr>
        <w:rFonts w:hint="default"/>
      </w:rPr>
    </w:lvl>
    <w:lvl w:ilvl="6">
      <w:start w:val="1"/>
      <w:numFmt w:val="decimal"/>
      <w:pStyle w:val="Kop7"/>
      <w:lvlText w:val="%1.%2.%3.%4.%5.%6.%7"/>
      <w:lvlJc w:val="left"/>
      <w:pPr>
        <w:tabs>
          <w:tab w:val="num" w:pos="1296"/>
        </w:tabs>
        <w:ind w:left="1296" w:hanging="1296"/>
      </w:pPr>
      <w:rPr>
        <w:rFonts w:hint="default"/>
      </w:rPr>
    </w:lvl>
    <w:lvl w:ilvl="7">
      <w:start w:val="1"/>
      <w:numFmt w:val="decimal"/>
      <w:pStyle w:val="Kop8"/>
      <w:lvlText w:val="%1.%2.%3.%4.%5.%6.%7.%8"/>
      <w:lvlJc w:val="left"/>
      <w:pPr>
        <w:tabs>
          <w:tab w:val="num" w:pos="1440"/>
        </w:tabs>
        <w:ind w:left="1440" w:hanging="1440"/>
      </w:pPr>
      <w:rPr>
        <w:rFonts w:hint="default"/>
      </w:rPr>
    </w:lvl>
    <w:lvl w:ilvl="8">
      <w:start w:val="1"/>
      <w:numFmt w:val="decimal"/>
      <w:pStyle w:val="Kop9"/>
      <w:lvlText w:val="%1.%2.%3.%4.%5.%6.%7.%8.%9"/>
      <w:lvlJc w:val="left"/>
      <w:pPr>
        <w:tabs>
          <w:tab w:val="num" w:pos="1584"/>
        </w:tabs>
        <w:ind w:left="1584" w:hanging="1584"/>
      </w:pPr>
      <w:rPr>
        <w:rFonts w:hint="default"/>
      </w:rPr>
    </w:lvl>
  </w:abstractNum>
  <w:abstractNum w:abstractNumId="11" w15:restartNumberingAfterBreak="0">
    <w:nsid w:val="4B1E0939"/>
    <w:multiLevelType w:val="multilevel"/>
    <w:tmpl w:val="23502E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2327288"/>
    <w:multiLevelType w:val="multilevel"/>
    <w:tmpl w:val="37A4E5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6F031665"/>
    <w:multiLevelType w:val="multilevel"/>
    <w:tmpl w:val="87B227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72BF4FE3"/>
    <w:multiLevelType w:val="multilevel"/>
    <w:tmpl w:val="19041E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FCE5255"/>
    <w:multiLevelType w:val="multilevel"/>
    <w:tmpl w:val="90C8DA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3"/>
  </w:num>
  <w:num w:numId="13">
    <w:abstractNumId w:val="12"/>
  </w:num>
  <w:num w:numId="14">
    <w:abstractNumId w:val="14"/>
  </w:num>
  <w:num w:numId="15">
    <w:abstractNumId w:val="11"/>
  </w:num>
  <w:num w:numId="16">
    <w:abstractNumId w:val="15"/>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1"/>
  <w:proofState w:spelling="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70B0"/>
    <w:rsid w:val="00121C88"/>
    <w:rsid w:val="00140118"/>
    <w:rsid w:val="001B0DCC"/>
    <w:rsid w:val="00222762"/>
    <w:rsid w:val="0025479C"/>
    <w:rsid w:val="002655A0"/>
    <w:rsid w:val="002A6655"/>
    <w:rsid w:val="00354561"/>
    <w:rsid w:val="00363A36"/>
    <w:rsid w:val="00382EA3"/>
    <w:rsid w:val="003911E2"/>
    <w:rsid w:val="00392C66"/>
    <w:rsid w:val="003D15BE"/>
    <w:rsid w:val="003F3051"/>
    <w:rsid w:val="00430242"/>
    <w:rsid w:val="00471D35"/>
    <w:rsid w:val="00472CF3"/>
    <w:rsid w:val="004B00A7"/>
    <w:rsid w:val="004F7CB5"/>
    <w:rsid w:val="00513A2A"/>
    <w:rsid w:val="00526C90"/>
    <w:rsid w:val="005870B0"/>
    <w:rsid w:val="005B6445"/>
    <w:rsid w:val="005E7A8C"/>
    <w:rsid w:val="0062117D"/>
    <w:rsid w:val="00641F3B"/>
    <w:rsid w:val="00674B9E"/>
    <w:rsid w:val="006941D1"/>
    <w:rsid w:val="006C1641"/>
    <w:rsid w:val="006D3167"/>
    <w:rsid w:val="006D3C3B"/>
    <w:rsid w:val="00786EFC"/>
    <w:rsid w:val="007905DA"/>
    <w:rsid w:val="00793CD8"/>
    <w:rsid w:val="007C4979"/>
    <w:rsid w:val="00800A4D"/>
    <w:rsid w:val="00933968"/>
    <w:rsid w:val="0094717B"/>
    <w:rsid w:val="009528E3"/>
    <w:rsid w:val="00966449"/>
    <w:rsid w:val="009A0A35"/>
    <w:rsid w:val="009F574B"/>
    <w:rsid w:val="00A63DB5"/>
    <w:rsid w:val="00A77D76"/>
    <w:rsid w:val="00AB303E"/>
    <w:rsid w:val="00B61539"/>
    <w:rsid w:val="00BB13FD"/>
    <w:rsid w:val="00BE256B"/>
    <w:rsid w:val="00BE68C3"/>
    <w:rsid w:val="00CA347B"/>
    <w:rsid w:val="00CA5CAF"/>
    <w:rsid w:val="00D22559"/>
    <w:rsid w:val="00E77706"/>
    <w:rsid w:val="00F102B1"/>
    <w:rsid w:val="00F21651"/>
    <w:rsid w:val="00F57D59"/>
    <w:rsid w:val="00FD26E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C7D12B1"/>
  <w15:chartTrackingRefBased/>
  <w15:docId w15:val="{22471D2E-162F-4AA1-ACCC-798F6E6E60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caption" w:semiHidden="1" w:unhideWhenUsed="1" w:qFormat="1"/>
    <w:lsdException w:name="Title" w:uiPriority="10" w:qFormat="1"/>
    <w:lsdException w:name="Subtitle" w:qFormat="1"/>
    <w:lsdException w:name="Strong" w:qFormat="1"/>
    <w:lsdException w:name="Emphasis" w:qFormat="1"/>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94717B"/>
    <w:rPr>
      <w:rFonts w:ascii="Tahoma" w:hAnsi="Tahoma"/>
      <w:sz w:val="24"/>
      <w:szCs w:val="22"/>
      <w:lang w:val="nl-BE" w:eastAsia="nl-BE"/>
    </w:rPr>
  </w:style>
  <w:style w:type="paragraph" w:styleId="Kop1">
    <w:name w:val="heading 1"/>
    <w:basedOn w:val="Standaard"/>
    <w:next w:val="Standaard"/>
    <w:autoRedefine/>
    <w:qFormat/>
    <w:rsid w:val="003F3051"/>
    <w:pPr>
      <w:keepNext/>
      <w:numPr>
        <w:numId w:val="1"/>
      </w:numPr>
      <w:spacing w:before="240" w:after="240"/>
      <w:outlineLvl w:val="0"/>
    </w:pPr>
    <w:rPr>
      <w:rFonts w:cs="Arial"/>
      <w:b/>
      <w:bCs/>
      <w:caps/>
      <w:kern w:val="24"/>
      <w:szCs w:val="24"/>
    </w:rPr>
  </w:style>
  <w:style w:type="paragraph" w:styleId="Kop2">
    <w:name w:val="heading 2"/>
    <w:basedOn w:val="Standaard"/>
    <w:next w:val="Standaard"/>
    <w:qFormat/>
    <w:rsid w:val="003F3051"/>
    <w:pPr>
      <w:keepNext/>
      <w:numPr>
        <w:ilvl w:val="1"/>
        <w:numId w:val="1"/>
      </w:numPr>
      <w:spacing w:before="240" w:after="240"/>
      <w:outlineLvl w:val="1"/>
    </w:pPr>
    <w:rPr>
      <w:rFonts w:cs="Arial"/>
      <w:b/>
      <w:bCs/>
      <w:iCs/>
    </w:rPr>
  </w:style>
  <w:style w:type="paragraph" w:styleId="Kop3">
    <w:name w:val="heading 3"/>
    <w:basedOn w:val="Standaard"/>
    <w:next w:val="Standaard"/>
    <w:qFormat/>
    <w:rsid w:val="00E77706"/>
    <w:pPr>
      <w:keepNext/>
      <w:numPr>
        <w:ilvl w:val="2"/>
        <w:numId w:val="1"/>
      </w:numPr>
      <w:spacing w:before="240" w:after="240"/>
      <w:outlineLvl w:val="2"/>
    </w:pPr>
    <w:rPr>
      <w:rFonts w:cs="Arial"/>
      <w:bCs/>
    </w:rPr>
  </w:style>
  <w:style w:type="paragraph" w:styleId="Kop4">
    <w:name w:val="heading 4"/>
    <w:basedOn w:val="Standaard"/>
    <w:next w:val="Standaard"/>
    <w:qFormat/>
    <w:rsid w:val="003F3051"/>
    <w:pPr>
      <w:keepNext/>
      <w:numPr>
        <w:ilvl w:val="3"/>
        <w:numId w:val="1"/>
      </w:numPr>
      <w:spacing w:before="240" w:after="240"/>
      <w:outlineLvl w:val="3"/>
    </w:pPr>
    <w:rPr>
      <w:bCs/>
    </w:rPr>
  </w:style>
  <w:style w:type="paragraph" w:styleId="Kop5">
    <w:name w:val="heading 5"/>
    <w:basedOn w:val="Standaard"/>
    <w:next w:val="Standaard"/>
    <w:qFormat/>
    <w:rsid w:val="009F574B"/>
    <w:pPr>
      <w:numPr>
        <w:ilvl w:val="4"/>
        <w:numId w:val="1"/>
      </w:numPr>
      <w:spacing w:before="240" w:after="60"/>
      <w:outlineLvl w:val="4"/>
    </w:pPr>
    <w:rPr>
      <w:bCs/>
      <w:iCs/>
      <w:szCs w:val="26"/>
    </w:rPr>
  </w:style>
  <w:style w:type="paragraph" w:styleId="Kop6">
    <w:name w:val="heading 6"/>
    <w:basedOn w:val="Standaard"/>
    <w:next w:val="Standaard"/>
    <w:qFormat/>
    <w:rsid w:val="009F574B"/>
    <w:pPr>
      <w:numPr>
        <w:ilvl w:val="5"/>
        <w:numId w:val="1"/>
      </w:numPr>
      <w:spacing w:before="240" w:after="60"/>
      <w:outlineLvl w:val="5"/>
    </w:pPr>
    <w:rPr>
      <w:bCs/>
    </w:rPr>
  </w:style>
  <w:style w:type="paragraph" w:styleId="Kop7">
    <w:name w:val="heading 7"/>
    <w:basedOn w:val="Standaard"/>
    <w:next w:val="Standaard"/>
    <w:qFormat/>
    <w:rsid w:val="009F574B"/>
    <w:pPr>
      <w:numPr>
        <w:ilvl w:val="6"/>
        <w:numId w:val="1"/>
      </w:numPr>
      <w:spacing w:before="240" w:after="60"/>
      <w:outlineLvl w:val="6"/>
    </w:pPr>
    <w:rPr>
      <w:szCs w:val="24"/>
    </w:rPr>
  </w:style>
  <w:style w:type="paragraph" w:styleId="Kop8">
    <w:name w:val="heading 8"/>
    <w:basedOn w:val="Standaard"/>
    <w:next w:val="Standaard"/>
    <w:qFormat/>
    <w:rsid w:val="009F574B"/>
    <w:pPr>
      <w:numPr>
        <w:ilvl w:val="7"/>
        <w:numId w:val="1"/>
      </w:numPr>
      <w:spacing w:before="240" w:after="60"/>
      <w:outlineLvl w:val="7"/>
    </w:pPr>
    <w:rPr>
      <w:iCs/>
      <w:szCs w:val="24"/>
    </w:rPr>
  </w:style>
  <w:style w:type="paragraph" w:styleId="Kop9">
    <w:name w:val="heading 9"/>
    <w:basedOn w:val="Standaard"/>
    <w:next w:val="Standaard"/>
    <w:qFormat/>
    <w:rsid w:val="009F574B"/>
    <w:pPr>
      <w:numPr>
        <w:ilvl w:val="8"/>
        <w:numId w:val="1"/>
      </w:numPr>
      <w:spacing w:before="240" w:after="60"/>
      <w:outlineLvl w:val="8"/>
    </w:pPr>
    <w:rPr>
      <w:rFonts w:cs="Arial"/>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link w:val="TitelChar"/>
    <w:uiPriority w:val="10"/>
    <w:qFormat/>
    <w:rsid w:val="00674B9E"/>
    <w:pPr>
      <w:spacing w:before="240" w:after="60"/>
      <w:outlineLvl w:val="0"/>
    </w:pPr>
    <w:rPr>
      <w:rFonts w:cs="Arial"/>
      <w:b/>
      <w:bCs/>
      <w:spacing w:val="40"/>
      <w:kern w:val="32"/>
      <w:szCs w:val="32"/>
    </w:rPr>
  </w:style>
  <w:style w:type="paragraph" w:customStyle="1" w:styleId="Introductie">
    <w:name w:val="Introductie"/>
    <w:basedOn w:val="Standaard"/>
    <w:next w:val="Standaard"/>
    <w:rsid w:val="003F3051"/>
    <w:pPr>
      <w:spacing w:after="240"/>
    </w:pPr>
    <w:rPr>
      <w:caps/>
      <w:spacing w:val="40"/>
    </w:rPr>
  </w:style>
  <w:style w:type="paragraph" w:customStyle="1" w:styleId="Leerdoelen">
    <w:name w:val="Leerdoelen"/>
    <w:basedOn w:val="Standaard"/>
    <w:next w:val="Standaard"/>
    <w:rsid w:val="003F3051"/>
    <w:pPr>
      <w:spacing w:after="120"/>
    </w:pPr>
    <w:rPr>
      <w:caps/>
    </w:rPr>
  </w:style>
  <w:style w:type="paragraph" w:customStyle="1" w:styleId="Leerkern">
    <w:name w:val="Leerkern"/>
    <w:basedOn w:val="Standaard"/>
    <w:next w:val="Standaard"/>
    <w:rsid w:val="00BE256B"/>
    <w:pPr>
      <w:spacing w:after="120"/>
    </w:pPr>
    <w:rPr>
      <w:caps/>
      <w:spacing w:val="40"/>
    </w:rPr>
  </w:style>
  <w:style w:type="paragraph" w:styleId="Koptekst">
    <w:name w:val="header"/>
    <w:basedOn w:val="Standaard"/>
    <w:link w:val="KoptekstChar"/>
    <w:uiPriority w:val="99"/>
    <w:rsid w:val="00363A36"/>
    <w:pPr>
      <w:tabs>
        <w:tab w:val="center" w:pos="4536"/>
        <w:tab w:val="right" w:pos="9072"/>
      </w:tabs>
    </w:pPr>
  </w:style>
  <w:style w:type="character" w:customStyle="1" w:styleId="KoptekstChar">
    <w:name w:val="Koptekst Char"/>
    <w:link w:val="Koptekst"/>
    <w:uiPriority w:val="99"/>
    <w:rsid w:val="00363A36"/>
    <w:rPr>
      <w:rFonts w:ascii="Arial" w:hAnsi="Arial"/>
      <w:sz w:val="24"/>
      <w:szCs w:val="22"/>
    </w:rPr>
  </w:style>
  <w:style w:type="paragraph" w:styleId="Voettekst">
    <w:name w:val="footer"/>
    <w:basedOn w:val="Standaard"/>
    <w:link w:val="VoettekstChar"/>
    <w:rsid w:val="00F102B1"/>
    <w:pPr>
      <w:tabs>
        <w:tab w:val="center" w:pos="4536"/>
        <w:tab w:val="right" w:pos="9072"/>
      </w:tabs>
    </w:pPr>
  </w:style>
  <w:style w:type="paragraph" w:styleId="Index1">
    <w:name w:val="index 1"/>
    <w:basedOn w:val="Standaard"/>
    <w:next w:val="Standaard"/>
    <w:autoRedefine/>
    <w:semiHidden/>
    <w:rsid w:val="0062117D"/>
    <w:pPr>
      <w:ind w:left="220" w:hanging="220"/>
    </w:pPr>
  </w:style>
  <w:style w:type="paragraph" w:styleId="Indexkop">
    <w:name w:val="index heading"/>
    <w:basedOn w:val="Standaard"/>
    <w:next w:val="Index1"/>
    <w:semiHidden/>
    <w:rsid w:val="0062117D"/>
    <w:rPr>
      <w:rFonts w:ascii="Arial" w:hAnsi="Arial" w:cs="Arial"/>
      <w:b/>
      <w:bCs/>
    </w:rPr>
  </w:style>
  <w:style w:type="character" w:customStyle="1" w:styleId="VoettekstChar">
    <w:name w:val="Voettekst Char"/>
    <w:basedOn w:val="Standaardalinea-lettertype"/>
    <w:link w:val="Voettekst"/>
    <w:rsid w:val="00F102B1"/>
    <w:rPr>
      <w:rFonts w:ascii="Arial" w:hAnsi="Arial"/>
      <w:sz w:val="24"/>
      <w:szCs w:val="22"/>
      <w:lang w:val="nl-BE" w:eastAsia="nl-BE"/>
    </w:rPr>
  </w:style>
  <w:style w:type="character" w:styleId="Hyperlink">
    <w:name w:val="Hyperlink"/>
    <w:basedOn w:val="Standaardalinea-lettertype"/>
    <w:rsid w:val="0094717B"/>
    <w:rPr>
      <w:color w:val="0563C1" w:themeColor="hyperlink"/>
      <w:u w:val="single"/>
    </w:rPr>
  </w:style>
  <w:style w:type="character" w:customStyle="1" w:styleId="TitelChar">
    <w:name w:val="Titel Char"/>
    <w:basedOn w:val="Standaardalinea-lettertype"/>
    <w:link w:val="Titel"/>
    <w:uiPriority w:val="10"/>
    <w:rsid w:val="00800A4D"/>
    <w:rPr>
      <w:rFonts w:ascii="Tahoma" w:hAnsi="Tahoma" w:cs="Arial"/>
      <w:b/>
      <w:bCs/>
      <w:spacing w:val="40"/>
      <w:kern w:val="32"/>
      <w:sz w:val="24"/>
      <w:szCs w:val="32"/>
      <w:lang w:val="nl-BE" w:eastAsia="nl-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http://www.ucll.b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0067173\AppData\Local\Temp\sjabloon%20automat%20nummering%20UCLL%20opdracht.dotx"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sjabloon automat nummering UCLL opdracht.dotx</Template>
  <TotalTime>1</TotalTime>
  <Pages>8</Pages>
  <Words>383</Words>
  <Characters>2189</Characters>
  <Application>Microsoft Office Word</Application>
  <DocSecurity>0</DocSecurity>
  <Lines>18</Lines>
  <Paragraphs>5</Paragraphs>
  <ScaleCrop>false</ScaleCrop>
  <HeadingPairs>
    <vt:vector size="2" baseType="variant">
      <vt:variant>
        <vt:lpstr>Titel</vt:lpstr>
      </vt:variant>
      <vt:variant>
        <vt:i4>1</vt:i4>
      </vt:variant>
    </vt:vector>
  </HeadingPairs>
  <TitlesOfParts>
    <vt:vector size="1" baseType="lpstr">
      <vt:lpstr>Dit is tekst</vt:lpstr>
    </vt:vector>
  </TitlesOfParts>
  <Company>PC</Company>
  <LinksUpToDate>false</LinksUpToDate>
  <CharactersWithSpaces>2567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Dit is tekst</dc:title>
  <dc:subject/>
  <dc:creator>Els Ulenaers</dc:creator>
  <cp:keywords/>
  <dc:description/>
  <cp:lastModifiedBy>Thomas Nelen</cp:lastModifiedBy>
  <cp:revision>2</cp:revision>
  <cp:lastPrinted>1899-12-31T23:00:00Z</cp:lastPrinted>
  <dcterms:created xsi:type="dcterms:W3CDTF">2019-04-05T08:11:00Z</dcterms:created>
  <dcterms:modified xsi:type="dcterms:W3CDTF">2019-04-05T08:11:00Z</dcterms:modified>
</cp:coreProperties>
</file>