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1D7BA" w14:textId="40726AE6" w:rsidR="00633CC0" w:rsidRDefault="00633CC0" w:rsidP="00F67567">
      <w:pPr>
        <w:spacing w:after="0" w:line="240" w:lineRule="auto"/>
        <w:jc w:val="both"/>
        <w:rPr>
          <w:rFonts w:ascii="Times New Roman" w:eastAsia="Times New Roman" w:hAnsi="Times New Roman" w:cs="Times New Roman"/>
          <w:b/>
          <w:bCs/>
          <w:color w:val="000000"/>
          <w:kern w:val="0"/>
          <w:lang w:eastAsia="es-MX"/>
          <w14:ligatures w14:val="none"/>
        </w:rPr>
      </w:pPr>
      <w:r>
        <w:rPr>
          <w:rFonts w:ascii="Times New Roman" w:eastAsia="Times New Roman" w:hAnsi="Times New Roman" w:cs="Times New Roman"/>
          <w:b/>
          <w:bCs/>
          <w:color w:val="000000"/>
          <w:kern w:val="0"/>
          <w:lang w:eastAsia="es-MX"/>
          <w14:ligatures w14:val="none"/>
        </w:rPr>
        <w:t>Rubén Uriel Flores Bello</w:t>
      </w:r>
    </w:p>
    <w:p w14:paraId="2A1BD359" w14:textId="3496BDCB" w:rsidR="00633CC0" w:rsidRDefault="00633CC0" w:rsidP="00F67567">
      <w:pPr>
        <w:spacing w:after="0" w:line="240" w:lineRule="auto"/>
        <w:jc w:val="both"/>
        <w:rPr>
          <w:rFonts w:ascii="Times New Roman" w:eastAsia="Times New Roman" w:hAnsi="Times New Roman" w:cs="Times New Roman"/>
          <w:b/>
          <w:bCs/>
          <w:color w:val="000000"/>
          <w:kern w:val="0"/>
          <w:lang w:eastAsia="es-MX"/>
          <w14:ligatures w14:val="none"/>
        </w:rPr>
      </w:pPr>
      <w:r>
        <w:rPr>
          <w:rFonts w:ascii="Times New Roman" w:eastAsia="Times New Roman" w:hAnsi="Times New Roman" w:cs="Times New Roman"/>
          <w:b/>
          <w:bCs/>
          <w:color w:val="000000"/>
          <w:kern w:val="0"/>
          <w:lang w:eastAsia="es-MX"/>
          <w14:ligatures w14:val="none"/>
        </w:rPr>
        <w:t>A01737098</w:t>
      </w:r>
    </w:p>
    <w:p w14:paraId="7E45E35A" w14:textId="3F220B8A" w:rsidR="00633CC0" w:rsidRDefault="00633CC0" w:rsidP="00F67567">
      <w:pPr>
        <w:spacing w:after="0" w:line="240" w:lineRule="auto"/>
        <w:jc w:val="both"/>
        <w:rPr>
          <w:rFonts w:ascii="Times New Roman" w:eastAsia="Times New Roman" w:hAnsi="Times New Roman" w:cs="Times New Roman"/>
          <w:b/>
          <w:bCs/>
          <w:color w:val="000000"/>
          <w:kern w:val="0"/>
          <w:lang w:eastAsia="es-MX"/>
          <w14:ligatures w14:val="none"/>
        </w:rPr>
      </w:pPr>
      <w:r>
        <w:rPr>
          <w:rFonts w:ascii="Times New Roman" w:eastAsia="Times New Roman" w:hAnsi="Times New Roman" w:cs="Times New Roman"/>
          <w:b/>
          <w:bCs/>
          <w:color w:val="000000"/>
          <w:kern w:val="0"/>
          <w:lang w:eastAsia="es-MX"/>
          <w14:ligatures w14:val="none"/>
        </w:rPr>
        <w:t>26-Abril-2024</w:t>
      </w:r>
    </w:p>
    <w:p w14:paraId="7318AEF4" w14:textId="77777777" w:rsidR="00633CC0" w:rsidRDefault="00633CC0" w:rsidP="00F67567">
      <w:pPr>
        <w:spacing w:after="0" w:line="240" w:lineRule="auto"/>
        <w:jc w:val="both"/>
        <w:rPr>
          <w:rFonts w:ascii="Times New Roman" w:eastAsia="Times New Roman" w:hAnsi="Times New Roman" w:cs="Times New Roman"/>
          <w:b/>
          <w:bCs/>
          <w:color w:val="000000"/>
          <w:kern w:val="0"/>
          <w:lang w:eastAsia="es-MX"/>
          <w14:ligatures w14:val="none"/>
        </w:rPr>
      </w:pPr>
    </w:p>
    <w:p w14:paraId="3D3D627B" w14:textId="77777777" w:rsidR="00633CC0" w:rsidRDefault="00633CC0" w:rsidP="00F67567">
      <w:pPr>
        <w:spacing w:after="0" w:line="240" w:lineRule="auto"/>
        <w:jc w:val="both"/>
        <w:rPr>
          <w:rFonts w:ascii="Times New Roman" w:eastAsia="Times New Roman" w:hAnsi="Times New Roman" w:cs="Times New Roman"/>
          <w:b/>
          <w:bCs/>
          <w:color w:val="000000"/>
          <w:kern w:val="0"/>
          <w:lang w:eastAsia="es-MX"/>
          <w14:ligatures w14:val="none"/>
        </w:rPr>
      </w:pPr>
    </w:p>
    <w:p w14:paraId="1FB9D4D8" w14:textId="77777777" w:rsidR="00633CC0" w:rsidRDefault="00633CC0" w:rsidP="00F67567">
      <w:pPr>
        <w:spacing w:after="0" w:line="240" w:lineRule="auto"/>
        <w:jc w:val="both"/>
        <w:rPr>
          <w:rFonts w:ascii="Times New Roman" w:eastAsia="Times New Roman" w:hAnsi="Times New Roman" w:cs="Times New Roman"/>
          <w:b/>
          <w:bCs/>
          <w:color w:val="000000"/>
          <w:kern w:val="0"/>
          <w:lang w:eastAsia="es-MX"/>
          <w14:ligatures w14:val="none"/>
        </w:rPr>
      </w:pPr>
    </w:p>
    <w:p w14:paraId="3ED9B8EE" w14:textId="76F7E930" w:rsidR="00F67567" w:rsidRPr="00F67567" w:rsidRDefault="00F14D3D" w:rsidP="00F67567">
      <w:pPr>
        <w:spacing w:after="0" w:line="240" w:lineRule="auto"/>
        <w:jc w:val="both"/>
        <w:rPr>
          <w:rFonts w:ascii="Times New Roman" w:eastAsia="Times New Roman" w:hAnsi="Times New Roman" w:cs="Times New Roman"/>
          <w:kern w:val="0"/>
          <w:lang w:eastAsia="es-MX"/>
          <w14:ligatures w14:val="none"/>
        </w:rPr>
      </w:pPr>
      <w:r>
        <w:rPr>
          <w:rFonts w:ascii="Times New Roman" w:eastAsia="Times New Roman" w:hAnsi="Times New Roman" w:cs="Times New Roman"/>
          <w:b/>
          <w:bCs/>
          <w:color w:val="000000"/>
          <w:kern w:val="0"/>
          <w:lang w:eastAsia="es-MX"/>
          <w14:ligatures w14:val="none"/>
        </w:rPr>
        <w:t>Price</w:t>
      </w:r>
    </w:p>
    <w:tbl>
      <w:tblPr>
        <w:tblW w:w="8923" w:type="dxa"/>
        <w:tblLayout w:type="fixed"/>
        <w:tblCellMar>
          <w:top w:w="15" w:type="dxa"/>
          <w:left w:w="15" w:type="dxa"/>
          <w:bottom w:w="15" w:type="dxa"/>
          <w:right w:w="15" w:type="dxa"/>
        </w:tblCellMar>
        <w:tblLook w:val="04A0" w:firstRow="1" w:lastRow="0" w:firstColumn="1" w:lastColumn="0" w:noHBand="0" w:noVBand="1"/>
      </w:tblPr>
      <w:tblGrid>
        <w:gridCol w:w="1410"/>
        <w:gridCol w:w="1417"/>
        <w:gridCol w:w="1134"/>
        <w:gridCol w:w="1134"/>
        <w:gridCol w:w="1134"/>
        <w:gridCol w:w="1276"/>
        <w:gridCol w:w="1317"/>
        <w:gridCol w:w="101"/>
      </w:tblGrid>
      <w:tr w:rsidR="00F67567" w:rsidRPr="00F67567" w14:paraId="788E280D" w14:textId="77777777" w:rsidTr="00F14D3D">
        <w:trPr>
          <w:trHeight w:val="885"/>
        </w:trPr>
        <w:tc>
          <w:tcPr>
            <w:tcW w:w="1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9869F0" w14:textId="77777777"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Variable dependiente</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24F01C" w14:textId="77777777"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Objetivo</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FB3602" w14:textId="77777777"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Precisión (0)</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53C1B9" w14:textId="77777777"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Precisión (1)</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3B8543" w14:textId="77777777"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Exactitud</w:t>
            </w:r>
          </w:p>
        </w:tc>
        <w:tc>
          <w:tcPr>
            <w:tcW w:w="12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7437E1" w14:textId="77777777"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Sensibilidad (0)</w:t>
            </w:r>
          </w:p>
        </w:tc>
        <w:tc>
          <w:tcPr>
            <w:tcW w:w="14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9072BB" w14:textId="77777777"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Sensibilidad (1)</w:t>
            </w:r>
          </w:p>
        </w:tc>
      </w:tr>
      <w:tr w:rsidR="00F67567" w:rsidRPr="00F67567" w14:paraId="4001C2A9" w14:textId="77777777" w:rsidTr="00F14D3D">
        <w:trPr>
          <w:trHeight w:val="2340"/>
        </w:trPr>
        <w:tc>
          <w:tcPr>
            <w:tcW w:w="1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A37CCD" w14:textId="68FEFA6C"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price</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EBB8F4" w14:textId="77777777" w:rsidR="00F67567" w:rsidRDefault="00F67567" w:rsidP="00F67567">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Superior o igual al promedio (1)</w:t>
            </w:r>
          </w:p>
          <w:p w14:paraId="1AF7848A" w14:textId="35C6519C" w:rsidR="00F67567" w:rsidRPr="00F67567" w:rsidRDefault="00F67567" w:rsidP="00F67567">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Inferiores(0)</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32AACD" w14:textId="53DA4E9B" w:rsidR="00F67567"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14D3D">
              <w:rPr>
                <w:rFonts w:ascii="Times New Roman" w:eastAsia="Times New Roman" w:hAnsi="Times New Roman" w:cs="Times New Roman"/>
                <w:color w:val="000000"/>
                <w:kern w:val="0"/>
                <w:lang w:eastAsia="es-MX"/>
                <w14:ligatures w14:val="none"/>
              </w:rPr>
              <w:t>0.8608</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CF4990" w14:textId="22F0C991" w:rsidR="00F67567"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14D3D">
              <w:rPr>
                <w:rFonts w:ascii="Arial" w:eastAsia="Times New Roman" w:hAnsi="Arial" w:cs="Arial"/>
                <w:color w:val="000000"/>
                <w:kern w:val="0"/>
                <w:sz w:val="20"/>
                <w:szCs w:val="20"/>
                <w:lang w:eastAsia="es-MX"/>
                <w14:ligatures w14:val="none"/>
              </w:rPr>
              <w:t>0.3617</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45D554" w14:textId="2C833327" w:rsidR="00F67567"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14D3D">
              <w:rPr>
                <w:rFonts w:ascii="Times New Roman" w:eastAsia="Times New Roman" w:hAnsi="Times New Roman" w:cs="Times New Roman"/>
                <w:color w:val="000000"/>
                <w:kern w:val="0"/>
                <w:lang w:eastAsia="es-MX"/>
                <w14:ligatures w14:val="none"/>
              </w:rPr>
              <w:t>0.5210</w:t>
            </w:r>
          </w:p>
        </w:tc>
        <w:tc>
          <w:tcPr>
            <w:tcW w:w="12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15E451" w14:textId="49A142EA" w:rsidR="00F67567"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14D3D">
              <w:rPr>
                <w:rFonts w:ascii="Times New Roman" w:eastAsia="Times New Roman" w:hAnsi="Times New Roman" w:cs="Times New Roman"/>
                <w:color w:val="000000"/>
                <w:kern w:val="0"/>
                <w:lang w:eastAsia="es-MX"/>
                <w14:ligatures w14:val="none"/>
              </w:rPr>
              <w:t>0.3874</w:t>
            </w:r>
          </w:p>
        </w:tc>
        <w:tc>
          <w:tcPr>
            <w:tcW w:w="14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E4A103" w14:textId="4468A78A" w:rsidR="00F67567"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14D3D">
              <w:rPr>
                <w:rFonts w:ascii="Arial" w:eastAsia="Times New Roman" w:hAnsi="Arial" w:cs="Arial"/>
                <w:color w:val="000000"/>
                <w:kern w:val="0"/>
                <w:sz w:val="20"/>
                <w:szCs w:val="20"/>
                <w:lang w:eastAsia="es-MX"/>
                <w14:ligatures w14:val="none"/>
              </w:rPr>
              <w:t>0.8471</w:t>
            </w:r>
          </w:p>
        </w:tc>
      </w:tr>
      <w:tr w:rsidR="00F67567" w:rsidRPr="00F67567" w14:paraId="1BD7514A" w14:textId="77777777" w:rsidTr="00F14D3D">
        <w:trPr>
          <w:gridAfter w:val="1"/>
          <w:wAfter w:w="101" w:type="dxa"/>
          <w:trHeight w:val="1965"/>
        </w:trPr>
        <w:tc>
          <w:tcPr>
            <w:tcW w:w="1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95ADAE" w14:textId="7B019BD0" w:rsidR="00F67567"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Hallazgos</w:t>
            </w:r>
          </w:p>
        </w:tc>
        <w:tc>
          <w:tcPr>
            <w:tcW w:w="7412" w:type="dxa"/>
            <w:gridSpan w:val="6"/>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7B994" w14:textId="333F4A5F" w:rsidR="00F67567" w:rsidRPr="00F67567" w:rsidRDefault="00F14D3D" w:rsidP="00F14D3D">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Pude descubrir que realmente la variable del precio puede ser predecible en un alto rango de precisión, solo que al hacer experimentos para seleccionar las variables independientes fue difícil identificarlas ya que tuve que guiarme más por la cómodidad que por el bolsillo del clientes</w:t>
            </w:r>
          </w:p>
        </w:tc>
      </w:tr>
    </w:tbl>
    <w:p w14:paraId="2E56344A" w14:textId="77777777" w:rsidR="00F67567" w:rsidRPr="00F67567" w:rsidRDefault="00F67567" w:rsidP="00F67567">
      <w:pPr>
        <w:spacing w:after="0" w:line="240" w:lineRule="auto"/>
        <w:rPr>
          <w:rFonts w:ascii="Times New Roman" w:eastAsia="Times New Roman" w:hAnsi="Times New Roman" w:cs="Times New Roman"/>
          <w:kern w:val="0"/>
          <w:lang w:eastAsia="es-MX"/>
          <w14:ligatures w14:val="none"/>
        </w:rPr>
      </w:pPr>
    </w:p>
    <w:p w14:paraId="3C20BB66" w14:textId="39F510E6" w:rsidR="00F67567" w:rsidRPr="00F67567" w:rsidRDefault="00F14D3D" w:rsidP="00F67567">
      <w:pPr>
        <w:spacing w:after="0" w:line="240" w:lineRule="auto"/>
        <w:jc w:val="both"/>
        <w:rPr>
          <w:rFonts w:ascii="Times New Roman" w:eastAsia="Times New Roman" w:hAnsi="Times New Roman" w:cs="Times New Roman"/>
          <w:kern w:val="0"/>
          <w:lang w:eastAsia="es-MX"/>
          <w14:ligatures w14:val="none"/>
        </w:rPr>
      </w:pPr>
      <w:r>
        <w:rPr>
          <w:rFonts w:ascii="Times New Roman" w:eastAsia="Times New Roman" w:hAnsi="Times New Roman" w:cs="Times New Roman"/>
          <w:b/>
          <w:bCs/>
          <w:color w:val="000000"/>
          <w:kern w:val="0"/>
          <w:lang w:eastAsia="es-MX"/>
          <w14:ligatures w14:val="none"/>
        </w:rPr>
        <w:t>R</w:t>
      </w:r>
      <w:r w:rsidRPr="00F14D3D">
        <w:rPr>
          <w:rFonts w:ascii="Times New Roman" w:eastAsia="Times New Roman" w:hAnsi="Times New Roman" w:cs="Times New Roman"/>
          <w:b/>
          <w:bCs/>
          <w:color w:val="000000"/>
          <w:kern w:val="0"/>
          <w:lang w:eastAsia="es-MX"/>
          <w14:ligatures w14:val="none"/>
        </w:rPr>
        <w:t>oom</w:t>
      </w:r>
      <w:r>
        <w:rPr>
          <w:rFonts w:ascii="Times New Roman" w:eastAsia="Times New Roman" w:hAnsi="Times New Roman" w:cs="Times New Roman"/>
          <w:b/>
          <w:bCs/>
          <w:color w:val="000000"/>
          <w:kern w:val="0"/>
          <w:lang w:eastAsia="es-MX"/>
          <w14:ligatures w14:val="none"/>
        </w:rPr>
        <w:t xml:space="preserve"> </w:t>
      </w:r>
      <w:r w:rsidRPr="00F14D3D">
        <w:rPr>
          <w:rFonts w:ascii="Times New Roman" w:eastAsia="Times New Roman" w:hAnsi="Times New Roman" w:cs="Times New Roman"/>
          <w:b/>
          <w:bCs/>
          <w:color w:val="000000"/>
          <w:kern w:val="0"/>
          <w:lang w:eastAsia="es-MX"/>
          <w14:ligatures w14:val="none"/>
        </w:rPr>
        <w:t>type</w:t>
      </w:r>
    </w:p>
    <w:tbl>
      <w:tblPr>
        <w:tblW w:w="0" w:type="auto"/>
        <w:tblCellMar>
          <w:top w:w="15" w:type="dxa"/>
          <w:left w:w="15" w:type="dxa"/>
          <w:bottom w:w="15" w:type="dxa"/>
          <w:right w:w="15" w:type="dxa"/>
        </w:tblCellMar>
        <w:tblLook w:val="04A0" w:firstRow="1" w:lastRow="0" w:firstColumn="1" w:lastColumn="0" w:noHBand="0" w:noVBand="1"/>
      </w:tblPr>
      <w:tblGrid>
        <w:gridCol w:w="1416"/>
        <w:gridCol w:w="1892"/>
        <w:gridCol w:w="2141"/>
        <w:gridCol w:w="1488"/>
        <w:gridCol w:w="1885"/>
      </w:tblGrid>
      <w:tr w:rsidR="00F14D3D" w:rsidRPr="00F67567" w14:paraId="5455B549" w14:textId="77777777" w:rsidTr="00F67567">
        <w:trPr>
          <w:trHeight w:val="88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C1FA97" w14:textId="77777777" w:rsidR="00F14D3D"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Variable dependiente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B75816" w14:textId="77777777" w:rsidR="00F14D3D"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Objetivo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FC0E03" w14:textId="77777777" w:rsidR="00F14D3D"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Precisión (Cadetes)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07E27B" w14:textId="77777777" w:rsidR="00F14D3D"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Exactitud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8843E1" w14:textId="77777777" w:rsidR="00F14D3D"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Sensibilidad</w:t>
            </w:r>
          </w:p>
          <w:p w14:paraId="05A0D540" w14:textId="77777777" w:rsidR="00F14D3D" w:rsidRPr="00F67567" w:rsidRDefault="00F14D3D" w:rsidP="00F67567">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(cadetes)</w:t>
            </w:r>
          </w:p>
        </w:tc>
      </w:tr>
      <w:tr w:rsidR="00F14D3D" w:rsidRPr="00F67567" w14:paraId="1D9A1D15" w14:textId="77777777" w:rsidTr="00F67567">
        <w:trPr>
          <w:trHeight w:val="22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D2CE37F" w14:textId="58D57AAA" w:rsidR="00F14D3D" w:rsidRPr="00F14D3D"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sidRPr="00F14D3D">
              <w:rPr>
                <w:rFonts w:ascii="Times New Roman" w:eastAsia="Times New Roman" w:hAnsi="Times New Roman" w:cs="Times New Roman"/>
                <w:color w:val="000000"/>
                <w:kern w:val="0"/>
                <w:lang w:eastAsia="es-MX"/>
                <w14:ligatures w14:val="none"/>
              </w:rPr>
              <w:t>room_type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E207346" w14:textId="3270EDA5" w:rsidR="00F14D3D" w:rsidRPr="00F14D3D"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sidRPr="00F14D3D">
              <w:rPr>
                <w:rFonts w:ascii="Times New Roman" w:eastAsia="Times New Roman" w:hAnsi="Times New Roman" w:cs="Times New Roman"/>
                <w:color w:val="000000"/>
                <w:kern w:val="0"/>
                <w:lang w:eastAsia="es-MX"/>
                <w14:ligatures w14:val="none"/>
              </w:rPr>
              <w:t>Private room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DF33319" w14:textId="6182D3C4"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0.5038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5FC2ADD" w14:textId="0CFB2657"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0.7025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6051F99" w14:textId="48E0DD29"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0.825</w:t>
            </w:r>
          </w:p>
        </w:tc>
      </w:tr>
      <w:tr w:rsidR="00F14D3D" w:rsidRPr="00F67567" w14:paraId="0C60509D" w14:textId="77777777" w:rsidTr="00F67567">
        <w:trPr>
          <w:trHeight w:val="22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2DB37BD" w14:textId="7E119CC5" w:rsidR="00F14D3D" w:rsidRPr="00F14D3D"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sidRPr="00F14D3D">
              <w:rPr>
                <w:rFonts w:ascii="Times New Roman" w:eastAsia="Times New Roman" w:hAnsi="Times New Roman" w:cs="Times New Roman"/>
                <w:color w:val="000000"/>
                <w:kern w:val="0"/>
                <w:lang w:eastAsia="es-MX"/>
                <w14:ligatures w14:val="none"/>
              </w:rPr>
              <w:lastRenderedPageBreak/>
              <w:t>room_type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F61913" w14:textId="07274099" w:rsidR="00F14D3D" w:rsidRPr="00F14D3D"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sidRPr="00F14D3D">
              <w:rPr>
                <w:rFonts w:ascii="Times New Roman" w:eastAsia="Times New Roman" w:hAnsi="Times New Roman" w:cs="Times New Roman"/>
                <w:color w:val="000000"/>
                <w:kern w:val="0"/>
                <w:lang w:eastAsia="es-MX"/>
                <w14:ligatures w14:val="none"/>
              </w:rPr>
              <w:t>Hotel room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22CD411" w14:textId="41B8545A"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0.0843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CD07076" w14:textId="27B7B71E"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0.8335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3772202" w14:textId="212EE278"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0.8333</w:t>
            </w:r>
          </w:p>
        </w:tc>
      </w:tr>
      <w:tr w:rsidR="00F14D3D" w:rsidRPr="00F67567" w14:paraId="0184763D" w14:textId="77777777" w:rsidTr="00F67567">
        <w:trPr>
          <w:trHeight w:val="22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59B9FC4" w14:textId="38DC67D1" w:rsidR="00F14D3D" w:rsidRPr="00F14D3D"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sidRPr="00F14D3D">
              <w:rPr>
                <w:rFonts w:ascii="Times New Roman" w:eastAsia="Times New Roman" w:hAnsi="Times New Roman" w:cs="Times New Roman"/>
                <w:color w:val="000000"/>
                <w:kern w:val="0"/>
                <w:lang w:eastAsia="es-MX"/>
                <w14:ligatures w14:val="none"/>
              </w:rPr>
              <w:t>room_type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E4CCFB0" w14:textId="4BC30376" w:rsidR="00F14D3D" w:rsidRPr="00F14D3D"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sidRPr="00F14D3D">
              <w:rPr>
                <w:rFonts w:ascii="Times New Roman" w:eastAsia="Times New Roman" w:hAnsi="Times New Roman" w:cs="Times New Roman"/>
                <w:color w:val="000000"/>
                <w:kern w:val="0"/>
                <w:lang w:eastAsia="es-MX"/>
                <w14:ligatures w14:val="none"/>
              </w:rPr>
              <w:t>Shared room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3C8503B" w14:textId="218FDA51"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6BAB13D" w14:textId="32514FE2"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0.7981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32E47C7" w14:textId="76EA7126" w:rsidR="00F14D3D" w:rsidRPr="00F67567" w:rsidRDefault="00F14D3D" w:rsidP="00F14D3D">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0.0</w:t>
            </w:r>
          </w:p>
        </w:tc>
      </w:tr>
      <w:tr w:rsidR="00F14D3D" w:rsidRPr="00F67567" w14:paraId="452958E9" w14:textId="77777777" w:rsidTr="00F67567">
        <w:trPr>
          <w:trHeight w:val="22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18922D" w14:textId="7F28BFBA" w:rsidR="00F14D3D" w:rsidRPr="00F67567" w:rsidRDefault="00F14D3D" w:rsidP="00F14D3D">
            <w:pPr>
              <w:spacing w:after="0" w:line="240" w:lineRule="auto"/>
              <w:jc w:val="center"/>
              <w:rPr>
                <w:rFonts w:ascii="Times New Roman" w:eastAsia="Times New Roman" w:hAnsi="Times New Roman" w:cs="Times New Roman"/>
                <w:kern w:val="0"/>
                <w:lang w:eastAsia="es-MX"/>
                <w14:ligatures w14:val="none"/>
              </w:rPr>
            </w:pPr>
            <w:r w:rsidRPr="00F14D3D">
              <w:rPr>
                <w:rFonts w:ascii="Times New Roman" w:eastAsia="Times New Roman" w:hAnsi="Times New Roman" w:cs="Times New Roman"/>
                <w:color w:val="000000"/>
                <w:kern w:val="0"/>
                <w:lang w:eastAsia="es-MX"/>
                <w14:ligatures w14:val="none"/>
              </w:rPr>
              <w:t>room_type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ACAE54" w14:textId="12D3E72A" w:rsidR="00F14D3D" w:rsidRPr="00F67567" w:rsidRDefault="00F14D3D" w:rsidP="00F14D3D">
            <w:pPr>
              <w:spacing w:after="0" w:line="240" w:lineRule="auto"/>
              <w:jc w:val="center"/>
              <w:rPr>
                <w:rFonts w:ascii="Times New Roman" w:eastAsia="Times New Roman" w:hAnsi="Times New Roman" w:cs="Times New Roman"/>
                <w:kern w:val="0"/>
                <w:lang w:eastAsia="es-MX"/>
                <w14:ligatures w14:val="none"/>
              </w:rPr>
            </w:pPr>
            <w:r w:rsidRPr="00F14D3D">
              <w:rPr>
                <w:rFonts w:ascii="Times New Roman" w:eastAsia="Times New Roman" w:hAnsi="Times New Roman" w:cs="Times New Roman"/>
                <w:color w:val="000000"/>
                <w:kern w:val="0"/>
                <w:lang w:eastAsia="es-MX"/>
                <w14:ligatures w14:val="none"/>
              </w:rPr>
              <w:t>Entire home/apt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7F36B9" w14:textId="6E08B497" w:rsidR="00F14D3D" w:rsidRPr="00F67567" w:rsidRDefault="00F14D3D" w:rsidP="00F14D3D">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8680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9AA1DD" w14:textId="4602EB44" w:rsidR="00F14D3D" w:rsidRPr="00F67567" w:rsidRDefault="00F14D3D" w:rsidP="00F14D3D">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6769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C4089A8" w14:textId="5087B533" w:rsidR="00F14D3D" w:rsidRPr="00F67567" w:rsidRDefault="00F14D3D" w:rsidP="00F14D3D">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6121</w:t>
            </w:r>
          </w:p>
        </w:tc>
      </w:tr>
      <w:tr w:rsidR="00F14D3D" w:rsidRPr="00F67567" w14:paraId="4B846599" w14:textId="77777777" w:rsidTr="00F67567">
        <w:trPr>
          <w:trHeight w:val="169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44C6AC" w14:textId="4B5659FC" w:rsidR="00F14D3D" w:rsidRPr="00F67567" w:rsidRDefault="00F14D3D" w:rsidP="00F14D3D">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Hallazgos</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E0575D" w14:textId="6A3EF2A9" w:rsidR="00F14D3D" w:rsidRPr="00F67567" w:rsidRDefault="00F14D3D" w:rsidP="00F14D3D">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En este modelo yo buscaba ver si es que los razgos que “podrían definir” la personalidad del propietario del host hacían que deifinieran el host que oferecería. Sin embargo, los 4 modelos realmente fueron bajos</w:t>
            </w:r>
          </w:p>
        </w:tc>
      </w:tr>
    </w:tbl>
    <w:p w14:paraId="313A7E1E" w14:textId="77777777" w:rsidR="00F67567" w:rsidRDefault="00F67567" w:rsidP="00F67567">
      <w:pPr>
        <w:spacing w:after="0" w:line="240" w:lineRule="auto"/>
        <w:rPr>
          <w:rFonts w:ascii="Times New Roman" w:eastAsia="Times New Roman" w:hAnsi="Times New Roman" w:cs="Times New Roman"/>
          <w:kern w:val="0"/>
          <w:lang w:eastAsia="es-MX"/>
          <w14:ligatures w14:val="none"/>
        </w:rPr>
      </w:pPr>
    </w:p>
    <w:p w14:paraId="7A8BF17A" w14:textId="77777777" w:rsidR="00F14D3D" w:rsidRDefault="00F14D3D" w:rsidP="00F67567">
      <w:pPr>
        <w:spacing w:after="0" w:line="240" w:lineRule="auto"/>
        <w:rPr>
          <w:rFonts w:ascii="Times New Roman" w:eastAsia="Times New Roman" w:hAnsi="Times New Roman" w:cs="Times New Roman"/>
          <w:kern w:val="0"/>
          <w:lang w:eastAsia="es-MX"/>
          <w14:ligatures w14:val="none"/>
        </w:rPr>
      </w:pPr>
    </w:p>
    <w:p w14:paraId="2C56B70F" w14:textId="5873AA88" w:rsidR="002A3875" w:rsidRDefault="002A3875" w:rsidP="002A3875">
      <w:pPr>
        <w:spacing w:after="0" w:line="240" w:lineRule="auto"/>
        <w:jc w:val="both"/>
        <w:rPr>
          <w:rFonts w:ascii="Times New Roman" w:eastAsia="Times New Roman" w:hAnsi="Times New Roman" w:cs="Times New Roman"/>
          <w:kern w:val="0"/>
          <w:lang w:eastAsia="es-MX"/>
          <w14:ligatures w14:val="none"/>
        </w:rPr>
      </w:pPr>
      <w:r>
        <w:rPr>
          <w:rFonts w:ascii="Times New Roman" w:eastAsia="Times New Roman" w:hAnsi="Times New Roman" w:cs="Times New Roman"/>
          <w:b/>
          <w:bCs/>
          <w:color w:val="000000"/>
          <w:kern w:val="0"/>
          <w:lang w:eastAsia="es-MX"/>
          <w14:ligatures w14:val="none"/>
        </w:rPr>
        <w:t>Host is super host</w:t>
      </w:r>
    </w:p>
    <w:tbl>
      <w:tblPr>
        <w:tblW w:w="0" w:type="auto"/>
        <w:tblCellMar>
          <w:top w:w="15" w:type="dxa"/>
          <w:left w:w="15" w:type="dxa"/>
          <w:bottom w:w="15" w:type="dxa"/>
          <w:right w:w="15" w:type="dxa"/>
        </w:tblCellMar>
        <w:tblLook w:val="04A0" w:firstRow="1" w:lastRow="0" w:firstColumn="1" w:lastColumn="0" w:noHBand="0" w:noVBand="1"/>
      </w:tblPr>
      <w:tblGrid>
        <w:gridCol w:w="1801"/>
        <w:gridCol w:w="1192"/>
        <w:gridCol w:w="1943"/>
        <w:gridCol w:w="1943"/>
        <w:gridCol w:w="1943"/>
      </w:tblGrid>
      <w:tr w:rsidR="002A3875" w:rsidRPr="00F67567" w14:paraId="317ED5CE" w14:textId="77777777" w:rsidTr="00EF06BE">
        <w:trPr>
          <w:trHeight w:val="22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7ECA56" w14:textId="1CA1E278"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2A3875">
              <w:rPr>
                <w:rFonts w:ascii="Times New Roman" w:eastAsia="Times New Roman" w:hAnsi="Times New Roman" w:cs="Times New Roman"/>
                <w:color w:val="000000"/>
                <w:kern w:val="0"/>
                <w:lang w:eastAsia="es-MX"/>
                <w14:ligatures w14:val="none"/>
              </w:rPr>
              <w:t>host_is_superhost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253569" w14:textId="57961871"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true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7ED3C3" w14:textId="625627C5"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0.3548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8EB8C9" w14:textId="608EDF54"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4800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539B6F" w14:textId="34A7BDCC"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8050</w:t>
            </w:r>
          </w:p>
        </w:tc>
      </w:tr>
      <w:tr w:rsidR="002A3875" w:rsidRPr="00F67567" w14:paraId="0467C97D" w14:textId="77777777" w:rsidTr="00EF06BE">
        <w:trPr>
          <w:trHeight w:val="169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DD1507"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lastRenderedPageBreak/>
              <w:t>Hallazgos</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7C9B89" w14:textId="6F22D643"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Pude observar que realmente el modelos is era sensible al cambio de las variables que le proponía, sin embargo, a pesra de que mis creencias se inclinaban a definir que este atributo si era prededible. Pude ver que no lo era.</w:t>
            </w:r>
          </w:p>
        </w:tc>
      </w:tr>
    </w:tbl>
    <w:p w14:paraId="70DBCC06" w14:textId="164D11D6" w:rsidR="002A3875" w:rsidRDefault="002A3875" w:rsidP="00F67567">
      <w:pPr>
        <w:spacing w:after="0" w:line="240" w:lineRule="auto"/>
        <w:rPr>
          <w:rFonts w:ascii="Times New Roman" w:eastAsia="Times New Roman" w:hAnsi="Times New Roman" w:cs="Times New Roman"/>
          <w:kern w:val="0"/>
          <w:lang w:eastAsia="es-MX"/>
          <w14:ligatures w14:val="none"/>
        </w:rPr>
      </w:pPr>
    </w:p>
    <w:p w14:paraId="377DB651" w14:textId="77777777" w:rsidR="002A3875" w:rsidRDefault="002A3875" w:rsidP="00F67567">
      <w:pPr>
        <w:spacing w:after="0" w:line="240" w:lineRule="auto"/>
        <w:rPr>
          <w:rFonts w:ascii="Times New Roman" w:eastAsia="Times New Roman" w:hAnsi="Times New Roman" w:cs="Times New Roman"/>
          <w:kern w:val="0"/>
          <w:lang w:eastAsia="es-MX"/>
          <w14:ligatures w14:val="none"/>
        </w:rPr>
      </w:pPr>
    </w:p>
    <w:p w14:paraId="536635E7" w14:textId="77777777" w:rsidR="002A3875" w:rsidRDefault="002A3875" w:rsidP="00F67567">
      <w:pPr>
        <w:spacing w:after="0" w:line="240" w:lineRule="auto"/>
        <w:rPr>
          <w:rFonts w:ascii="Times New Roman" w:eastAsia="Times New Roman" w:hAnsi="Times New Roman" w:cs="Times New Roman"/>
          <w:kern w:val="0"/>
          <w:lang w:eastAsia="es-MX"/>
          <w14:ligatures w14:val="none"/>
        </w:rPr>
      </w:pPr>
    </w:p>
    <w:p w14:paraId="0102CCB5" w14:textId="77777777" w:rsidR="002A3875" w:rsidRDefault="002A3875" w:rsidP="00F67567">
      <w:pPr>
        <w:spacing w:after="0" w:line="240" w:lineRule="auto"/>
        <w:rPr>
          <w:rFonts w:ascii="Times New Roman" w:eastAsia="Times New Roman" w:hAnsi="Times New Roman" w:cs="Times New Roman"/>
          <w:kern w:val="0"/>
          <w:lang w:eastAsia="es-MX"/>
          <w14:ligatures w14:val="none"/>
        </w:rPr>
      </w:pPr>
    </w:p>
    <w:p w14:paraId="702C4D6F" w14:textId="77777777" w:rsidR="002A3875" w:rsidRDefault="002A3875" w:rsidP="00F67567">
      <w:pPr>
        <w:spacing w:after="0" w:line="240" w:lineRule="auto"/>
        <w:rPr>
          <w:rFonts w:ascii="Times New Roman" w:eastAsia="Times New Roman" w:hAnsi="Times New Roman" w:cs="Times New Roman"/>
          <w:kern w:val="0"/>
          <w:lang w:eastAsia="es-MX"/>
          <w14:ligatures w14:val="none"/>
        </w:rPr>
      </w:pPr>
    </w:p>
    <w:p w14:paraId="59B6E1A8" w14:textId="5C9DD70E" w:rsidR="002A3875" w:rsidRDefault="002A3875" w:rsidP="002A3875">
      <w:pPr>
        <w:spacing w:after="0" w:line="240" w:lineRule="auto"/>
        <w:jc w:val="both"/>
        <w:rPr>
          <w:rFonts w:ascii="Times New Roman" w:eastAsia="Times New Roman" w:hAnsi="Times New Roman" w:cs="Times New Roman"/>
          <w:kern w:val="0"/>
          <w:lang w:eastAsia="es-MX"/>
          <w14:ligatures w14:val="none"/>
        </w:rPr>
      </w:pPr>
      <w:r>
        <w:rPr>
          <w:rFonts w:ascii="Times New Roman" w:eastAsia="Times New Roman" w:hAnsi="Times New Roman" w:cs="Times New Roman"/>
          <w:b/>
          <w:bCs/>
          <w:color w:val="000000"/>
          <w:kern w:val="0"/>
          <w:lang w:eastAsia="es-MX"/>
          <w14:ligatures w14:val="none"/>
        </w:rPr>
        <w:t>H</w:t>
      </w:r>
      <w:r>
        <w:rPr>
          <w:rFonts w:ascii="Times New Roman" w:eastAsia="Times New Roman" w:hAnsi="Times New Roman" w:cs="Times New Roman"/>
          <w:b/>
          <w:bCs/>
          <w:color w:val="000000"/>
          <w:kern w:val="0"/>
          <w:lang w:eastAsia="es-MX"/>
          <w14:ligatures w14:val="none"/>
        </w:rPr>
        <w:t>as availability</w:t>
      </w:r>
    </w:p>
    <w:tbl>
      <w:tblPr>
        <w:tblW w:w="0" w:type="auto"/>
        <w:tblCellMar>
          <w:top w:w="15" w:type="dxa"/>
          <w:left w:w="15" w:type="dxa"/>
          <w:bottom w:w="15" w:type="dxa"/>
          <w:right w:w="15" w:type="dxa"/>
        </w:tblCellMar>
        <w:tblLook w:val="04A0" w:firstRow="1" w:lastRow="0" w:firstColumn="1" w:lastColumn="0" w:noHBand="0" w:noVBand="1"/>
      </w:tblPr>
      <w:tblGrid>
        <w:gridCol w:w="1600"/>
        <w:gridCol w:w="1225"/>
        <w:gridCol w:w="1999"/>
        <w:gridCol w:w="1999"/>
        <w:gridCol w:w="1999"/>
      </w:tblGrid>
      <w:tr w:rsidR="002A3875" w:rsidRPr="00F67567" w14:paraId="06327402" w14:textId="77777777" w:rsidTr="00EF06BE">
        <w:trPr>
          <w:trHeight w:val="22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FBCB70" w14:textId="03A2E781"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2A3875">
              <w:rPr>
                <w:rFonts w:ascii="Times New Roman" w:eastAsia="Times New Roman" w:hAnsi="Times New Roman" w:cs="Times New Roman"/>
                <w:color w:val="000000"/>
                <w:kern w:val="0"/>
                <w:lang w:eastAsia="es-MX"/>
                <w14:ligatures w14:val="none"/>
              </w:rPr>
              <w:t>has_availability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B8669E"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true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45C0EC" w14:textId="4B6C9DC6"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9973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06EB6F" w14:textId="4C104106"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8531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82E907" w14:textId="5783F311"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8</w:t>
            </w:r>
            <w:r>
              <w:rPr>
                <w:rFonts w:ascii="Times New Roman" w:eastAsia="Times New Roman" w:hAnsi="Times New Roman" w:cs="Times New Roman"/>
                <w:color w:val="000000"/>
                <w:kern w:val="0"/>
                <w:lang w:eastAsia="es-MX"/>
                <w14:ligatures w14:val="none"/>
              </w:rPr>
              <w:t>550</w:t>
            </w:r>
          </w:p>
        </w:tc>
      </w:tr>
      <w:tr w:rsidR="002A3875" w:rsidRPr="00F67567" w14:paraId="66D2C540" w14:textId="77777777" w:rsidTr="00EF06BE">
        <w:trPr>
          <w:trHeight w:val="169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99289F"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Hallazgos</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B848F0" w14:textId="65F299AC"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Sorprendentemente esta variable fue la que obtuvo scores más altos entre los modelos, y de acuerdo a mi hipotesis se debe a que su relación con ser una variable de mayor peso para el usuario es que se convierte en una candidata ideal a predecir.</w:t>
            </w:r>
          </w:p>
        </w:tc>
      </w:tr>
    </w:tbl>
    <w:p w14:paraId="3B918C0F" w14:textId="77777777" w:rsidR="002A3875" w:rsidRDefault="002A3875" w:rsidP="00F67567">
      <w:pPr>
        <w:spacing w:after="0" w:line="240" w:lineRule="auto"/>
        <w:rPr>
          <w:rFonts w:ascii="Times New Roman" w:eastAsia="Times New Roman" w:hAnsi="Times New Roman" w:cs="Times New Roman"/>
          <w:kern w:val="0"/>
          <w:lang w:eastAsia="es-MX"/>
          <w14:ligatures w14:val="none"/>
        </w:rPr>
      </w:pPr>
    </w:p>
    <w:p w14:paraId="2A0DD220" w14:textId="2CBEAB9F" w:rsidR="002A3875" w:rsidRPr="00F67567" w:rsidRDefault="002A3875" w:rsidP="002A3875">
      <w:pPr>
        <w:spacing w:after="0" w:line="240" w:lineRule="auto"/>
        <w:jc w:val="both"/>
        <w:rPr>
          <w:rFonts w:ascii="Times New Roman" w:eastAsia="Times New Roman" w:hAnsi="Times New Roman" w:cs="Times New Roman"/>
          <w:kern w:val="0"/>
          <w:lang w:eastAsia="es-MX"/>
          <w14:ligatures w14:val="none"/>
        </w:rPr>
      </w:pPr>
      <w:r w:rsidRPr="002A3875">
        <w:rPr>
          <w:rFonts w:ascii="Times New Roman" w:eastAsia="Times New Roman" w:hAnsi="Times New Roman" w:cs="Times New Roman"/>
          <w:b/>
          <w:bCs/>
          <w:color w:val="000000"/>
          <w:kern w:val="0"/>
          <w:lang w:eastAsia="es-MX"/>
          <w14:ligatures w14:val="none"/>
        </w:rPr>
        <w:t>Host acceptance rate</w:t>
      </w:r>
    </w:p>
    <w:tbl>
      <w:tblPr>
        <w:tblW w:w="8923" w:type="dxa"/>
        <w:tblLayout w:type="fixed"/>
        <w:tblCellMar>
          <w:top w:w="15" w:type="dxa"/>
          <w:left w:w="15" w:type="dxa"/>
          <w:bottom w:w="15" w:type="dxa"/>
          <w:right w:w="15" w:type="dxa"/>
        </w:tblCellMar>
        <w:tblLook w:val="04A0" w:firstRow="1" w:lastRow="0" w:firstColumn="1" w:lastColumn="0" w:noHBand="0" w:noVBand="1"/>
      </w:tblPr>
      <w:tblGrid>
        <w:gridCol w:w="1410"/>
        <w:gridCol w:w="1417"/>
        <w:gridCol w:w="1134"/>
        <w:gridCol w:w="1134"/>
        <w:gridCol w:w="1134"/>
        <w:gridCol w:w="1276"/>
        <w:gridCol w:w="1317"/>
        <w:gridCol w:w="101"/>
      </w:tblGrid>
      <w:tr w:rsidR="002A3875" w:rsidRPr="00F67567" w14:paraId="204D2C36" w14:textId="77777777" w:rsidTr="00EF06BE">
        <w:trPr>
          <w:trHeight w:val="885"/>
        </w:trPr>
        <w:tc>
          <w:tcPr>
            <w:tcW w:w="1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42E01A"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Variable dependiente</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9C3469"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Objetivo</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A93A0CC"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Precisión (0)</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8C874E"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Precisión (1)</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2F82F7"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Exactitud</w:t>
            </w:r>
          </w:p>
        </w:tc>
        <w:tc>
          <w:tcPr>
            <w:tcW w:w="12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03071"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Sensibilidad (0)</w:t>
            </w:r>
          </w:p>
        </w:tc>
        <w:tc>
          <w:tcPr>
            <w:tcW w:w="14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0F62C7"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Sensibilidad (1)</w:t>
            </w:r>
          </w:p>
        </w:tc>
      </w:tr>
      <w:tr w:rsidR="002A3875" w:rsidRPr="00F67567" w14:paraId="7BA7D0AC" w14:textId="77777777" w:rsidTr="00EF06BE">
        <w:trPr>
          <w:trHeight w:val="2340"/>
        </w:trPr>
        <w:tc>
          <w:tcPr>
            <w:tcW w:w="1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A5C4C5" w14:textId="3D18856D"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2A3875">
              <w:rPr>
                <w:rFonts w:ascii="Times New Roman" w:eastAsia="Times New Roman" w:hAnsi="Times New Roman" w:cs="Times New Roman"/>
                <w:color w:val="000000"/>
                <w:kern w:val="0"/>
                <w:lang w:eastAsia="es-MX"/>
                <w14:ligatures w14:val="none"/>
              </w:rPr>
              <w:t>host_acceptance_rate</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7A9967" w14:textId="77777777" w:rsidR="002A3875" w:rsidRDefault="002A3875" w:rsidP="00EF06BE">
            <w:pPr>
              <w:spacing w:after="0" w:line="240" w:lineRule="auto"/>
              <w:jc w:val="center"/>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Superior o igual al promedio (1)</w:t>
            </w:r>
          </w:p>
          <w:p w14:paraId="475BC41B"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Inferiores(0)</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7F28C9" w14:textId="0256AF0E"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14D3D">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2489</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4C6CDA" w14:textId="4A77079A"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14D3D">
              <w:rPr>
                <w:rFonts w:ascii="Arial" w:eastAsia="Times New Roman" w:hAnsi="Arial" w:cs="Arial"/>
                <w:color w:val="000000"/>
                <w:kern w:val="0"/>
                <w:sz w:val="20"/>
                <w:szCs w:val="20"/>
                <w:lang w:eastAsia="es-MX"/>
                <w14:ligatures w14:val="none"/>
              </w:rPr>
              <w:t>0.</w:t>
            </w:r>
            <w:r>
              <w:rPr>
                <w:rFonts w:ascii="Arial" w:eastAsia="Times New Roman" w:hAnsi="Arial" w:cs="Arial"/>
                <w:color w:val="000000"/>
                <w:kern w:val="0"/>
                <w:sz w:val="20"/>
                <w:szCs w:val="20"/>
                <w:lang w:eastAsia="es-MX"/>
                <w14:ligatures w14:val="none"/>
              </w:rPr>
              <w:t>8263</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F8CC20" w14:textId="0CC001E5"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14D3D">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6219</w:t>
            </w:r>
          </w:p>
        </w:tc>
        <w:tc>
          <w:tcPr>
            <w:tcW w:w="12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BBB4E0" w14:textId="526A6242"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14D3D">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4398</w:t>
            </w:r>
          </w:p>
        </w:tc>
        <w:tc>
          <w:tcPr>
            <w:tcW w:w="14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16D9A2" w14:textId="74626070"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sidRPr="00F14D3D">
              <w:rPr>
                <w:rFonts w:ascii="Arial" w:eastAsia="Times New Roman" w:hAnsi="Arial" w:cs="Arial"/>
                <w:color w:val="000000"/>
                <w:kern w:val="0"/>
                <w:sz w:val="20"/>
                <w:szCs w:val="20"/>
                <w:lang w:eastAsia="es-MX"/>
                <w14:ligatures w14:val="none"/>
              </w:rPr>
              <w:t>0.</w:t>
            </w:r>
            <w:r>
              <w:rPr>
                <w:rFonts w:ascii="Arial" w:eastAsia="Times New Roman" w:hAnsi="Arial" w:cs="Arial"/>
                <w:color w:val="000000"/>
                <w:kern w:val="0"/>
                <w:sz w:val="20"/>
                <w:szCs w:val="20"/>
                <w:lang w:eastAsia="es-MX"/>
                <w14:ligatures w14:val="none"/>
              </w:rPr>
              <w:t>6676</w:t>
            </w:r>
          </w:p>
        </w:tc>
      </w:tr>
      <w:tr w:rsidR="002A3875" w:rsidRPr="00F67567" w14:paraId="68078BF7" w14:textId="77777777" w:rsidTr="00EF06BE">
        <w:trPr>
          <w:gridAfter w:val="1"/>
          <w:wAfter w:w="101" w:type="dxa"/>
          <w:trHeight w:val="1965"/>
        </w:trPr>
        <w:tc>
          <w:tcPr>
            <w:tcW w:w="1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FD58DB" w14:textId="77777777" w:rsidR="002A3875" w:rsidRPr="00F67567" w:rsidRDefault="002A3875"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lastRenderedPageBreak/>
              <w:t>Hallazgos</w:t>
            </w:r>
          </w:p>
        </w:tc>
        <w:tc>
          <w:tcPr>
            <w:tcW w:w="7412" w:type="dxa"/>
            <w:gridSpan w:val="6"/>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46CBDB" w14:textId="6525DBCD" w:rsidR="002A3875" w:rsidRPr="00F67567" w:rsidRDefault="002A3875" w:rsidP="002A3875">
            <w:pPr>
              <w:spacing w:after="0" w:line="240" w:lineRule="auto"/>
              <w:rPr>
                <w:rFonts w:ascii="Times New Roman" w:eastAsia="Times New Roman" w:hAnsi="Times New Roman" w:cs="Times New Roman"/>
                <w:kern w:val="0"/>
                <w:lang w:eastAsia="es-MX"/>
                <w14:ligatures w14:val="none"/>
              </w:rPr>
            </w:pPr>
            <w:r w:rsidRPr="002A3875">
              <w:rPr>
                <w:rFonts w:ascii="Times New Roman" w:eastAsia="Times New Roman" w:hAnsi="Times New Roman" w:cs="Times New Roman"/>
                <w:kern w:val="0"/>
                <w:lang w:eastAsia="es-MX"/>
                <w14:ligatures w14:val="none"/>
              </w:rPr>
              <w:t>El modelo tiene un buen desempeño cuando se trata de predecir cuando la tasa de aceptación del anfitrión es alta, pero le cuesta identificar cuando es baja. Funciona mucho mejor para los valores más altos y no acierta tanto en los casos bajos, lo que sugiere que hay un desbalance en los datos o que falta información clave para predecir los valores bajos de manera efectiva.</w:t>
            </w:r>
          </w:p>
        </w:tc>
      </w:tr>
    </w:tbl>
    <w:p w14:paraId="3FED9F42"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07BD39F0"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037A45A4"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79434335"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6777A134"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32295952"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7AC1F6E7"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2C9FF8AA"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655531CA"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p w14:paraId="5CA85D6F" w14:textId="6DEBBCC0" w:rsidR="00633CC0" w:rsidRDefault="00633CC0" w:rsidP="00633CC0">
      <w:pPr>
        <w:spacing w:after="0" w:line="240" w:lineRule="auto"/>
        <w:jc w:val="both"/>
        <w:rPr>
          <w:rFonts w:ascii="Times New Roman" w:eastAsia="Times New Roman" w:hAnsi="Times New Roman" w:cs="Times New Roman"/>
          <w:kern w:val="0"/>
          <w:lang w:eastAsia="es-MX"/>
          <w14:ligatures w14:val="none"/>
        </w:rPr>
      </w:pPr>
      <w:r w:rsidRPr="00633CC0">
        <w:rPr>
          <w:rFonts w:ascii="Times New Roman" w:eastAsia="Times New Roman" w:hAnsi="Times New Roman" w:cs="Times New Roman"/>
          <w:b/>
          <w:bCs/>
          <w:color w:val="000000"/>
          <w:kern w:val="0"/>
          <w:lang w:eastAsia="es-MX"/>
          <w14:ligatures w14:val="none"/>
        </w:rPr>
        <w:t>H</w:t>
      </w:r>
      <w:r w:rsidRPr="00633CC0">
        <w:rPr>
          <w:rFonts w:ascii="Times New Roman" w:eastAsia="Times New Roman" w:hAnsi="Times New Roman" w:cs="Times New Roman"/>
          <w:b/>
          <w:bCs/>
          <w:color w:val="000000"/>
          <w:kern w:val="0"/>
          <w:lang w:eastAsia="es-MX"/>
          <w14:ligatures w14:val="none"/>
        </w:rPr>
        <w:t>ost</w:t>
      </w:r>
      <w:r>
        <w:rPr>
          <w:rFonts w:ascii="Times New Roman" w:eastAsia="Times New Roman" w:hAnsi="Times New Roman" w:cs="Times New Roman"/>
          <w:b/>
          <w:bCs/>
          <w:color w:val="000000"/>
          <w:kern w:val="0"/>
          <w:lang w:eastAsia="es-MX"/>
          <w14:ligatures w14:val="none"/>
        </w:rPr>
        <w:t xml:space="preserve"> </w:t>
      </w:r>
      <w:r w:rsidRPr="00633CC0">
        <w:rPr>
          <w:rFonts w:ascii="Times New Roman" w:eastAsia="Times New Roman" w:hAnsi="Times New Roman" w:cs="Times New Roman"/>
          <w:b/>
          <w:bCs/>
          <w:color w:val="000000"/>
          <w:kern w:val="0"/>
          <w:lang w:eastAsia="es-MX"/>
          <w14:ligatures w14:val="none"/>
        </w:rPr>
        <w:t>verifications</w:t>
      </w:r>
    </w:p>
    <w:tbl>
      <w:tblPr>
        <w:tblW w:w="0" w:type="auto"/>
        <w:tblCellMar>
          <w:top w:w="15" w:type="dxa"/>
          <w:left w:w="15" w:type="dxa"/>
          <w:bottom w:w="15" w:type="dxa"/>
          <w:right w:w="15" w:type="dxa"/>
        </w:tblCellMar>
        <w:tblLook w:val="04A0" w:firstRow="1" w:lastRow="0" w:firstColumn="1" w:lastColumn="0" w:noHBand="0" w:noVBand="1"/>
      </w:tblPr>
      <w:tblGrid>
        <w:gridCol w:w="1800"/>
        <w:gridCol w:w="2618"/>
        <w:gridCol w:w="1468"/>
        <w:gridCol w:w="1468"/>
        <w:gridCol w:w="1468"/>
      </w:tblGrid>
      <w:tr w:rsidR="00633CC0" w:rsidRPr="00F67567" w14:paraId="660057DA" w14:textId="77777777" w:rsidTr="00EF06BE">
        <w:trPr>
          <w:trHeight w:val="22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154397" w14:textId="4AC5045C" w:rsidR="00633CC0" w:rsidRPr="00F67567" w:rsidRDefault="00633CC0" w:rsidP="00EF06BE">
            <w:pPr>
              <w:spacing w:after="0" w:line="240" w:lineRule="auto"/>
              <w:jc w:val="center"/>
              <w:rPr>
                <w:rFonts w:ascii="Times New Roman" w:eastAsia="Times New Roman" w:hAnsi="Times New Roman" w:cs="Times New Roman"/>
                <w:kern w:val="0"/>
                <w:lang w:eastAsia="es-MX"/>
                <w14:ligatures w14:val="none"/>
              </w:rPr>
            </w:pPr>
            <w:r w:rsidRPr="00633CC0">
              <w:rPr>
                <w:rFonts w:ascii="Times New Roman" w:eastAsia="Times New Roman" w:hAnsi="Times New Roman" w:cs="Times New Roman"/>
                <w:kern w:val="0"/>
                <w:lang w:eastAsia="es-MX"/>
                <w14:ligatures w14:val="none"/>
              </w:rPr>
              <w:t>host_verifications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CED0A5" w14:textId="59DE637F" w:rsidR="00633CC0" w:rsidRPr="00F67567" w:rsidRDefault="00633CC0" w:rsidP="00EF06BE">
            <w:pPr>
              <w:spacing w:after="0" w:line="240" w:lineRule="auto"/>
              <w:jc w:val="center"/>
              <w:rPr>
                <w:rFonts w:ascii="Times New Roman" w:eastAsia="Times New Roman" w:hAnsi="Times New Roman" w:cs="Times New Roman"/>
                <w:kern w:val="0"/>
                <w:lang w:eastAsia="es-MX"/>
                <w14:ligatures w14:val="none"/>
              </w:rPr>
            </w:pPr>
            <w:r w:rsidRPr="00633CC0">
              <w:rPr>
                <w:rFonts w:ascii="Times New Roman" w:eastAsia="Times New Roman" w:hAnsi="Times New Roman" w:cs="Times New Roman"/>
                <w:color w:val="000000"/>
                <w:kern w:val="0"/>
                <w:lang w:eastAsia="es-MX"/>
                <w14:ligatures w14:val="none"/>
              </w:rPr>
              <w:t>email_phone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272D25" w14:textId="31D5FE0A" w:rsidR="00633CC0" w:rsidRPr="00F67567" w:rsidRDefault="00633CC0"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7662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FBD129" w14:textId="4A19E627" w:rsidR="00633CC0" w:rsidRPr="00F67567" w:rsidRDefault="00633CC0"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4600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94013D" w14:textId="6DC1DD43" w:rsidR="00633CC0" w:rsidRPr="00F67567" w:rsidRDefault="00633CC0" w:rsidP="00EF06BE">
            <w:pPr>
              <w:spacing w:after="0" w:line="240" w:lineRule="auto"/>
              <w:jc w:val="center"/>
              <w:rPr>
                <w:rFonts w:ascii="Times New Roman" w:eastAsia="Times New Roman" w:hAnsi="Times New Roman" w:cs="Times New Roman"/>
                <w:kern w:val="0"/>
                <w:lang w:eastAsia="es-MX"/>
                <w14:ligatures w14:val="none"/>
              </w:rPr>
            </w:pPr>
            <w:r w:rsidRPr="00F67567">
              <w:rPr>
                <w:rFonts w:ascii="Times New Roman" w:eastAsia="Times New Roman" w:hAnsi="Times New Roman" w:cs="Times New Roman"/>
                <w:color w:val="000000"/>
                <w:kern w:val="0"/>
                <w:lang w:eastAsia="es-MX"/>
                <w14:ligatures w14:val="none"/>
              </w:rPr>
              <w:t>0.</w:t>
            </w:r>
            <w:r>
              <w:rPr>
                <w:rFonts w:ascii="Times New Roman" w:eastAsia="Times New Roman" w:hAnsi="Times New Roman" w:cs="Times New Roman"/>
                <w:color w:val="000000"/>
                <w:kern w:val="0"/>
                <w:lang w:eastAsia="es-MX"/>
                <w14:ligatures w14:val="none"/>
              </w:rPr>
              <w:t>3495</w:t>
            </w:r>
          </w:p>
        </w:tc>
      </w:tr>
      <w:tr w:rsidR="00633CC0" w:rsidRPr="00F67567" w14:paraId="11C1DA16" w14:textId="77777777" w:rsidTr="00EF06BE">
        <w:trPr>
          <w:trHeight w:val="169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37261B" w14:textId="77777777" w:rsidR="00633CC0" w:rsidRPr="00F67567" w:rsidRDefault="00633CC0" w:rsidP="00EF06BE">
            <w:pPr>
              <w:spacing w:after="0" w:line="240" w:lineRule="auto"/>
              <w:jc w:val="center"/>
              <w:rPr>
                <w:rFonts w:ascii="Times New Roman" w:eastAsia="Times New Roman" w:hAnsi="Times New Roman" w:cs="Times New Roman"/>
                <w:kern w:val="0"/>
                <w:lang w:eastAsia="es-MX"/>
                <w14:ligatures w14:val="none"/>
              </w:rPr>
            </w:pPr>
            <w:r>
              <w:rPr>
                <w:rFonts w:ascii="Times New Roman" w:eastAsia="Times New Roman" w:hAnsi="Times New Roman" w:cs="Times New Roman"/>
                <w:color w:val="000000"/>
                <w:kern w:val="0"/>
                <w:lang w:eastAsia="es-MX"/>
                <w14:ligatures w14:val="none"/>
              </w:rPr>
              <w:t>Hallazgos</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BDA076" w14:textId="2CA0AF69" w:rsidR="00633CC0" w:rsidRPr="00F67567" w:rsidRDefault="00633CC0" w:rsidP="00EF06BE">
            <w:pPr>
              <w:spacing w:after="0" w:line="240" w:lineRule="auto"/>
              <w:jc w:val="center"/>
              <w:rPr>
                <w:rFonts w:ascii="Times New Roman" w:eastAsia="Times New Roman" w:hAnsi="Times New Roman" w:cs="Times New Roman"/>
                <w:kern w:val="0"/>
                <w:lang w:eastAsia="es-MX"/>
                <w14:ligatures w14:val="none"/>
              </w:rPr>
            </w:pPr>
            <w:r w:rsidRPr="00633CC0">
              <w:rPr>
                <w:rFonts w:ascii="Times New Roman" w:eastAsia="Times New Roman" w:hAnsi="Times New Roman" w:cs="Times New Roman"/>
                <w:kern w:val="0"/>
                <w:lang w:eastAsia="es-MX"/>
                <w14:ligatures w14:val="none"/>
              </w:rPr>
              <w:t>El modelo muestra que es bastante bueno para predecir cuando un anfitrión tiene verificaciones de correo electrónico o teléfono. Sin embargo, no es tan preciso cuando se trata de los que no tienen estas verificaciones.</w:t>
            </w:r>
          </w:p>
        </w:tc>
      </w:tr>
    </w:tbl>
    <w:p w14:paraId="1171FA9F" w14:textId="77777777" w:rsidR="00633CC0" w:rsidRDefault="00633CC0" w:rsidP="00F67567">
      <w:pPr>
        <w:spacing w:after="0" w:line="240" w:lineRule="auto"/>
        <w:rPr>
          <w:rFonts w:ascii="Times New Roman" w:eastAsia="Times New Roman" w:hAnsi="Times New Roman" w:cs="Times New Roman"/>
          <w:kern w:val="0"/>
          <w:lang w:eastAsia="es-MX"/>
          <w14:ligatures w14:val="none"/>
        </w:rPr>
      </w:pPr>
    </w:p>
    <w:sectPr w:rsidR="00633C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67"/>
    <w:rsid w:val="002A3875"/>
    <w:rsid w:val="00633CC0"/>
    <w:rsid w:val="009E3AF5"/>
    <w:rsid w:val="00F14D3D"/>
    <w:rsid w:val="00F67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0DA4756"/>
  <w15:chartTrackingRefBased/>
  <w15:docId w15:val="{9F9EBA7C-F06E-EB4D-86BE-A4F3192E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7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7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75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75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75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75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75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75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75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75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75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75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75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75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75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75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75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7567"/>
    <w:rPr>
      <w:rFonts w:eastAsiaTheme="majorEastAsia" w:cstheme="majorBidi"/>
      <w:color w:val="272727" w:themeColor="text1" w:themeTint="D8"/>
    </w:rPr>
  </w:style>
  <w:style w:type="paragraph" w:styleId="Ttulo">
    <w:name w:val="Title"/>
    <w:basedOn w:val="Normal"/>
    <w:next w:val="Normal"/>
    <w:link w:val="TtuloCar"/>
    <w:uiPriority w:val="10"/>
    <w:qFormat/>
    <w:rsid w:val="00F67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75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75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75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7567"/>
    <w:pPr>
      <w:spacing w:before="160"/>
      <w:jc w:val="center"/>
    </w:pPr>
    <w:rPr>
      <w:i/>
      <w:iCs/>
      <w:color w:val="404040" w:themeColor="text1" w:themeTint="BF"/>
    </w:rPr>
  </w:style>
  <w:style w:type="character" w:customStyle="1" w:styleId="CitaCar">
    <w:name w:val="Cita Car"/>
    <w:basedOn w:val="Fuentedeprrafopredeter"/>
    <w:link w:val="Cita"/>
    <w:uiPriority w:val="29"/>
    <w:rsid w:val="00F67567"/>
    <w:rPr>
      <w:i/>
      <w:iCs/>
      <w:color w:val="404040" w:themeColor="text1" w:themeTint="BF"/>
    </w:rPr>
  </w:style>
  <w:style w:type="paragraph" w:styleId="Prrafodelista">
    <w:name w:val="List Paragraph"/>
    <w:basedOn w:val="Normal"/>
    <w:uiPriority w:val="34"/>
    <w:qFormat/>
    <w:rsid w:val="00F67567"/>
    <w:pPr>
      <w:ind w:left="720"/>
      <w:contextualSpacing/>
    </w:pPr>
  </w:style>
  <w:style w:type="character" w:styleId="nfasisintenso">
    <w:name w:val="Intense Emphasis"/>
    <w:basedOn w:val="Fuentedeprrafopredeter"/>
    <w:uiPriority w:val="21"/>
    <w:qFormat/>
    <w:rsid w:val="00F67567"/>
    <w:rPr>
      <w:i/>
      <w:iCs/>
      <w:color w:val="0F4761" w:themeColor="accent1" w:themeShade="BF"/>
    </w:rPr>
  </w:style>
  <w:style w:type="paragraph" w:styleId="Citadestacada">
    <w:name w:val="Intense Quote"/>
    <w:basedOn w:val="Normal"/>
    <w:next w:val="Normal"/>
    <w:link w:val="CitadestacadaCar"/>
    <w:uiPriority w:val="30"/>
    <w:qFormat/>
    <w:rsid w:val="00F67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7567"/>
    <w:rPr>
      <w:i/>
      <w:iCs/>
      <w:color w:val="0F4761" w:themeColor="accent1" w:themeShade="BF"/>
    </w:rPr>
  </w:style>
  <w:style w:type="character" w:styleId="Referenciaintensa">
    <w:name w:val="Intense Reference"/>
    <w:basedOn w:val="Fuentedeprrafopredeter"/>
    <w:uiPriority w:val="32"/>
    <w:qFormat/>
    <w:rsid w:val="00F67567"/>
    <w:rPr>
      <w:b/>
      <w:bCs/>
      <w:smallCaps/>
      <w:color w:val="0F4761" w:themeColor="accent1" w:themeShade="BF"/>
      <w:spacing w:val="5"/>
    </w:rPr>
  </w:style>
  <w:style w:type="paragraph" w:styleId="NormalWeb">
    <w:name w:val="Normal (Web)"/>
    <w:basedOn w:val="Normal"/>
    <w:uiPriority w:val="99"/>
    <w:semiHidden/>
    <w:unhideWhenUsed/>
    <w:rsid w:val="00F67567"/>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5576">
      <w:bodyDiv w:val="1"/>
      <w:marLeft w:val="0"/>
      <w:marRight w:val="0"/>
      <w:marTop w:val="0"/>
      <w:marBottom w:val="0"/>
      <w:divBdr>
        <w:top w:val="none" w:sz="0" w:space="0" w:color="auto"/>
        <w:left w:val="none" w:sz="0" w:space="0" w:color="auto"/>
        <w:bottom w:val="none" w:sz="0" w:space="0" w:color="auto"/>
        <w:right w:val="none" w:sz="0" w:space="0" w:color="auto"/>
      </w:divBdr>
      <w:divsChild>
        <w:div w:id="1030835993">
          <w:marLeft w:val="0"/>
          <w:marRight w:val="0"/>
          <w:marTop w:val="0"/>
          <w:marBottom w:val="0"/>
          <w:divBdr>
            <w:top w:val="none" w:sz="0" w:space="0" w:color="auto"/>
            <w:left w:val="none" w:sz="0" w:space="0" w:color="auto"/>
            <w:bottom w:val="none" w:sz="0" w:space="0" w:color="auto"/>
            <w:right w:val="none" w:sz="0" w:space="0" w:color="auto"/>
          </w:divBdr>
          <w:divsChild>
            <w:div w:id="6943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8431">
      <w:bodyDiv w:val="1"/>
      <w:marLeft w:val="0"/>
      <w:marRight w:val="0"/>
      <w:marTop w:val="0"/>
      <w:marBottom w:val="0"/>
      <w:divBdr>
        <w:top w:val="none" w:sz="0" w:space="0" w:color="auto"/>
        <w:left w:val="none" w:sz="0" w:space="0" w:color="auto"/>
        <w:bottom w:val="none" w:sz="0" w:space="0" w:color="auto"/>
        <w:right w:val="none" w:sz="0" w:space="0" w:color="auto"/>
      </w:divBdr>
      <w:divsChild>
        <w:div w:id="1053191860">
          <w:marLeft w:val="0"/>
          <w:marRight w:val="0"/>
          <w:marTop w:val="0"/>
          <w:marBottom w:val="0"/>
          <w:divBdr>
            <w:top w:val="none" w:sz="0" w:space="0" w:color="auto"/>
            <w:left w:val="none" w:sz="0" w:space="0" w:color="auto"/>
            <w:bottom w:val="none" w:sz="0" w:space="0" w:color="auto"/>
            <w:right w:val="none" w:sz="0" w:space="0" w:color="auto"/>
          </w:divBdr>
          <w:divsChild>
            <w:div w:id="9106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171">
      <w:bodyDiv w:val="1"/>
      <w:marLeft w:val="0"/>
      <w:marRight w:val="0"/>
      <w:marTop w:val="0"/>
      <w:marBottom w:val="0"/>
      <w:divBdr>
        <w:top w:val="none" w:sz="0" w:space="0" w:color="auto"/>
        <w:left w:val="none" w:sz="0" w:space="0" w:color="auto"/>
        <w:bottom w:val="none" w:sz="0" w:space="0" w:color="auto"/>
        <w:right w:val="none" w:sz="0" w:space="0" w:color="auto"/>
      </w:divBdr>
      <w:divsChild>
        <w:div w:id="145051213">
          <w:marLeft w:val="0"/>
          <w:marRight w:val="0"/>
          <w:marTop w:val="0"/>
          <w:marBottom w:val="0"/>
          <w:divBdr>
            <w:top w:val="none" w:sz="0" w:space="0" w:color="auto"/>
            <w:left w:val="none" w:sz="0" w:space="0" w:color="auto"/>
            <w:bottom w:val="none" w:sz="0" w:space="0" w:color="auto"/>
            <w:right w:val="none" w:sz="0" w:space="0" w:color="auto"/>
          </w:divBdr>
          <w:divsChild>
            <w:div w:id="17626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370">
      <w:bodyDiv w:val="1"/>
      <w:marLeft w:val="0"/>
      <w:marRight w:val="0"/>
      <w:marTop w:val="0"/>
      <w:marBottom w:val="0"/>
      <w:divBdr>
        <w:top w:val="none" w:sz="0" w:space="0" w:color="auto"/>
        <w:left w:val="none" w:sz="0" w:space="0" w:color="auto"/>
        <w:bottom w:val="none" w:sz="0" w:space="0" w:color="auto"/>
        <w:right w:val="none" w:sz="0" w:space="0" w:color="auto"/>
      </w:divBdr>
      <w:divsChild>
        <w:div w:id="32005467">
          <w:marLeft w:val="0"/>
          <w:marRight w:val="0"/>
          <w:marTop w:val="0"/>
          <w:marBottom w:val="0"/>
          <w:divBdr>
            <w:top w:val="none" w:sz="0" w:space="0" w:color="auto"/>
            <w:left w:val="none" w:sz="0" w:space="0" w:color="auto"/>
            <w:bottom w:val="none" w:sz="0" w:space="0" w:color="auto"/>
            <w:right w:val="none" w:sz="0" w:space="0" w:color="auto"/>
          </w:divBdr>
          <w:divsChild>
            <w:div w:id="8125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095">
      <w:bodyDiv w:val="1"/>
      <w:marLeft w:val="0"/>
      <w:marRight w:val="0"/>
      <w:marTop w:val="0"/>
      <w:marBottom w:val="0"/>
      <w:divBdr>
        <w:top w:val="none" w:sz="0" w:space="0" w:color="auto"/>
        <w:left w:val="none" w:sz="0" w:space="0" w:color="auto"/>
        <w:bottom w:val="none" w:sz="0" w:space="0" w:color="auto"/>
        <w:right w:val="none" w:sz="0" w:space="0" w:color="auto"/>
      </w:divBdr>
      <w:divsChild>
        <w:div w:id="1612011731">
          <w:marLeft w:val="0"/>
          <w:marRight w:val="0"/>
          <w:marTop w:val="0"/>
          <w:marBottom w:val="0"/>
          <w:divBdr>
            <w:top w:val="none" w:sz="0" w:space="0" w:color="auto"/>
            <w:left w:val="none" w:sz="0" w:space="0" w:color="auto"/>
            <w:bottom w:val="none" w:sz="0" w:space="0" w:color="auto"/>
            <w:right w:val="none" w:sz="0" w:space="0" w:color="auto"/>
          </w:divBdr>
          <w:divsChild>
            <w:div w:id="5850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4915">
      <w:bodyDiv w:val="1"/>
      <w:marLeft w:val="0"/>
      <w:marRight w:val="0"/>
      <w:marTop w:val="0"/>
      <w:marBottom w:val="0"/>
      <w:divBdr>
        <w:top w:val="none" w:sz="0" w:space="0" w:color="auto"/>
        <w:left w:val="none" w:sz="0" w:space="0" w:color="auto"/>
        <w:bottom w:val="none" w:sz="0" w:space="0" w:color="auto"/>
        <w:right w:val="none" w:sz="0" w:space="0" w:color="auto"/>
      </w:divBdr>
      <w:divsChild>
        <w:div w:id="1703164049">
          <w:marLeft w:val="0"/>
          <w:marRight w:val="0"/>
          <w:marTop w:val="0"/>
          <w:marBottom w:val="0"/>
          <w:divBdr>
            <w:top w:val="none" w:sz="0" w:space="0" w:color="auto"/>
            <w:left w:val="none" w:sz="0" w:space="0" w:color="auto"/>
            <w:bottom w:val="none" w:sz="0" w:space="0" w:color="auto"/>
            <w:right w:val="none" w:sz="0" w:space="0" w:color="auto"/>
          </w:divBdr>
          <w:divsChild>
            <w:div w:id="4461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633">
      <w:bodyDiv w:val="1"/>
      <w:marLeft w:val="0"/>
      <w:marRight w:val="0"/>
      <w:marTop w:val="0"/>
      <w:marBottom w:val="0"/>
      <w:divBdr>
        <w:top w:val="none" w:sz="0" w:space="0" w:color="auto"/>
        <w:left w:val="none" w:sz="0" w:space="0" w:color="auto"/>
        <w:bottom w:val="none" w:sz="0" w:space="0" w:color="auto"/>
        <w:right w:val="none" w:sz="0" w:space="0" w:color="auto"/>
      </w:divBdr>
      <w:divsChild>
        <w:div w:id="1833567277">
          <w:marLeft w:val="0"/>
          <w:marRight w:val="0"/>
          <w:marTop w:val="0"/>
          <w:marBottom w:val="0"/>
          <w:divBdr>
            <w:top w:val="none" w:sz="0" w:space="0" w:color="auto"/>
            <w:left w:val="none" w:sz="0" w:space="0" w:color="auto"/>
            <w:bottom w:val="none" w:sz="0" w:space="0" w:color="auto"/>
            <w:right w:val="none" w:sz="0" w:space="0" w:color="auto"/>
          </w:divBdr>
          <w:divsChild>
            <w:div w:id="1332295343">
              <w:marLeft w:val="0"/>
              <w:marRight w:val="0"/>
              <w:marTop w:val="0"/>
              <w:marBottom w:val="0"/>
              <w:divBdr>
                <w:top w:val="none" w:sz="0" w:space="0" w:color="auto"/>
                <w:left w:val="none" w:sz="0" w:space="0" w:color="auto"/>
                <w:bottom w:val="none" w:sz="0" w:space="0" w:color="auto"/>
                <w:right w:val="none" w:sz="0" w:space="0" w:color="auto"/>
              </w:divBdr>
              <w:divsChild>
                <w:div w:id="160777086">
                  <w:marLeft w:val="0"/>
                  <w:marRight w:val="0"/>
                  <w:marTop w:val="0"/>
                  <w:marBottom w:val="0"/>
                  <w:divBdr>
                    <w:top w:val="none" w:sz="0" w:space="0" w:color="auto"/>
                    <w:left w:val="none" w:sz="0" w:space="0" w:color="auto"/>
                    <w:bottom w:val="none" w:sz="0" w:space="0" w:color="auto"/>
                    <w:right w:val="none" w:sz="0" w:space="0" w:color="auto"/>
                  </w:divBdr>
                  <w:divsChild>
                    <w:div w:id="9563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5475">
          <w:marLeft w:val="0"/>
          <w:marRight w:val="0"/>
          <w:marTop w:val="0"/>
          <w:marBottom w:val="0"/>
          <w:divBdr>
            <w:top w:val="none" w:sz="0" w:space="0" w:color="auto"/>
            <w:left w:val="none" w:sz="0" w:space="0" w:color="auto"/>
            <w:bottom w:val="none" w:sz="0" w:space="0" w:color="auto"/>
            <w:right w:val="none" w:sz="0" w:space="0" w:color="auto"/>
          </w:divBdr>
          <w:divsChild>
            <w:div w:id="858272449">
              <w:marLeft w:val="0"/>
              <w:marRight w:val="0"/>
              <w:marTop w:val="0"/>
              <w:marBottom w:val="0"/>
              <w:divBdr>
                <w:top w:val="none" w:sz="0" w:space="0" w:color="auto"/>
                <w:left w:val="none" w:sz="0" w:space="0" w:color="auto"/>
                <w:bottom w:val="none" w:sz="0" w:space="0" w:color="auto"/>
                <w:right w:val="none" w:sz="0" w:space="0" w:color="auto"/>
              </w:divBdr>
              <w:divsChild>
                <w:div w:id="8944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5217">
      <w:bodyDiv w:val="1"/>
      <w:marLeft w:val="0"/>
      <w:marRight w:val="0"/>
      <w:marTop w:val="0"/>
      <w:marBottom w:val="0"/>
      <w:divBdr>
        <w:top w:val="none" w:sz="0" w:space="0" w:color="auto"/>
        <w:left w:val="none" w:sz="0" w:space="0" w:color="auto"/>
        <w:bottom w:val="none" w:sz="0" w:space="0" w:color="auto"/>
        <w:right w:val="none" w:sz="0" w:space="0" w:color="auto"/>
      </w:divBdr>
      <w:divsChild>
        <w:div w:id="432868341">
          <w:marLeft w:val="0"/>
          <w:marRight w:val="0"/>
          <w:marTop w:val="0"/>
          <w:marBottom w:val="0"/>
          <w:divBdr>
            <w:top w:val="none" w:sz="0" w:space="0" w:color="auto"/>
            <w:left w:val="none" w:sz="0" w:space="0" w:color="auto"/>
            <w:bottom w:val="none" w:sz="0" w:space="0" w:color="auto"/>
            <w:right w:val="none" w:sz="0" w:space="0" w:color="auto"/>
          </w:divBdr>
          <w:divsChild>
            <w:div w:id="7391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7179">
      <w:bodyDiv w:val="1"/>
      <w:marLeft w:val="0"/>
      <w:marRight w:val="0"/>
      <w:marTop w:val="0"/>
      <w:marBottom w:val="0"/>
      <w:divBdr>
        <w:top w:val="none" w:sz="0" w:space="0" w:color="auto"/>
        <w:left w:val="none" w:sz="0" w:space="0" w:color="auto"/>
        <w:bottom w:val="none" w:sz="0" w:space="0" w:color="auto"/>
        <w:right w:val="none" w:sz="0" w:space="0" w:color="auto"/>
      </w:divBdr>
      <w:divsChild>
        <w:div w:id="547107792">
          <w:marLeft w:val="0"/>
          <w:marRight w:val="0"/>
          <w:marTop w:val="0"/>
          <w:marBottom w:val="0"/>
          <w:divBdr>
            <w:top w:val="none" w:sz="0" w:space="0" w:color="auto"/>
            <w:left w:val="none" w:sz="0" w:space="0" w:color="auto"/>
            <w:bottom w:val="none" w:sz="0" w:space="0" w:color="auto"/>
            <w:right w:val="none" w:sz="0" w:space="0" w:color="auto"/>
          </w:divBdr>
          <w:divsChild>
            <w:div w:id="15369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866">
      <w:bodyDiv w:val="1"/>
      <w:marLeft w:val="0"/>
      <w:marRight w:val="0"/>
      <w:marTop w:val="0"/>
      <w:marBottom w:val="0"/>
      <w:divBdr>
        <w:top w:val="none" w:sz="0" w:space="0" w:color="auto"/>
        <w:left w:val="none" w:sz="0" w:space="0" w:color="auto"/>
        <w:bottom w:val="none" w:sz="0" w:space="0" w:color="auto"/>
        <w:right w:val="none" w:sz="0" w:space="0" w:color="auto"/>
      </w:divBdr>
      <w:divsChild>
        <w:div w:id="928121151">
          <w:marLeft w:val="0"/>
          <w:marRight w:val="0"/>
          <w:marTop w:val="0"/>
          <w:marBottom w:val="0"/>
          <w:divBdr>
            <w:top w:val="none" w:sz="0" w:space="0" w:color="auto"/>
            <w:left w:val="none" w:sz="0" w:space="0" w:color="auto"/>
            <w:bottom w:val="none" w:sz="0" w:space="0" w:color="auto"/>
            <w:right w:val="none" w:sz="0" w:space="0" w:color="auto"/>
          </w:divBdr>
          <w:divsChild>
            <w:div w:id="3552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338">
      <w:bodyDiv w:val="1"/>
      <w:marLeft w:val="0"/>
      <w:marRight w:val="0"/>
      <w:marTop w:val="0"/>
      <w:marBottom w:val="0"/>
      <w:divBdr>
        <w:top w:val="none" w:sz="0" w:space="0" w:color="auto"/>
        <w:left w:val="none" w:sz="0" w:space="0" w:color="auto"/>
        <w:bottom w:val="none" w:sz="0" w:space="0" w:color="auto"/>
        <w:right w:val="none" w:sz="0" w:space="0" w:color="auto"/>
      </w:divBdr>
      <w:divsChild>
        <w:div w:id="93521773">
          <w:marLeft w:val="0"/>
          <w:marRight w:val="0"/>
          <w:marTop w:val="0"/>
          <w:marBottom w:val="0"/>
          <w:divBdr>
            <w:top w:val="none" w:sz="0" w:space="0" w:color="auto"/>
            <w:left w:val="none" w:sz="0" w:space="0" w:color="auto"/>
            <w:bottom w:val="none" w:sz="0" w:space="0" w:color="auto"/>
            <w:right w:val="none" w:sz="0" w:space="0" w:color="auto"/>
          </w:divBdr>
          <w:divsChild>
            <w:div w:id="5594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303">
      <w:bodyDiv w:val="1"/>
      <w:marLeft w:val="0"/>
      <w:marRight w:val="0"/>
      <w:marTop w:val="0"/>
      <w:marBottom w:val="0"/>
      <w:divBdr>
        <w:top w:val="none" w:sz="0" w:space="0" w:color="auto"/>
        <w:left w:val="none" w:sz="0" w:space="0" w:color="auto"/>
        <w:bottom w:val="none" w:sz="0" w:space="0" w:color="auto"/>
        <w:right w:val="none" w:sz="0" w:space="0" w:color="auto"/>
      </w:divBdr>
      <w:divsChild>
        <w:div w:id="26026736">
          <w:marLeft w:val="0"/>
          <w:marRight w:val="0"/>
          <w:marTop w:val="0"/>
          <w:marBottom w:val="0"/>
          <w:divBdr>
            <w:top w:val="none" w:sz="0" w:space="0" w:color="auto"/>
            <w:left w:val="none" w:sz="0" w:space="0" w:color="auto"/>
            <w:bottom w:val="none" w:sz="0" w:space="0" w:color="auto"/>
            <w:right w:val="none" w:sz="0" w:space="0" w:color="auto"/>
          </w:divBdr>
          <w:divsChild>
            <w:div w:id="12636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1551">
      <w:bodyDiv w:val="1"/>
      <w:marLeft w:val="0"/>
      <w:marRight w:val="0"/>
      <w:marTop w:val="0"/>
      <w:marBottom w:val="0"/>
      <w:divBdr>
        <w:top w:val="none" w:sz="0" w:space="0" w:color="auto"/>
        <w:left w:val="none" w:sz="0" w:space="0" w:color="auto"/>
        <w:bottom w:val="none" w:sz="0" w:space="0" w:color="auto"/>
        <w:right w:val="none" w:sz="0" w:space="0" w:color="auto"/>
      </w:divBdr>
      <w:divsChild>
        <w:div w:id="1339045140">
          <w:marLeft w:val="-990"/>
          <w:marRight w:val="0"/>
          <w:marTop w:val="0"/>
          <w:marBottom w:val="0"/>
          <w:divBdr>
            <w:top w:val="none" w:sz="0" w:space="0" w:color="auto"/>
            <w:left w:val="none" w:sz="0" w:space="0" w:color="auto"/>
            <w:bottom w:val="none" w:sz="0" w:space="0" w:color="auto"/>
            <w:right w:val="none" w:sz="0" w:space="0" w:color="auto"/>
          </w:divBdr>
        </w:div>
        <w:div w:id="450830507">
          <w:marLeft w:val="-990"/>
          <w:marRight w:val="0"/>
          <w:marTop w:val="0"/>
          <w:marBottom w:val="0"/>
          <w:divBdr>
            <w:top w:val="none" w:sz="0" w:space="0" w:color="auto"/>
            <w:left w:val="none" w:sz="0" w:space="0" w:color="auto"/>
            <w:bottom w:val="none" w:sz="0" w:space="0" w:color="auto"/>
            <w:right w:val="none" w:sz="0" w:space="0" w:color="auto"/>
          </w:divBdr>
        </w:div>
        <w:div w:id="648903868">
          <w:marLeft w:val="-1005"/>
          <w:marRight w:val="0"/>
          <w:marTop w:val="0"/>
          <w:marBottom w:val="0"/>
          <w:divBdr>
            <w:top w:val="none" w:sz="0" w:space="0" w:color="auto"/>
            <w:left w:val="none" w:sz="0" w:space="0" w:color="auto"/>
            <w:bottom w:val="none" w:sz="0" w:space="0" w:color="auto"/>
            <w:right w:val="none" w:sz="0" w:space="0" w:color="auto"/>
          </w:divBdr>
        </w:div>
        <w:div w:id="1804930327">
          <w:marLeft w:val="-1020"/>
          <w:marRight w:val="0"/>
          <w:marTop w:val="0"/>
          <w:marBottom w:val="0"/>
          <w:divBdr>
            <w:top w:val="none" w:sz="0" w:space="0" w:color="auto"/>
            <w:left w:val="none" w:sz="0" w:space="0" w:color="auto"/>
            <w:bottom w:val="none" w:sz="0" w:space="0" w:color="auto"/>
            <w:right w:val="none" w:sz="0" w:space="0" w:color="auto"/>
          </w:divBdr>
        </w:div>
        <w:div w:id="1866407484">
          <w:marLeft w:val="-1005"/>
          <w:marRight w:val="0"/>
          <w:marTop w:val="0"/>
          <w:marBottom w:val="0"/>
          <w:divBdr>
            <w:top w:val="none" w:sz="0" w:space="0" w:color="auto"/>
            <w:left w:val="none" w:sz="0" w:space="0" w:color="auto"/>
            <w:bottom w:val="none" w:sz="0" w:space="0" w:color="auto"/>
            <w:right w:val="none" w:sz="0" w:space="0" w:color="auto"/>
          </w:divBdr>
        </w:div>
        <w:div w:id="800341614">
          <w:marLeft w:val="-1020"/>
          <w:marRight w:val="0"/>
          <w:marTop w:val="0"/>
          <w:marBottom w:val="0"/>
          <w:divBdr>
            <w:top w:val="none" w:sz="0" w:space="0" w:color="auto"/>
            <w:left w:val="none" w:sz="0" w:space="0" w:color="auto"/>
            <w:bottom w:val="none" w:sz="0" w:space="0" w:color="auto"/>
            <w:right w:val="none" w:sz="0" w:space="0" w:color="auto"/>
          </w:divBdr>
        </w:div>
        <w:div w:id="1794011132">
          <w:marLeft w:val="-990"/>
          <w:marRight w:val="0"/>
          <w:marTop w:val="0"/>
          <w:marBottom w:val="0"/>
          <w:divBdr>
            <w:top w:val="none" w:sz="0" w:space="0" w:color="auto"/>
            <w:left w:val="none" w:sz="0" w:space="0" w:color="auto"/>
            <w:bottom w:val="none" w:sz="0" w:space="0" w:color="auto"/>
            <w:right w:val="none" w:sz="0" w:space="0" w:color="auto"/>
          </w:divBdr>
        </w:div>
        <w:div w:id="1478065191">
          <w:marLeft w:val="-975"/>
          <w:marRight w:val="0"/>
          <w:marTop w:val="0"/>
          <w:marBottom w:val="0"/>
          <w:divBdr>
            <w:top w:val="none" w:sz="0" w:space="0" w:color="auto"/>
            <w:left w:val="none" w:sz="0" w:space="0" w:color="auto"/>
            <w:bottom w:val="none" w:sz="0" w:space="0" w:color="auto"/>
            <w:right w:val="none" w:sz="0" w:space="0" w:color="auto"/>
          </w:divBdr>
        </w:div>
        <w:div w:id="756100098">
          <w:marLeft w:val="-1050"/>
          <w:marRight w:val="0"/>
          <w:marTop w:val="0"/>
          <w:marBottom w:val="0"/>
          <w:divBdr>
            <w:top w:val="none" w:sz="0" w:space="0" w:color="auto"/>
            <w:left w:val="none" w:sz="0" w:space="0" w:color="auto"/>
            <w:bottom w:val="none" w:sz="0" w:space="0" w:color="auto"/>
            <w:right w:val="none" w:sz="0" w:space="0" w:color="auto"/>
          </w:divBdr>
        </w:div>
      </w:divsChild>
    </w:div>
    <w:div w:id="1893033742">
      <w:bodyDiv w:val="1"/>
      <w:marLeft w:val="0"/>
      <w:marRight w:val="0"/>
      <w:marTop w:val="0"/>
      <w:marBottom w:val="0"/>
      <w:divBdr>
        <w:top w:val="none" w:sz="0" w:space="0" w:color="auto"/>
        <w:left w:val="none" w:sz="0" w:space="0" w:color="auto"/>
        <w:bottom w:val="none" w:sz="0" w:space="0" w:color="auto"/>
        <w:right w:val="none" w:sz="0" w:space="0" w:color="auto"/>
      </w:divBdr>
      <w:divsChild>
        <w:div w:id="40177284">
          <w:marLeft w:val="0"/>
          <w:marRight w:val="0"/>
          <w:marTop w:val="0"/>
          <w:marBottom w:val="0"/>
          <w:divBdr>
            <w:top w:val="none" w:sz="0" w:space="0" w:color="auto"/>
            <w:left w:val="none" w:sz="0" w:space="0" w:color="auto"/>
            <w:bottom w:val="none" w:sz="0" w:space="0" w:color="auto"/>
            <w:right w:val="none" w:sz="0" w:space="0" w:color="auto"/>
          </w:divBdr>
          <w:divsChild>
            <w:div w:id="3401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466">
      <w:bodyDiv w:val="1"/>
      <w:marLeft w:val="0"/>
      <w:marRight w:val="0"/>
      <w:marTop w:val="0"/>
      <w:marBottom w:val="0"/>
      <w:divBdr>
        <w:top w:val="none" w:sz="0" w:space="0" w:color="auto"/>
        <w:left w:val="none" w:sz="0" w:space="0" w:color="auto"/>
        <w:bottom w:val="none" w:sz="0" w:space="0" w:color="auto"/>
        <w:right w:val="none" w:sz="0" w:space="0" w:color="auto"/>
      </w:divBdr>
      <w:divsChild>
        <w:div w:id="211894690">
          <w:marLeft w:val="0"/>
          <w:marRight w:val="0"/>
          <w:marTop w:val="0"/>
          <w:marBottom w:val="0"/>
          <w:divBdr>
            <w:top w:val="none" w:sz="0" w:space="0" w:color="auto"/>
            <w:left w:val="none" w:sz="0" w:space="0" w:color="auto"/>
            <w:bottom w:val="none" w:sz="0" w:space="0" w:color="auto"/>
            <w:right w:val="none" w:sz="0" w:space="0" w:color="auto"/>
          </w:divBdr>
          <w:divsChild>
            <w:div w:id="1652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0519">
      <w:bodyDiv w:val="1"/>
      <w:marLeft w:val="0"/>
      <w:marRight w:val="0"/>
      <w:marTop w:val="0"/>
      <w:marBottom w:val="0"/>
      <w:divBdr>
        <w:top w:val="none" w:sz="0" w:space="0" w:color="auto"/>
        <w:left w:val="none" w:sz="0" w:space="0" w:color="auto"/>
        <w:bottom w:val="none" w:sz="0" w:space="0" w:color="auto"/>
        <w:right w:val="none" w:sz="0" w:space="0" w:color="auto"/>
      </w:divBdr>
      <w:divsChild>
        <w:div w:id="1527720552">
          <w:marLeft w:val="0"/>
          <w:marRight w:val="0"/>
          <w:marTop w:val="0"/>
          <w:marBottom w:val="0"/>
          <w:divBdr>
            <w:top w:val="none" w:sz="0" w:space="0" w:color="auto"/>
            <w:left w:val="none" w:sz="0" w:space="0" w:color="auto"/>
            <w:bottom w:val="none" w:sz="0" w:space="0" w:color="auto"/>
            <w:right w:val="none" w:sz="0" w:space="0" w:color="auto"/>
          </w:divBdr>
          <w:divsChild>
            <w:div w:id="1929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Uriel Flores Bello</dc:creator>
  <cp:keywords/>
  <dc:description/>
  <cp:lastModifiedBy>Rubén Uriel Flores Bello</cp:lastModifiedBy>
  <cp:revision>1</cp:revision>
  <dcterms:created xsi:type="dcterms:W3CDTF">2025-04-28T06:17:00Z</dcterms:created>
  <dcterms:modified xsi:type="dcterms:W3CDTF">2025-04-28T06:53:00Z</dcterms:modified>
</cp:coreProperties>
</file>