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043" w:rsidRPr="00EF49A7" w:rsidRDefault="00A35043" w:rsidP="00A35043">
      <w:pPr>
        <w:jc w:val="center"/>
        <w:rPr>
          <w:b/>
          <w:sz w:val="48"/>
        </w:rPr>
      </w:pPr>
      <w:r w:rsidRPr="00EF49A7">
        <w:rPr>
          <w:rFonts w:hint="eastAsia"/>
          <w:b/>
          <w:sz w:val="48"/>
        </w:rPr>
        <w:t>長照</w:t>
      </w:r>
      <w:r w:rsidRPr="00EF49A7">
        <w:rPr>
          <w:rFonts w:hint="eastAsia"/>
          <w:b/>
          <w:sz w:val="48"/>
        </w:rPr>
        <w:t>2.0</w:t>
      </w:r>
    </w:p>
    <w:p w:rsidR="00F21946" w:rsidRDefault="00E017FF" w:rsidP="00E017FF">
      <w:pPr>
        <w:ind w:firstLine="480"/>
      </w:pPr>
      <w:r>
        <w:rPr>
          <w:rFonts w:hint="eastAsia"/>
        </w:rPr>
        <w:t>隨著台灣</w:t>
      </w:r>
      <w:r w:rsidR="00F21946">
        <w:rPr>
          <w:rFonts w:hint="eastAsia"/>
        </w:rPr>
        <w:t>人口高齡化速度逐步提升，老年人口比率及失能人口比率亦迅速增加，伴隨而來的是民眾對於</w:t>
      </w:r>
      <w:r w:rsidR="00F21946" w:rsidRPr="00432EC1">
        <w:rPr>
          <w:rFonts w:hint="eastAsia"/>
          <w:color w:val="FF0000"/>
        </w:rPr>
        <w:t>政府照顧政策</w:t>
      </w:r>
      <w:r w:rsidR="00F21946" w:rsidRPr="00432EC1">
        <w:rPr>
          <w:rFonts w:hint="eastAsia"/>
        </w:rPr>
        <w:t>及</w:t>
      </w:r>
      <w:r w:rsidR="00F21946" w:rsidRPr="00432EC1">
        <w:rPr>
          <w:rFonts w:hint="eastAsia"/>
          <w:color w:val="FF0000"/>
        </w:rPr>
        <w:t>福利服務</w:t>
      </w:r>
      <w:r w:rsidR="00F21946">
        <w:rPr>
          <w:rFonts w:hint="eastAsia"/>
        </w:rPr>
        <w:t>產生更多需求及期待。除此之外，對於現行之</w:t>
      </w:r>
      <w:r w:rsidR="00F21946" w:rsidRPr="00432EC1">
        <w:rPr>
          <w:rFonts w:hint="eastAsia"/>
          <w:color w:val="FF0000"/>
        </w:rPr>
        <w:t>服務內容</w:t>
      </w:r>
      <w:r w:rsidR="00F21946" w:rsidRPr="00432EC1">
        <w:rPr>
          <w:rFonts w:hint="eastAsia"/>
        </w:rPr>
        <w:t>及</w:t>
      </w:r>
      <w:r w:rsidR="00F21946" w:rsidRPr="00432EC1">
        <w:rPr>
          <w:rFonts w:hint="eastAsia"/>
          <w:color w:val="FF0000"/>
        </w:rPr>
        <w:t>提供途徑</w:t>
      </w:r>
      <w:r w:rsidR="00F21946">
        <w:rPr>
          <w:rFonts w:hint="eastAsia"/>
        </w:rPr>
        <w:t>等相關措施，民眾亦期望能更迅速獲得相關資訊，以便其掌握各項服務措施之樣貌與後續相關申請事宜。然而既有資訊系統之架構已維持運作十餘年，若要完全滿足此類新型態之需求，亟需通盤考量如何將新興</w:t>
      </w:r>
      <w:r w:rsidR="00F21946">
        <w:t xml:space="preserve"> </w:t>
      </w:r>
      <w:r w:rsidR="00F21946">
        <w:rPr>
          <w:rFonts w:hint="eastAsia"/>
        </w:rPr>
        <w:t>資訊科技與既有系統進行整合，並持續規劃開發更符合民眾需求之功能。</w:t>
      </w:r>
    </w:p>
    <w:p w:rsidR="00F21946" w:rsidRDefault="00E017FF" w:rsidP="00EF49A7">
      <w:pPr>
        <w:ind w:firstLine="480"/>
      </w:pPr>
      <w:r>
        <w:rPr>
          <w:rFonts w:hint="eastAsia"/>
        </w:rPr>
        <w:t>衛生</w:t>
      </w:r>
      <w:proofErr w:type="gramStart"/>
      <w:r>
        <w:rPr>
          <w:rFonts w:hint="eastAsia"/>
        </w:rPr>
        <w:t>福利部為</w:t>
      </w:r>
      <w:r w:rsidR="00F21946">
        <w:rPr>
          <w:rFonts w:hint="eastAsia"/>
        </w:rPr>
        <w:t>因應</w:t>
      </w:r>
      <w:proofErr w:type="gramEnd"/>
      <w:r w:rsidR="00F21946">
        <w:rPr>
          <w:rFonts w:hint="eastAsia"/>
        </w:rPr>
        <w:t>高齡化社會來臨，及配合</w:t>
      </w:r>
      <w:r w:rsidR="00F21946" w:rsidRPr="00432EC1">
        <w:rPr>
          <w:rFonts w:hint="eastAsia"/>
          <w:color w:val="FF0000"/>
        </w:rPr>
        <w:t>長期照顧服務法</w:t>
      </w:r>
      <w:r w:rsidR="00F21946">
        <w:rPr>
          <w:rFonts w:hint="eastAsia"/>
        </w:rPr>
        <w:t>之公布，規劃持續推動</w:t>
      </w:r>
      <w:proofErr w:type="gramStart"/>
      <w:r w:rsidR="00F21946" w:rsidRPr="00432EC1">
        <w:rPr>
          <w:rFonts w:hint="eastAsia"/>
          <w:color w:val="FF0000"/>
        </w:rPr>
        <w:t>照護雲計畫</w:t>
      </w:r>
      <w:proofErr w:type="gramEnd"/>
      <w:r w:rsidR="00F21946">
        <w:rPr>
          <w:rFonts w:hint="eastAsia"/>
        </w:rPr>
        <w:t>，建立整合性雲端資訊平台，並規劃辦理既有資訊系統之改版建置，完善個人服務及建立歸人之資料庫，提供政府</w:t>
      </w:r>
      <w:r>
        <w:rPr>
          <w:rFonts w:hint="eastAsia"/>
        </w:rPr>
        <w:t>具即時性、整合性之管理規劃及政策分析。有鑑於此，提出</w:t>
      </w:r>
      <w:r w:rsidR="00F21946">
        <w:rPr>
          <w:rFonts w:hint="eastAsia"/>
        </w:rPr>
        <w:t>數項策略，其中在</w:t>
      </w:r>
      <w:r w:rsidR="00415299" w:rsidRPr="00415299">
        <w:rPr>
          <w:rFonts w:hint="eastAsia"/>
        </w:rPr>
        <w:t>整合與發展資訊系統</w:t>
      </w:r>
      <w:r w:rsidR="00F21946">
        <w:rPr>
          <w:rFonts w:hint="eastAsia"/>
        </w:rPr>
        <w:t>提到，</w:t>
      </w:r>
      <w:r w:rsidR="00415299">
        <w:rPr>
          <w:rFonts w:hint="eastAsia"/>
        </w:rPr>
        <w:t>整合</w:t>
      </w:r>
      <w:r w:rsidR="00415299" w:rsidRPr="00210FA8">
        <w:rPr>
          <w:rFonts w:hint="eastAsia"/>
          <w:b/>
          <w:u w:val="single"/>
        </w:rPr>
        <w:t>個人化的健康與照顧服務紀錄</w:t>
      </w:r>
      <w:r w:rsidR="00415299">
        <w:rPr>
          <w:rFonts w:hint="eastAsia"/>
        </w:rPr>
        <w:t>，即時追蹤個案照顧服務狀況，並</w:t>
      </w:r>
      <w:proofErr w:type="gramStart"/>
      <w:r w:rsidR="00415299">
        <w:rPr>
          <w:rFonts w:hint="eastAsia"/>
        </w:rPr>
        <w:t>運用物聯網</w:t>
      </w:r>
      <w:proofErr w:type="gramEnd"/>
      <w:r w:rsidR="00415299">
        <w:rPr>
          <w:rFonts w:hint="eastAsia"/>
        </w:rPr>
        <w:t>技術自動產生服務記錄。後續規劃建置整合且即時</w:t>
      </w:r>
      <w:r>
        <w:rPr>
          <w:rFonts w:hint="eastAsia"/>
        </w:rPr>
        <w:t>性之個人服務或歸人資料庫，並發展多元服務及管理應用，以及</w:t>
      </w:r>
      <w:r w:rsidR="00415299">
        <w:rPr>
          <w:rFonts w:hint="eastAsia"/>
        </w:rPr>
        <w:t>結合產學界的巨量數據分析技術，強化照顧資訊的即時連結及成效分析，以作為政府相</w:t>
      </w:r>
      <w:r>
        <w:rPr>
          <w:rFonts w:hint="eastAsia"/>
        </w:rPr>
        <w:t>關政策推動的規劃依據，還有</w:t>
      </w:r>
      <w:r w:rsidR="00415299">
        <w:rPr>
          <w:rFonts w:hint="eastAsia"/>
        </w:rPr>
        <w:t>以區域生活圈為單位，並結合自助、互助、</w:t>
      </w:r>
      <w:proofErr w:type="gramStart"/>
      <w:r w:rsidR="00415299">
        <w:rPr>
          <w:rFonts w:hint="eastAsia"/>
        </w:rPr>
        <w:t>公助及</w:t>
      </w:r>
      <w:proofErr w:type="gramEnd"/>
      <w:r w:rsidR="00415299">
        <w:rPr>
          <w:rFonts w:hint="eastAsia"/>
        </w:rPr>
        <w:t>共助之力量，</w:t>
      </w:r>
      <w:r w:rsidR="00415299" w:rsidRPr="00210FA8">
        <w:rPr>
          <w:rFonts w:hint="eastAsia"/>
          <w:color w:val="FF0000"/>
        </w:rPr>
        <w:t>運用資訊科技強化現行服務模式</w:t>
      </w:r>
      <w:r w:rsidR="00415299">
        <w:rPr>
          <w:rFonts w:hint="eastAsia"/>
        </w:rPr>
        <w:t>。</w:t>
      </w:r>
      <w:r>
        <w:rPr>
          <w:rFonts w:hint="eastAsia"/>
        </w:rPr>
        <w:t>[1]</w:t>
      </w:r>
      <w:r>
        <w:rPr>
          <w:rFonts w:hint="eastAsia"/>
        </w:rPr>
        <w:t>且</w:t>
      </w:r>
      <w:r w:rsidR="00F21946" w:rsidRPr="00AF7FF2">
        <w:rPr>
          <w:rFonts w:hint="eastAsia"/>
        </w:rPr>
        <w:t>衛生福利部</w:t>
      </w:r>
      <w:r w:rsidR="00F21946" w:rsidRPr="00AF7FF2">
        <w:rPr>
          <w:rFonts w:hint="eastAsia"/>
        </w:rPr>
        <w:t xml:space="preserve"> (</w:t>
      </w:r>
      <w:r w:rsidR="00F21946" w:rsidRPr="00AF7FF2">
        <w:rPr>
          <w:rFonts w:hint="eastAsia"/>
        </w:rPr>
        <w:t>民</w:t>
      </w:r>
      <w:r w:rsidR="00EF49A7">
        <w:rPr>
          <w:rFonts w:hint="eastAsia"/>
        </w:rPr>
        <w:t>105</w:t>
      </w:r>
      <w:r w:rsidR="00F21946" w:rsidRPr="00AF7FF2">
        <w:rPr>
          <w:rFonts w:hint="eastAsia"/>
        </w:rPr>
        <w:t>)</w:t>
      </w:r>
      <w:r w:rsidR="00F21946" w:rsidRPr="00AF7FF2">
        <w:rPr>
          <w:rFonts w:hint="eastAsia"/>
        </w:rPr>
        <w:t>推動的長照十年計畫</w:t>
      </w:r>
      <w:r w:rsidR="00F21946" w:rsidRPr="00AF7FF2">
        <w:rPr>
          <w:rFonts w:hint="eastAsia"/>
        </w:rPr>
        <w:t>2.0</w:t>
      </w:r>
      <w:r w:rsidR="00F21946">
        <w:rPr>
          <w:rFonts w:hint="eastAsia"/>
        </w:rPr>
        <w:t>其實施策略之一是</w:t>
      </w:r>
      <w:r w:rsidR="00F21946" w:rsidRPr="00210FA8">
        <w:rPr>
          <w:rFonts w:hint="eastAsia"/>
          <w:color w:val="FF0000"/>
        </w:rPr>
        <w:t>希望藉由友善</w:t>
      </w:r>
      <w:r w:rsidR="00F21946" w:rsidRPr="00210FA8">
        <w:rPr>
          <w:rFonts w:hint="eastAsia"/>
          <w:color w:val="FF0000"/>
        </w:rPr>
        <w:t>APP</w:t>
      </w:r>
      <w:r w:rsidR="00F21946" w:rsidRPr="00210FA8">
        <w:rPr>
          <w:rFonts w:hint="eastAsia"/>
          <w:color w:val="FF0000"/>
        </w:rPr>
        <w:t>資訊系統</w:t>
      </w:r>
      <w:r w:rsidR="00F21946" w:rsidRPr="00AF7FF2">
        <w:rPr>
          <w:rFonts w:hint="eastAsia"/>
        </w:rPr>
        <w:t>及交通服務，降低服務使用障礙。</w:t>
      </w:r>
      <w:r>
        <w:rPr>
          <w:rFonts w:hint="eastAsia"/>
        </w:rPr>
        <w:t>[2]</w:t>
      </w:r>
    </w:p>
    <w:p w:rsidR="00940552" w:rsidRDefault="00E017FF" w:rsidP="00EF49A7">
      <w:pPr>
        <w:ind w:firstLine="480"/>
      </w:pPr>
      <w:r w:rsidRPr="00E017FF">
        <w:rPr>
          <w:rFonts w:hint="eastAsia"/>
        </w:rPr>
        <w:t>因此，善用資訊科技對健康照護與醫療照護的形式帶來很多機會與應用，進一步應用這些科技輔助協助高齡者</w:t>
      </w:r>
      <w:bookmarkStart w:id="0" w:name="_GoBack"/>
      <w:bookmarkEnd w:id="0"/>
      <w:r w:rsidRPr="00E017FF">
        <w:rPr>
          <w:rFonts w:hint="eastAsia"/>
        </w:rPr>
        <w:t>及家人，也可以是解決高齡化社會生活支援與健康照護問題的重要方法</w:t>
      </w:r>
      <w:r w:rsidRPr="00E017FF">
        <w:rPr>
          <w:rFonts w:hint="eastAsia"/>
        </w:rPr>
        <w:t>(</w:t>
      </w:r>
      <w:proofErr w:type="gramStart"/>
      <w:r w:rsidRPr="00E017FF">
        <w:rPr>
          <w:rFonts w:hint="eastAsia"/>
        </w:rPr>
        <w:t>張博論</w:t>
      </w:r>
      <w:proofErr w:type="gramEnd"/>
      <w:r w:rsidRPr="00E017FF">
        <w:rPr>
          <w:rFonts w:hint="eastAsia"/>
        </w:rPr>
        <w:t>、郭明娟、崔妍妍，民</w:t>
      </w:r>
      <w:r w:rsidRPr="00E017FF">
        <w:rPr>
          <w:rFonts w:hint="eastAsia"/>
        </w:rPr>
        <w:t>105)</w:t>
      </w:r>
      <w:r w:rsidRPr="00E017FF">
        <w:rPr>
          <w:rFonts w:hint="eastAsia"/>
        </w:rPr>
        <w:t>。</w:t>
      </w:r>
      <w:r>
        <w:rPr>
          <w:rFonts w:hint="eastAsia"/>
        </w:rPr>
        <w:t>[3]</w:t>
      </w:r>
    </w:p>
    <w:p w:rsidR="00E017FF" w:rsidRPr="00E017FF" w:rsidRDefault="00E017FF" w:rsidP="00415299"/>
    <w:p w:rsidR="00940552" w:rsidRDefault="00940552" w:rsidP="00415299">
      <w:r>
        <w:rPr>
          <w:rFonts w:hint="eastAsia"/>
        </w:rPr>
        <w:t>資料來源</w:t>
      </w:r>
      <w:r>
        <w:rPr>
          <w:rFonts w:hint="eastAsia"/>
        </w:rPr>
        <w:t>:</w:t>
      </w:r>
    </w:p>
    <w:p w:rsidR="00AF7FF2" w:rsidRDefault="00E017FF" w:rsidP="00415299">
      <w:r>
        <w:rPr>
          <w:rFonts w:hint="eastAsia"/>
        </w:rPr>
        <w:t>[1]</w:t>
      </w:r>
      <w:r w:rsidR="00AF7FF2">
        <w:rPr>
          <w:rFonts w:hint="eastAsia"/>
        </w:rPr>
        <w:t>衛生福利部</w:t>
      </w:r>
      <w:r w:rsidR="00AF7FF2">
        <w:rPr>
          <w:rFonts w:hint="eastAsia"/>
        </w:rPr>
        <w:t>(</w:t>
      </w:r>
      <w:r w:rsidR="00AF7FF2">
        <w:rPr>
          <w:rFonts w:hint="eastAsia"/>
        </w:rPr>
        <w:t>民</w:t>
      </w:r>
      <w:r w:rsidR="00AF7FF2">
        <w:rPr>
          <w:rFonts w:hint="eastAsia"/>
        </w:rPr>
        <w:t>106)</w:t>
      </w:r>
      <w:r w:rsidR="00AF7FF2">
        <w:rPr>
          <w:rFonts w:hint="eastAsia"/>
        </w:rPr>
        <w:t>。</w:t>
      </w:r>
      <w:r w:rsidR="00AF7FF2" w:rsidRPr="00AF7FF2">
        <w:rPr>
          <w:rFonts w:hint="eastAsia"/>
        </w:rPr>
        <w:t>長期照顧十年計畫</w:t>
      </w:r>
      <w:r w:rsidR="00AF7FF2" w:rsidRPr="00AF7FF2">
        <w:rPr>
          <w:rFonts w:hint="eastAsia"/>
        </w:rPr>
        <w:t>2.0(</w:t>
      </w:r>
      <w:r w:rsidR="00AF7FF2" w:rsidRPr="00AF7FF2">
        <w:rPr>
          <w:rFonts w:hint="eastAsia"/>
        </w:rPr>
        <w:t>核定本</w:t>
      </w:r>
      <w:r w:rsidR="00AF7FF2" w:rsidRPr="00AF7FF2">
        <w:rPr>
          <w:rFonts w:hint="eastAsia"/>
        </w:rPr>
        <w:t>)</w:t>
      </w:r>
      <w:r w:rsidR="00AF7FF2">
        <w:rPr>
          <w:rFonts w:hint="eastAsia"/>
        </w:rPr>
        <w:t>。民國</w:t>
      </w:r>
      <w:r w:rsidR="00AF7FF2">
        <w:rPr>
          <w:rFonts w:hint="eastAsia"/>
        </w:rPr>
        <w:t>105</w:t>
      </w:r>
      <w:r w:rsidR="00AF7FF2">
        <w:rPr>
          <w:rFonts w:hint="eastAsia"/>
        </w:rPr>
        <w:t>年</w:t>
      </w:r>
      <w:r w:rsidR="00AF7FF2">
        <w:rPr>
          <w:rFonts w:hint="eastAsia"/>
        </w:rPr>
        <w:t>12</w:t>
      </w:r>
      <w:r w:rsidR="00AF7FF2">
        <w:rPr>
          <w:rFonts w:hint="eastAsia"/>
        </w:rPr>
        <w:t>月。取</w:t>
      </w:r>
      <w:proofErr w:type="gramStart"/>
      <w:r w:rsidR="00AF7FF2">
        <w:rPr>
          <w:rFonts w:hint="eastAsia"/>
        </w:rPr>
        <w:t>自</w:t>
      </w:r>
      <w:proofErr w:type="gramEnd"/>
      <w:r w:rsidR="00AF7FF2">
        <w:rPr>
          <w:rFonts w:hint="eastAsia"/>
        </w:rPr>
        <w:t>：</w:t>
      </w:r>
    </w:p>
    <w:p w:rsidR="00AF7FF2" w:rsidRDefault="004676F9" w:rsidP="00415299">
      <w:hyperlink r:id="rId5" w:history="1">
        <w:r w:rsidR="00AF7FF2" w:rsidRPr="001D6EDA">
          <w:rPr>
            <w:rStyle w:val="a3"/>
          </w:rPr>
          <w:t>http://topics.mohw.gov.tw/LTC/cp-91-107-201.html</w:t>
        </w:r>
      </w:hyperlink>
    </w:p>
    <w:p w:rsidR="00AF7FF2" w:rsidRDefault="00AF7FF2" w:rsidP="00415299"/>
    <w:p w:rsidR="00940552" w:rsidRDefault="00E017FF" w:rsidP="00415299">
      <w:r>
        <w:rPr>
          <w:rFonts w:hint="eastAsia"/>
        </w:rPr>
        <w:t>[2]</w:t>
      </w:r>
      <w:r w:rsidR="00940552">
        <w:rPr>
          <w:rFonts w:hint="eastAsia"/>
        </w:rPr>
        <w:t>衛生福利部</w:t>
      </w:r>
      <w:r w:rsidR="00940552">
        <w:rPr>
          <w:rFonts w:hint="eastAsia"/>
        </w:rPr>
        <w:t>(</w:t>
      </w:r>
      <w:r w:rsidR="00940552">
        <w:rPr>
          <w:rFonts w:hint="eastAsia"/>
        </w:rPr>
        <w:t>民</w:t>
      </w:r>
      <w:r w:rsidR="00940552">
        <w:rPr>
          <w:rFonts w:hint="eastAsia"/>
        </w:rPr>
        <w:t>105)</w:t>
      </w:r>
      <w:r w:rsidR="00940552">
        <w:rPr>
          <w:rFonts w:hint="eastAsia"/>
        </w:rPr>
        <w:t>。「新政府『長照十年</w:t>
      </w:r>
      <w:r w:rsidR="00940552">
        <w:rPr>
          <w:rFonts w:hint="eastAsia"/>
        </w:rPr>
        <w:t>2.0</w:t>
      </w:r>
      <w:r w:rsidR="00940552">
        <w:rPr>
          <w:rFonts w:hint="eastAsia"/>
        </w:rPr>
        <w:t>』計畫實質內容、長照經費預算編列情形及長照機構安全管理」專案報告。民國</w:t>
      </w:r>
      <w:r w:rsidR="00940552">
        <w:rPr>
          <w:rFonts w:hint="eastAsia"/>
        </w:rPr>
        <w:t>105</w:t>
      </w:r>
      <w:r w:rsidR="00940552">
        <w:rPr>
          <w:rFonts w:hint="eastAsia"/>
        </w:rPr>
        <w:t>年</w:t>
      </w:r>
      <w:r w:rsidR="00940552">
        <w:rPr>
          <w:rFonts w:hint="eastAsia"/>
        </w:rPr>
        <w:t>7</w:t>
      </w:r>
      <w:r w:rsidR="00940552">
        <w:rPr>
          <w:rFonts w:hint="eastAsia"/>
        </w:rPr>
        <w:t>月</w:t>
      </w:r>
      <w:r w:rsidR="00940552">
        <w:rPr>
          <w:rFonts w:hint="eastAsia"/>
        </w:rPr>
        <w:t>14</w:t>
      </w:r>
      <w:r w:rsidR="00940552">
        <w:rPr>
          <w:rFonts w:hint="eastAsia"/>
        </w:rPr>
        <w:t>。取</w:t>
      </w:r>
      <w:proofErr w:type="gramStart"/>
      <w:r w:rsidR="00940552">
        <w:rPr>
          <w:rFonts w:hint="eastAsia"/>
        </w:rPr>
        <w:t>自</w:t>
      </w:r>
      <w:proofErr w:type="gramEnd"/>
      <w:r w:rsidR="00940552">
        <w:rPr>
          <w:rFonts w:hint="eastAsia"/>
        </w:rPr>
        <w:t>：</w:t>
      </w:r>
    </w:p>
    <w:p w:rsidR="00940552" w:rsidRDefault="004676F9" w:rsidP="00415299">
      <w:hyperlink r:id="rId6" w:history="1">
        <w:r w:rsidR="00940552" w:rsidRPr="001D6EDA">
          <w:rPr>
            <w:rStyle w:val="a3"/>
          </w:rPr>
          <w:t>http://www.mohw.gov.tw/dl-2162-95bca308-6bd8-404e-b975-abef118475ff.html</w:t>
        </w:r>
      </w:hyperlink>
    </w:p>
    <w:p w:rsidR="00940552" w:rsidRDefault="00940552" w:rsidP="00415299"/>
    <w:p w:rsidR="00EF49A7" w:rsidRPr="00A35043" w:rsidRDefault="00EF49A7" w:rsidP="00415299">
      <w:r>
        <w:rPr>
          <w:rFonts w:hint="eastAsia"/>
        </w:rPr>
        <w:t>[3]</w:t>
      </w:r>
      <w:r w:rsidRPr="00EF49A7">
        <w:rPr>
          <w:rFonts w:hint="eastAsia"/>
        </w:rPr>
        <w:t xml:space="preserve"> </w:t>
      </w:r>
      <w:proofErr w:type="gramStart"/>
      <w:r w:rsidRPr="00EF49A7">
        <w:rPr>
          <w:rFonts w:hint="eastAsia"/>
        </w:rPr>
        <w:t>張博論</w:t>
      </w:r>
      <w:proofErr w:type="gramEnd"/>
      <w:r w:rsidRPr="00EF49A7">
        <w:rPr>
          <w:rFonts w:hint="eastAsia"/>
        </w:rPr>
        <w:t>、郭明娟、崔妍妍</w:t>
      </w:r>
      <w:r w:rsidRPr="00EF49A7">
        <w:rPr>
          <w:rFonts w:hint="eastAsia"/>
        </w:rPr>
        <w:t>(</w:t>
      </w:r>
      <w:r w:rsidRPr="00EF49A7">
        <w:rPr>
          <w:rFonts w:hint="eastAsia"/>
        </w:rPr>
        <w:t>民</w:t>
      </w:r>
      <w:r w:rsidRPr="00EF49A7">
        <w:rPr>
          <w:rFonts w:hint="eastAsia"/>
        </w:rPr>
        <w:t>105)</w:t>
      </w:r>
      <w:r w:rsidRPr="00EF49A7">
        <w:rPr>
          <w:rFonts w:hint="eastAsia"/>
        </w:rPr>
        <w:t>。整合長期照護整合評估與行動健康科技之老人暨全員活躍參與之智慧行動雲端支持模式之建置。福祉科技與服務</w:t>
      </w:r>
      <w:proofErr w:type="gramStart"/>
      <w:r w:rsidRPr="00EF49A7">
        <w:rPr>
          <w:rFonts w:hint="eastAsia"/>
        </w:rPr>
        <w:t>管理學刊</w:t>
      </w:r>
      <w:proofErr w:type="gramEnd"/>
      <w:r w:rsidRPr="00EF49A7">
        <w:rPr>
          <w:rFonts w:hint="eastAsia"/>
        </w:rPr>
        <w:t>，</w:t>
      </w:r>
      <w:r w:rsidRPr="00EF49A7">
        <w:rPr>
          <w:rFonts w:hint="eastAsia"/>
        </w:rPr>
        <w:t>4(1)</w:t>
      </w:r>
      <w:r w:rsidRPr="00EF49A7">
        <w:rPr>
          <w:rFonts w:hint="eastAsia"/>
        </w:rPr>
        <w:t>，</w:t>
      </w:r>
      <w:r w:rsidRPr="00EF49A7">
        <w:rPr>
          <w:rFonts w:hint="eastAsia"/>
        </w:rPr>
        <w:t>43-47</w:t>
      </w:r>
      <w:r w:rsidRPr="00EF49A7">
        <w:rPr>
          <w:rFonts w:hint="eastAsia"/>
        </w:rPr>
        <w:t>。</w:t>
      </w:r>
    </w:p>
    <w:sectPr w:rsidR="00EF49A7" w:rsidRPr="00A3504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299"/>
    <w:rsid w:val="00210FA8"/>
    <w:rsid w:val="00415299"/>
    <w:rsid w:val="00432EC1"/>
    <w:rsid w:val="004676F9"/>
    <w:rsid w:val="00940552"/>
    <w:rsid w:val="00A35043"/>
    <w:rsid w:val="00AF7FF2"/>
    <w:rsid w:val="00E017FF"/>
    <w:rsid w:val="00E371B8"/>
    <w:rsid w:val="00EF49A7"/>
    <w:rsid w:val="00F219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405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405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ohw.gov.tw/dl-2162-95bca308-6bd8-404e-b975-abef118475ff.html" TargetMode="External"/><Relationship Id="rId5" Type="http://schemas.openxmlformats.org/officeDocument/2006/relationships/hyperlink" Target="http://topics.mohw.gov.tw/LTC/cp-91-107-20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1252</TotalTime>
  <Pages>1</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林瑋鴻</cp:lastModifiedBy>
  <cp:revision>2</cp:revision>
  <dcterms:created xsi:type="dcterms:W3CDTF">2017-06-15T06:14:00Z</dcterms:created>
  <dcterms:modified xsi:type="dcterms:W3CDTF">2017-06-21T03:52:00Z</dcterms:modified>
</cp:coreProperties>
</file>