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2D6" w:rsidRDefault="009D33B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[ </w:t>
      </w:r>
      <w:r w:rsidR="00623CF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推薦行程</w:t>
      </w:r>
      <w:r w:rsidR="0066609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proofErr w:type="spellStart"/>
      <w:r w:rsidR="0066609B" w:rsidRPr="0066609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getTravelTourInfoByRange</w:t>
      </w:r>
      <w:proofErr w:type="spellEnd"/>
      <w:r w:rsidR="0066609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]</w:t>
      </w:r>
    </w:p>
    <w:p w:rsidR="00E81594" w:rsidRDefault="00E8159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數量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33</w:t>
      </w:r>
    </w:p>
    <w:p w:rsidR="00E71AF2" w:rsidRDefault="00E71AF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範例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:</w:t>
      </w:r>
    </w:p>
    <w:p w:rsidR="00E81594" w:rsidRDefault="00E71AF2" w:rsidP="00E81594">
      <w:r w:rsidRPr="00E71AF2">
        <w:rPr>
          <w:rFonts w:hint="eastAsia"/>
        </w:rPr>
        <w:t>title</w:t>
      </w:r>
      <w:r w:rsidRPr="00E71AF2">
        <w:rPr>
          <w:rFonts w:hint="eastAsia"/>
        </w:rPr>
        <w:tab/>
      </w:r>
      <w:proofErr w:type="gramStart"/>
      <w:r w:rsidRPr="00E71AF2">
        <w:rPr>
          <w:rFonts w:hint="eastAsia"/>
        </w:rPr>
        <w:t>檜</w:t>
      </w:r>
      <w:proofErr w:type="gramEnd"/>
      <w:r w:rsidRPr="00E71AF2">
        <w:rPr>
          <w:rFonts w:hint="eastAsia"/>
        </w:rPr>
        <w:t>來嘉義巡禮</w:t>
      </w:r>
    </w:p>
    <w:p w:rsidR="00E71AF2" w:rsidRDefault="00E71AF2" w:rsidP="00E71AF2">
      <w:proofErr w:type="gramStart"/>
      <w:r>
        <w:t>slogan</w:t>
      </w:r>
      <w:proofErr w:type="gramEnd"/>
      <w:r>
        <w:tab/>
      </w:r>
    </w:p>
    <w:p w:rsidR="00E71AF2" w:rsidRDefault="00E71AF2" w:rsidP="00E71AF2">
      <w:proofErr w:type="gramStart"/>
      <w:r>
        <w:t>description</w:t>
      </w:r>
      <w:proofErr w:type="gramEnd"/>
    </w:p>
    <w:p w:rsidR="00E71AF2" w:rsidRDefault="00E71AF2" w:rsidP="00E71AF2">
      <w:proofErr w:type="gramStart"/>
      <w:r w:rsidRPr="00E71AF2">
        <w:t>days</w:t>
      </w:r>
      <w:proofErr w:type="gramEnd"/>
      <w:r w:rsidRPr="00E71AF2">
        <w:tab/>
        <w:t>1</w:t>
      </w:r>
    </w:p>
    <w:p w:rsidR="00E71AF2" w:rsidRDefault="00B93547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#</w:t>
      </w:r>
      <w:proofErr w:type="spellStart"/>
      <w:r w:rsidR="00E71AF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recordList</w:t>
      </w:r>
      <w:proofErr w:type="spellEnd"/>
    </w:p>
    <w:p w:rsidR="00E71AF2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name</w:t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gram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檜意森活</w:t>
      </w:r>
      <w:proofErr w:type="gram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村</w:t>
      </w:r>
    </w:p>
    <w:p w:rsidR="00E71AF2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address</w:t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嘉義市東區林森東路</w:t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號</w:t>
      </w:r>
      <w:bookmarkStart w:id="0" w:name="_GoBack"/>
      <w:bookmarkEnd w:id="0"/>
    </w:p>
    <w:p w:rsidR="00E71AF2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distance</w:t>
      </w:r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>13102411</w:t>
      </w:r>
      <w:r w:rsidR="00CD7B3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(</w:t>
      </w:r>
      <w:r w:rsidR="00CD7B3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與經緯度的距離，起始位置</w:t>
      </w:r>
      <w:r w:rsidR="00CD7B3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?)</w:t>
      </w:r>
    </w:p>
    <w:p w:rsidR="00E71AF2" w:rsidRPr="00E71AF2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location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latitude</w:t>
      </w:r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  <w:t>23.48667</w:t>
      </w:r>
    </w:p>
    <w:p w:rsidR="00E71AF2" w:rsidRDefault="00E71AF2" w:rsidP="00E71AF2">
      <w:pPr>
        <w:ind w:left="1440" w:firstLine="48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gramStart"/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longitude</w:t>
      </w:r>
      <w:proofErr w:type="gramEnd"/>
      <w:r w:rsidRPr="00E71AF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  <w:t>120.4541</w:t>
      </w:r>
    </w:p>
    <w:p w:rsidR="00E71AF2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note_list</w:t>
      </w:r>
      <w:proofErr w:type="spellEnd"/>
    </w:p>
    <w:p w:rsidR="00B16E47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0</w:t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spellStart"/>
      <w:r w:rsidR="00B16E47"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main_type</w:t>
      </w:r>
      <w:proofErr w:type="spellEnd"/>
      <w:r w:rsidR="00B16E47"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="00B16E4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  </w:t>
      </w:r>
      <w:r w:rsidR="00B16E47"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scenery7</w:t>
      </w:r>
    </w:p>
    <w:p w:rsidR="00E71AF2" w:rsidRDefault="00E71AF2" w:rsidP="00B16E47">
      <w:pPr>
        <w:ind w:left="1920"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main_type_name</w:t>
      </w:r>
      <w:proofErr w:type="spell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gram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文創小</w:t>
      </w:r>
      <w:proofErr w:type="gram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店</w:t>
      </w:r>
    </w:p>
    <w:p w:rsidR="00B16E47" w:rsidRDefault="00B16E47" w:rsidP="00B16E47">
      <w:pPr>
        <w:ind w:left="1920"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sub_type</w:t>
      </w:r>
      <w:proofErr w:type="spellEnd"/>
      <w:r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      </w:t>
      </w:r>
      <w:r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scenery7_02</w:t>
      </w:r>
    </w:p>
    <w:p w:rsidR="00B16E47" w:rsidRDefault="00E71AF2" w:rsidP="00CD7B35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spell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sub_type_name</w:t>
      </w:r>
      <w:proofErr w:type="spell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禮品</w:t>
      </w:r>
    </w:p>
    <w:p w:rsidR="00861243" w:rsidRDefault="00E71AF2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spellStart"/>
      <w:r w:rsidR="00861243"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main_type</w:t>
      </w:r>
      <w:proofErr w:type="spellEnd"/>
      <w:r w:rsidR="0086124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  </w:t>
      </w:r>
      <w:r w:rsidR="0086124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scenery5</w:t>
      </w:r>
    </w:p>
    <w:p w:rsidR="00861243" w:rsidRDefault="00E71AF2" w:rsidP="00861243">
      <w:pPr>
        <w:ind w:left="1920"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main_type_name</w:t>
      </w:r>
      <w:proofErr w:type="spell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體驗娛樂</w:t>
      </w:r>
    </w:p>
    <w:p w:rsidR="00861243" w:rsidRDefault="00861243" w:rsidP="00861243">
      <w:pPr>
        <w:ind w:left="1920"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B16E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sub_type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scenery5_01</w:t>
      </w:r>
    </w:p>
    <w:p w:rsidR="00E71AF2" w:rsidRDefault="00E71AF2" w:rsidP="00CD7B35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755BA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proofErr w:type="spellStart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sub_type_name</w:t>
      </w:r>
      <w:proofErr w:type="spellEnd"/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E71AF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體驗</w:t>
      </w:r>
    </w:p>
    <w:p w:rsidR="00547754" w:rsidRDefault="00547754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name</w:t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CE7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嘉義酒廠</w:t>
      </w:r>
    </w:p>
    <w:p w:rsidR="00547754" w:rsidRDefault="00547754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name</w:t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CE7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民雄金桔觀光工廠</w:t>
      </w:r>
    </w:p>
    <w:p w:rsidR="00547754" w:rsidRDefault="00547754" w:rsidP="00E71AF2">
      <w:pPr>
        <w:ind w:firstLine="48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name</w:t>
      </w:r>
      <w:r w:rsidRPr="005477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ab/>
      </w:r>
      <w:r w:rsidR="00CE7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民雄鵝肉街</w:t>
      </w:r>
    </w:p>
    <w:p w:rsidR="00B93547" w:rsidRDefault="00CE7211" w:rsidP="00B93547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B9354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 w:rsidR="00B935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歷史建築中央廣播電台民雄分台日式招待所</w:t>
      </w:r>
      <w:r w:rsidR="00B9354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B93547" w:rsidRPr="00B935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歷史建築國家廣播文物館</w:t>
      </w:r>
      <w:r w:rsidR="00B93547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r w:rsidR="00B935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溪口老街</w:t>
      </w:r>
      <w:r w:rsidR="00B9354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B93547" w:rsidRDefault="00B93547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#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cover_image</w:t>
      </w:r>
      <w:proofErr w:type="spellEnd"/>
    </w:p>
    <w:p w:rsidR="00B93547" w:rsidRDefault="00B93547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file_path</w:t>
      </w:r>
      <w:proofErr w:type="spellEnd"/>
    </w:p>
    <w:p w:rsidR="00B93547" w:rsidRDefault="00B93547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file_title</w:t>
      </w:r>
      <w:proofErr w:type="spellEnd"/>
      <w:r w:rsidR="00EA3D6F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A6612E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</w:t>
      </w:r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民雄</w:t>
      </w:r>
      <w:proofErr w:type="gramStart"/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•</w:t>
      </w:r>
      <w:proofErr w:type="gramEnd"/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溪口</w:t>
      </w:r>
      <w:proofErr w:type="gramStart"/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•</w:t>
      </w:r>
      <w:proofErr w:type="gramEnd"/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大林平原休閒深度之旅</w:t>
      </w:r>
    </w:p>
    <w:p w:rsidR="00B93547" w:rsidRDefault="00B93547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file_descript</w:t>
      </w:r>
      <w:proofErr w:type="spellEnd"/>
    </w:p>
    <w:p w:rsidR="00B93547" w:rsidRDefault="00B93547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file_author</w:t>
      </w:r>
      <w:proofErr w:type="spellEnd"/>
      <w:r w:rsidR="00EA3D6F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EA3D6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嘉義縣政府企劃科</w:t>
      </w:r>
    </w:p>
    <w:p w:rsidR="00861243" w:rsidRDefault="00861243" w:rsidP="00B93547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#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image</w:t>
      </w:r>
    </w:p>
    <w:p w:rsidR="00861243" w:rsidRDefault="00861243" w:rsidP="00861243">
      <w:pPr>
        <w:snapToGrid w:val="0"/>
        <w:spacing w:after="300" w:line="360" w:lineRule="auto"/>
        <w:ind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note_list</w:t>
      </w:r>
      <w:proofErr w:type="spellEnd"/>
    </w:p>
    <w:p w:rsidR="00861243" w:rsidRPr="00861243" w:rsidRDefault="00F80242" w:rsidP="00861243">
      <w:pPr>
        <w:snapToGrid w:val="0"/>
        <w:spacing w:after="300" w:line="360" w:lineRule="auto"/>
        <w:ind w:left="48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0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proofErr w:type="spellStart"/>
      <w:r w:rsidR="00861243"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main_type</w:t>
      </w:r>
      <w:proofErr w:type="spellEnd"/>
      <w:r w:rsidR="00861243"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   </w:t>
      </w:r>
      <w:proofErr w:type="spellStart"/>
      <w:r w:rsidR="00861243"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tourtopic</w:t>
      </w:r>
      <w:proofErr w:type="spellEnd"/>
    </w:p>
    <w:p w:rsidR="00861243" w:rsidRPr="00861243" w:rsidRDefault="00861243" w:rsidP="00F80242">
      <w:pPr>
        <w:snapToGrid w:val="0"/>
        <w:spacing w:after="300" w:line="360" w:lineRule="auto"/>
        <w:ind w:left="96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main_type_name</w:t>
      </w:r>
      <w:proofErr w:type="spellEnd"/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旅遊主題</w:t>
      </w:r>
    </w:p>
    <w:p w:rsidR="00861243" w:rsidRPr="00861243" w:rsidRDefault="00861243" w:rsidP="00F80242">
      <w:pPr>
        <w:snapToGrid w:val="0"/>
        <w:spacing w:after="300" w:line="360" w:lineRule="auto"/>
        <w:ind w:left="96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sub_type</w:t>
      </w:r>
      <w:proofErr w:type="spellEnd"/>
      <w:r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 w:rsidR="00F8024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="00F8024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861243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tourtopic_03</w:t>
      </w:r>
    </w:p>
    <w:p w:rsidR="00861243" w:rsidRDefault="00861243" w:rsidP="00F80242">
      <w:pPr>
        <w:snapToGrid w:val="0"/>
        <w:spacing w:after="300" w:line="360" w:lineRule="auto"/>
        <w:ind w:left="96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sub_type_name</w:t>
      </w:r>
      <w:proofErr w:type="spellEnd"/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861243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探文史</w:t>
      </w:r>
    </w:p>
    <w:p w:rsidR="00A80C6C" w:rsidRPr="009876C7" w:rsidRDefault="00A80C6C" w:rsidP="009876C7">
      <w:pPr>
        <w:spacing w:after="30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lastRenderedPageBreak/>
        <w:t>(name</w:t>
      </w:r>
      <w:r w:rsidR="004467E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：</w:t>
      </w:r>
      <w:r w:rsidR="004467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嘉義公園</w:t>
      </w:r>
      <w:r w:rsidR="004467E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4467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嘉義市史蹟資料館</w:t>
      </w:r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射日塔</w:t>
      </w:r>
      <w:proofErr w:type="gramEnd"/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嘉義樹木園</w:t>
      </w:r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北門</w:t>
      </w:r>
      <w:proofErr w:type="gramStart"/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驛</w:t>
      </w:r>
      <w:proofErr w:type="gramEnd"/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玉山旅社</w:t>
      </w:r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C316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檜意森活村</w:t>
      </w:r>
      <w:proofErr w:type="gramEnd"/>
      <w:r w:rsidR="00C31629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C31629" w:rsidRPr="00C31629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r w:rsidR="00C31629" w:rsidRPr="00C31629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嘉義市立博物館</w:t>
      </w:r>
      <w:r w:rsidR="009876C7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r w:rsidR="009876C7" w:rsidRPr="009876C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阿里山森林鐵路車庫園區</w:t>
      </w:r>
      <w:r w:rsidR="009876C7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森林之歌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蘭潭鹿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寮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區自行車路網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嘉義樹木園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嘉義公園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文化路商圈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夜市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港坪運動公園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港坪花卉區自行車道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蘭潭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禾康園餐廳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嘉義市城隍廟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9876C7" w:rsidRPr="009876C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行嘉吊橋</w:t>
      </w:r>
      <w:proofErr w:type="gramEnd"/>
      <w:r w:rsidR="009876C7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嘉油鐵馬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道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嘉義公園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聯興茶業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新台灣餅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舖</w:t>
      </w:r>
      <w:proofErr w:type="gramEnd"/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龍鳳祥交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趾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陶藝社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 w:rsidRPr="009876C7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proofErr w:type="gramStart"/>
      <w:r w:rsidR="009876C7" w:rsidRPr="009876C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心宜草</w:t>
      </w:r>
      <w:proofErr w:type="gramEnd"/>
      <w:r w:rsidR="009876C7" w:rsidRPr="009876C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堂</w:t>
      </w:r>
      <w:r w:rsidR="009876C7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二一茶栽</w:t>
      </w:r>
      <w:proofErr w:type="gramEnd"/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上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紅丸梅製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禮品專賣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慶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昇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小館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台榮釀造食品工廠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桃城陶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埕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藝術工作室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嘉冠喜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食品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林家當歸鴨小吃店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老楊方塊酥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蕭萬長文物館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好嘉在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故事館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巧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巧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小肉粽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順益木業</w:t>
      </w:r>
      <w:proofErr w:type="gramEnd"/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米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羅樂活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烘焙坊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彰嘉愛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石園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新明津創意美食餐飲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伍肆捌特製意</w:t>
      </w:r>
      <w:proofErr w:type="gramStart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麵</w:t>
      </w:r>
      <w:proofErr w:type="gramEnd"/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小吃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華實興業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茶月豆漿豆腐專賣店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嘉油鐵馬道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MIMICO café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茶月豆漿豆腐專賣店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嘉冠喜食品</w:t>
      </w:r>
      <w:r w:rsidR="009876C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9876C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新明津創意美食餐飲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南馨食品行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嘉義文化創意產業園區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慶昇小館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嘉義針車行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 w:rsidRPr="00D718F0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r w:rsidR="00D718F0" w:rsidRPr="00D718F0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台灣魯肉飯</w:t>
      </w:r>
      <w:r w:rsidR="00D718F0"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順益木業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檜意森活村</w:t>
      </w:r>
      <w:r w:rsidR="00D718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D718F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光正堂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)</w:t>
      </w:r>
    </w:p>
    <w:p w:rsidR="00A80C6C" w:rsidRDefault="00A80C6C" w:rsidP="00A80C6C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:rsidR="00A80C6C" w:rsidRDefault="009D33B1" w:rsidP="00A80C6C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[ </w:t>
      </w:r>
      <w:r w:rsidR="0065312E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種類分類</w:t>
      </w:r>
      <w:proofErr w:type="spellStart"/>
      <w:r w:rsidR="0065312E" w:rsidRPr="00F61CBB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G</w:t>
      </w:r>
      <w:r w:rsidR="00F61CBB" w:rsidRPr="00F61CBB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etCategoryInfo</w:t>
      </w:r>
      <w:proofErr w:type="spellEnd"/>
      <w:r w:rsidR="0007327C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]</w:t>
      </w:r>
    </w:p>
    <w:p w:rsidR="0065312E" w:rsidRDefault="0065312E" w:rsidP="00A80C6C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65312E" w:rsidRPr="0065312E" w:rsidRDefault="0065312E" w:rsidP="0065312E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 w:rsidRPr="0065312E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main_type</w:t>
      </w:r>
      <w:proofErr w:type="spellEnd"/>
      <w:r w:rsidRPr="0065312E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   </w:t>
      </w:r>
      <w:r w:rsidRPr="0065312E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scenery1</w:t>
      </w:r>
    </w:p>
    <w:p w:rsidR="0065312E" w:rsidRDefault="0065312E" w:rsidP="0065312E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 w:rsidRPr="0065312E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main_type_name</w:t>
      </w:r>
      <w:proofErr w:type="spellEnd"/>
      <w:r w:rsidRPr="0065312E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65312E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美食小吃</w:t>
      </w:r>
    </w:p>
    <w:p w:rsidR="00A80C6C" w:rsidRDefault="0065312E" w:rsidP="0065312E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 w:rsidRPr="0065312E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scenery1_01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餐廳</w:t>
      </w:r>
    </w:p>
    <w:p w:rsidR="0065312E" w:rsidRDefault="00BD20A4" w:rsidP="00D70452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scenery1_02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 </w:t>
      </w:r>
      <w:r w:rsidRPr="00BD20A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小吃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03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飲料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04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甜點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零食</w:t>
      </w:r>
    </w:p>
    <w:p w:rsidR="0065312E" w:rsidRDefault="00BD20A4" w:rsidP="0065312E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scenery2</w:t>
      </w:r>
    </w:p>
    <w:p w:rsidR="00BD20A4" w:rsidRDefault="00BD20A4" w:rsidP="0065312E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住宿名館</w:t>
      </w:r>
    </w:p>
    <w:p w:rsidR="0065312E" w:rsidRDefault="00BD20A4" w:rsidP="00D70452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scenery2_01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飯店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旅館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02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民宿</w:t>
      </w:r>
    </w:p>
    <w:p w:rsidR="00BD20A4" w:rsidRDefault="00BD20A4" w:rsidP="0065312E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scenery3</w:t>
      </w:r>
    </w:p>
    <w:p w:rsidR="00BD20A4" w:rsidRDefault="00BD20A4" w:rsidP="0065312E">
      <w:pPr>
        <w:snapToGrid w:val="0"/>
        <w:spacing w:after="300" w:line="360" w:lineRule="auto"/>
        <w:ind w:left="1440" w:firstLine="480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特色好禮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食品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禮品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A80C6C" w:rsidRDefault="00D70452" w:rsidP="00A80C6C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ab/>
      </w:r>
      <w:r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ab/>
      </w:r>
      <w:r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ab/>
      </w:r>
      <w:r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  <w:tab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景色觀光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農村部落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社區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自然空間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園區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自行車道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…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D70452" w:rsidRDefault="00D70452" w:rsidP="00404B21">
      <w:pPr>
        <w:snapToGrid w:val="0"/>
        <w:spacing w:after="300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D70452" w:rsidRDefault="00D70452" w:rsidP="00404B21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公共資源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停車場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警察局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醫療中心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404B21" w:rsidRDefault="00D70452" w:rsidP="00404B21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旅遊族群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單身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情侶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親子</w:t>
      </w:r>
      <w:r w:rsidR="00E85CF8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E85CF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長青</w:t>
      </w:r>
      <w:r w:rsidR="00E85CF8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 w:rsidR="00E85CF8" w:rsidRPr="00E85CF8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同儕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404B21" w:rsidRDefault="00404B21" w:rsidP="00404B21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旅遊主題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親田園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探文史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觀山雲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</w:p>
    <w:p w:rsidR="00DC7E22" w:rsidRDefault="00DC7E22" w:rsidP="00404B21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DC7E22" w:rsidRDefault="009D33B1" w:rsidP="00404B21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[ </w:t>
      </w:r>
      <w:r w:rsidR="00DC7E22"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景點與店家資料</w:t>
      </w:r>
      <w:r w:rsidR="00DC7E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proofErr w:type="spellStart"/>
      <w:r w:rsidR="00DC7E22" w:rsidRPr="00DC7E2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getPoiAndStoreInfoByRange</w:t>
      </w:r>
      <w:proofErr w:type="spellEnd"/>
      <w:r w:rsidR="00DC7E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]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show_name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埤子頭植物園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description_html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埤子頭植物園位於嘉義市博愛路橋旁，大門口由陸橋西邊之右側便道橋下左轉進入。園區面積約</w:t>
      </w:r>
      <w:r>
        <w:rPr>
          <w:rFonts w:ascii="Helvetica" w:hAnsi="Helvetica" w:cs="Helvetica"/>
          <w:color w:val="333333"/>
          <w:sz w:val="23"/>
          <w:szCs w:val="23"/>
        </w:rPr>
        <w:t>4.6</w:t>
      </w:r>
      <w:r>
        <w:rPr>
          <w:rFonts w:ascii="Helvetica" w:hAnsi="Helvetica" w:cs="Helvetica"/>
          <w:color w:val="333333"/>
          <w:sz w:val="23"/>
          <w:szCs w:val="23"/>
        </w:rPr>
        <w:t>公頃，設立於日治明治</w:t>
      </w:r>
      <w:r>
        <w:rPr>
          <w:rFonts w:ascii="Helvetica" w:hAnsi="Helvetica" w:cs="Helvetica"/>
          <w:color w:val="333333"/>
          <w:sz w:val="23"/>
          <w:szCs w:val="23"/>
        </w:rPr>
        <w:t>41</w:t>
      </w:r>
      <w:r>
        <w:rPr>
          <w:rFonts w:ascii="Helvetica" w:hAnsi="Helvetica" w:cs="Helvetica"/>
          <w:color w:val="333333"/>
          <w:sz w:val="23"/>
          <w:szCs w:val="23"/>
        </w:rPr>
        <w:t>年（</w:t>
      </w:r>
      <w:r>
        <w:rPr>
          <w:rFonts w:ascii="Helvetica" w:hAnsi="Helvetica" w:cs="Helvetica"/>
          <w:color w:val="333333"/>
          <w:sz w:val="23"/>
          <w:szCs w:val="23"/>
        </w:rPr>
        <w:t>1908</w:t>
      </w:r>
      <w:r>
        <w:rPr>
          <w:rFonts w:ascii="Helvetica" w:hAnsi="Helvetica" w:cs="Helvetica"/>
          <w:color w:val="333333"/>
          <w:sz w:val="23"/>
          <w:szCs w:val="23"/>
        </w:rPr>
        <w:t>），至今已有超過一世紀的年月了，原本作為橡膠樹幼苗之繁殖試驗苗圃地，隨時代的變遷，逐漸轉型成為造林樹種與綠美化苗木培育之場所。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P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hone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886-5-2764961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ax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address</w:t>
      </w:r>
      <w:r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嘉義市東區博愛路一段</w:t>
      </w:r>
      <w:r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144-4</w:t>
      </w:r>
      <w:r w:rsidRPr="00DC7E22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號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gramStart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distance</w:t>
      </w:r>
      <w:proofErr w:type="gramEnd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13101480</w:t>
      </w:r>
    </w:p>
    <w:p w:rsidR="00DC7E22" w:rsidRP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gramStart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latitude</w:t>
      </w:r>
      <w:proofErr w:type="gramEnd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23.4881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gramStart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longitude</w:t>
      </w:r>
      <w:proofErr w:type="gramEnd"/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 w:rsidRPr="00DC7E22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120.4451</w:t>
      </w:r>
    </w:p>
    <w:p w:rsidR="00C576BA" w:rsidRDefault="00C576BA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Facebook</w:t>
      </w:r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hyperlink r:id="rId6" w:history="1">
        <w:r w:rsidRPr="00BB5CBF">
          <w:rPr>
            <w:rStyle w:val="a3"/>
            <w:rFonts w:ascii="Helvetica" w:hAnsi="Helvetica" w:cs="Helvetica"/>
            <w:sz w:val="23"/>
            <w:szCs w:val="23"/>
            <w:shd w:val="clear" w:color="auto" w:fill="F5F5F5"/>
          </w:rPr>
          <w:t>https://www.facebook.com/12544838422358</w:t>
        </w:r>
      </w:hyperlink>
    </w:p>
    <w:p w:rsidR="00C576BA" w:rsidRDefault="00C576BA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spellStart"/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offical_weburl</w:t>
      </w:r>
      <w:proofErr w:type="spellEnd"/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hyperlink r:id="rId7" w:history="1">
        <w:r w:rsidRPr="00BB5CBF">
          <w:rPr>
            <w:rStyle w:val="a3"/>
            <w:rFonts w:ascii="Helvetica" w:hAnsi="Helvetica" w:cs="Helvetica"/>
            <w:sz w:val="23"/>
            <w:szCs w:val="23"/>
            <w:shd w:val="clear" w:color="auto" w:fill="F5F5F5"/>
          </w:rPr>
          <w:t>http://www.tfri.gov.tw</w:t>
        </w:r>
      </w:hyperlink>
    </w:p>
    <w:p w:rsidR="00C576BA" w:rsidRDefault="00C576BA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image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r w:rsid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file</w:t>
      </w:r>
      <w:proofErr w:type="gramEnd"/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_path</w:t>
      </w:r>
      <w:proofErr w:type="spellEnd"/>
      <w:r w:rsidRPr="00C576BA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ab/>
        <w:t>poi_img/C1_376600000A_000001/6e132c96-c0f2-4e42-bd2f-f108c33280fd</w:t>
      </w:r>
    </w:p>
    <w:p w:rsidR="00DC7E22" w:rsidRDefault="00D173D4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spellStart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file_title</w:t>
      </w:r>
      <w:proofErr w:type="spellEnd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埤子頭植物園</w:t>
      </w:r>
    </w:p>
    <w:p w:rsidR="00D173D4" w:rsidRDefault="00D173D4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spellStart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main_type_name</w:t>
      </w:r>
      <w:proofErr w:type="spellEnd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景色觀光</w:t>
      </w:r>
    </w:p>
    <w:p w:rsidR="00D173D4" w:rsidRDefault="00D173D4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  <w:proofErr w:type="spellStart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sub_type_name</w:t>
      </w:r>
      <w:proofErr w:type="spellEnd"/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ab/>
      </w:r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自然空間</w:t>
      </w:r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/</w:t>
      </w:r>
      <w:r w:rsidRPr="00D173D4"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  <w:t>園區</w:t>
      </w: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 w:hint="eastAsia"/>
          <w:color w:val="333333"/>
          <w:sz w:val="23"/>
          <w:szCs w:val="23"/>
          <w:shd w:val="clear" w:color="auto" w:fill="F5F5F5"/>
        </w:rPr>
      </w:pPr>
    </w:p>
    <w:p w:rsidR="00DC7E22" w:rsidRPr="00DC7E22" w:rsidRDefault="00DC7E22" w:rsidP="00DC7E22">
      <w:pPr>
        <w:snapToGrid w:val="0"/>
        <w:spacing w:after="300" w:line="360" w:lineRule="auto"/>
        <w:contextualSpacing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sectPr w:rsidR="00DC7E22" w:rsidRPr="00DC7E22" w:rsidSect="00B935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F9"/>
    <w:rsid w:val="0007327C"/>
    <w:rsid w:val="00404B21"/>
    <w:rsid w:val="004467E4"/>
    <w:rsid w:val="00547754"/>
    <w:rsid w:val="005A12D6"/>
    <w:rsid w:val="00623CF9"/>
    <w:rsid w:val="0065312E"/>
    <w:rsid w:val="0066609B"/>
    <w:rsid w:val="00755BAB"/>
    <w:rsid w:val="00861243"/>
    <w:rsid w:val="009876C7"/>
    <w:rsid w:val="009D33B1"/>
    <w:rsid w:val="00A6612E"/>
    <w:rsid w:val="00A80C6C"/>
    <w:rsid w:val="00B16E47"/>
    <w:rsid w:val="00B93547"/>
    <w:rsid w:val="00BD20A4"/>
    <w:rsid w:val="00C31629"/>
    <w:rsid w:val="00C576BA"/>
    <w:rsid w:val="00CD7B35"/>
    <w:rsid w:val="00CE7211"/>
    <w:rsid w:val="00D173D4"/>
    <w:rsid w:val="00D70452"/>
    <w:rsid w:val="00D718F0"/>
    <w:rsid w:val="00DC7E22"/>
    <w:rsid w:val="00E71AF2"/>
    <w:rsid w:val="00E81594"/>
    <w:rsid w:val="00E82127"/>
    <w:rsid w:val="00E85CF8"/>
    <w:rsid w:val="00EA3D6F"/>
    <w:rsid w:val="00F61CBB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7E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576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7E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576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fri.gov.t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125448384223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4DD78-50BC-40F9-A9DC-F3261B30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19</cp:revision>
  <dcterms:created xsi:type="dcterms:W3CDTF">2017-03-09T05:50:00Z</dcterms:created>
  <dcterms:modified xsi:type="dcterms:W3CDTF">2017-03-27T09:59:00Z</dcterms:modified>
</cp:coreProperties>
</file>