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B7F0" w14:textId="72ECE4A2" w:rsidR="00454708" w:rsidRDefault="00454708">
      <w:pPr>
        <w:rPr>
          <w:rFonts w:ascii="Verdana" w:hAnsi="Verdana"/>
          <w:u w:val="single"/>
        </w:rPr>
      </w:pPr>
      <w:r w:rsidRPr="00BC3F8E">
        <w:rPr>
          <w:rFonts w:ascii="Verdana" w:hAnsi="Verdana"/>
          <w:u w:val="single"/>
        </w:rPr>
        <w:t xml:space="preserve">Oefening : </w:t>
      </w:r>
      <w:r w:rsidR="003F7DF4">
        <w:rPr>
          <w:rFonts w:ascii="Verdana" w:hAnsi="Verdana"/>
          <w:u w:val="single"/>
        </w:rPr>
        <w:t xml:space="preserve">Implementeer de klasse </w:t>
      </w:r>
      <w:r w:rsidRPr="00BC3F8E">
        <w:rPr>
          <w:rFonts w:ascii="Verdana" w:hAnsi="Verdana"/>
          <w:u w:val="single"/>
        </w:rPr>
        <w:t>Cirkel</w:t>
      </w:r>
      <w:r w:rsidR="003F7DF4">
        <w:rPr>
          <w:rFonts w:ascii="Verdana" w:hAnsi="Verdana"/>
          <w:u w:val="single"/>
        </w:rPr>
        <w:t xml:space="preserve"> op een TDD</w:t>
      </w:r>
      <w:r w:rsidR="005E0D78">
        <w:rPr>
          <w:rFonts w:ascii="Verdana" w:hAnsi="Verdana"/>
          <w:u w:val="single"/>
        </w:rPr>
        <w:t xml:space="preserve"> manier</w:t>
      </w:r>
    </w:p>
    <w:p w14:paraId="4FA67526" w14:textId="57D1531F" w:rsidR="000A005D" w:rsidRDefault="000A005D" w:rsidP="000A0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  <w:r>
        <w:rPr>
          <w:rFonts w:ascii="Verdana" w:hAnsi="Verdana"/>
        </w:rPr>
        <w:t xml:space="preserve">Klaarmaken project in </w:t>
      </w:r>
      <w:proofErr w:type="spellStart"/>
      <w:r>
        <w:rPr>
          <w:rFonts w:ascii="Verdana" w:hAnsi="Verdana"/>
        </w:rPr>
        <w:t>IntelliJ</w:t>
      </w:r>
      <w:proofErr w:type="spellEnd"/>
      <w:r>
        <w:rPr>
          <w:rFonts w:ascii="Verdana" w:hAnsi="Verdana"/>
        </w:rPr>
        <w:t>:</w:t>
      </w:r>
    </w:p>
    <w:p w14:paraId="050C064D" w14:textId="310CB5C8" w:rsidR="009B1082" w:rsidRPr="000A005D" w:rsidRDefault="009B1082" w:rsidP="000A005D">
      <w:pPr>
        <w:pStyle w:val="Lijstaline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  <w:r w:rsidRPr="000A005D">
        <w:rPr>
          <w:rFonts w:ascii="Verdana" w:hAnsi="Verdana"/>
        </w:rPr>
        <w:t xml:space="preserve">Maak een nieuw </w:t>
      </w:r>
      <w:proofErr w:type="spellStart"/>
      <w:r w:rsidRPr="000A005D">
        <w:rPr>
          <w:rFonts w:ascii="Verdana" w:hAnsi="Verdana"/>
        </w:rPr>
        <w:t>java</w:t>
      </w:r>
      <w:proofErr w:type="spellEnd"/>
      <w:r w:rsidRPr="000A005D">
        <w:rPr>
          <w:rFonts w:ascii="Verdana" w:hAnsi="Verdana"/>
        </w:rPr>
        <w:t xml:space="preserve"> project in </w:t>
      </w:r>
      <w:proofErr w:type="spellStart"/>
      <w:r w:rsidRPr="000A005D">
        <w:rPr>
          <w:rFonts w:ascii="Verdana" w:hAnsi="Verdana"/>
        </w:rPr>
        <w:t>IntelliJ</w:t>
      </w:r>
      <w:proofErr w:type="spellEnd"/>
      <w:r w:rsidR="00BF1839" w:rsidRPr="000A005D">
        <w:rPr>
          <w:rFonts w:ascii="Verdana" w:hAnsi="Verdana"/>
        </w:rPr>
        <w:t>.</w:t>
      </w:r>
    </w:p>
    <w:p w14:paraId="59278A11" w14:textId="3C417099" w:rsidR="00BF1839" w:rsidRPr="000A005D" w:rsidRDefault="00BF1839" w:rsidP="000A005D">
      <w:pPr>
        <w:pStyle w:val="Lijstaline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  <w:r w:rsidRPr="000A005D">
        <w:rPr>
          <w:rFonts w:ascii="Verdana" w:hAnsi="Verdana"/>
        </w:rPr>
        <w:t xml:space="preserve">Maak in de </w:t>
      </w:r>
      <w:proofErr w:type="spellStart"/>
      <w:r w:rsidRPr="000A005D">
        <w:rPr>
          <w:rFonts w:ascii="Verdana" w:hAnsi="Verdana"/>
        </w:rPr>
        <w:t>src</w:t>
      </w:r>
      <w:proofErr w:type="spellEnd"/>
      <w:r w:rsidRPr="000A005D">
        <w:rPr>
          <w:rFonts w:ascii="Verdana" w:hAnsi="Verdana"/>
        </w:rPr>
        <w:t xml:space="preserve"> folder van je project een package domain.</w:t>
      </w:r>
    </w:p>
    <w:p w14:paraId="35896D4F" w14:textId="7AA5614E" w:rsidR="00BF1839" w:rsidRPr="000A005D" w:rsidRDefault="00BF1839" w:rsidP="000A005D">
      <w:pPr>
        <w:pStyle w:val="Lijstaline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  <w:r w:rsidRPr="000A005D">
        <w:rPr>
          <w:rFonts w:ascii="Verdana" w:hAnsi="Verdana"/>
        </w:rPr>
        <w:t>Maak een nieuwe directory in je project met de naam tests.</w:t>
      </w:r>
    </w:p>
    <w:p w14:paraId="3592E18D" w14:textId="5E49607A" w:rsidR="00BF1839" w:rsidRDefault="00BF1839" w:rsidP="000A005D">
      <w:pPr>
        <w:pStyle w:val="Lijstaline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  <w:r w:rsidRPr="000A005D">
        <w:rPr>
          <w:rFonts w:ascii="Verdana" w:hAnsi="Verdana"/>
        </w:rPr>
        <w:t xml:space="preserve">Ga naar project </w:t>
      </w:r>
      <w:proofErr w:type="spellStart"/>
      <w:r w:rsidRPr="000A005D">
        <w:rPr>
          <w:rFonts w:ascii="Verdana" w:hAnsi="Verdana"/>
        </w:rPr>
        <w:t>structure</w:t>
      </w:r>
      <w:proofErr w:type="spellEnd"/>
      <w:r w:rsidRPr="000A005D">
        <w:rPr>
          <w:rFonts w:ascii="Verdana" w:hAnsi="Verdana"/>
        </w:rPr>
        <w:t xml:space="preserve"> </w:t>
      </w:r>
      <w:r w:rsidRPr="00BF1839">
        <w:sym w:font="Wingdings" w:char="F0E0"/>
      </w:r>
      <w:r w:rsidRPr="000A005D">
        <w:rPr>
          <w:rFonts w:ascii="Verdana" w:hAnsi="Verdana"/>
        </w:rPr>
        <w:t xml:space="preserve"> </w:t>
      </w:r>
      <w:r w:rsidR="004915DA" w:rsidRPr="000A005D">
        <w:rPr>
          <w:rFonts w:ascii="Verdana" w:hAnsi="Verdana"/>
        </w:rPr>
        <w:t xml:space="preserve">modules </w:t>
      </w:r>
      <w:r w:rsidR="004915DA" w:rsidRPr="004915DA">
        <w:sym w:font="Wingdings" w:char="F0E0"/>
      </w:r>
      <w:r w:rsidR="008D6060" w:rsidRPr="000A005D">
        <w:rPr>
          <w:rFonts w:ascii="Verdana" w:hAnsi="Verdana"/>
        </w:rPr>
        <w:t xml:space="preserve"> </w:t>
      </w:r>
      <w:r w:rsidR="004915DA" w:rsidRPr="000A005D">
        <w:rPr>
          <w:rFonts w:ascii="Verdana" w:hAnsi="Verdana"/>
        </w:rPr>
        <w:t xml:space="preserve"> </w:t>
      </w:r>
      <w:r w:rsidR="008D6060" w:rsidRPr="000A005D">
        <w:rPr>
          <w:rFonts w:ascii="Verdana" w:hAnsi="Verdana"/>
        </w:rPr>
        <w:t xml:space="preserve">klik op directory tests en druk op groene knop </w:t>
      </w:r>
      <w:r w:rsidR="000A005D" w:rsidRPr="000A005D">
        <w:rPr>
          <w:rFonts w:ascii="Verdana" w:hAnsi="Verdana"/>
        </w:rPr>
        <w:t xml:space="preserve">Tests nl. </w:t>
      </w:r>
      <w:r w:rsidR="008D6060" w:rsidRPr="000A005D">
        <w:rPr>
          <w:rFonts w:ascii="Verdana" w:hAnsi="Verdana"/>
        </w:rPr>
        <w:t>“</w:t>
      </w:r>
      <w:r w:rsidR="00FF6B16" w:rsidRPr="000A005D">
        <w:rPr>
          <w:rFonts w:ascii="Verdana" w:hAnsi="Verdana"/>
        </w:rPr>
        <w:t xml:space="preserve">mark directory tests as a </w:t>
      </w:r>
      <w:r w:rsidR="008D6060" w:rsidRPr="000A005D">
        <w:rPr>
          <w:rFonts w:ascii="Verdana" w:hAnsi="Verdana"/>
        </w:rPr>
        <w:t>test sources root”</w:t>
      </w:r>
      <w:r w:rsidR="003D0BE1">
        <w:rPr>
          <w:rFonts w:ascii="Verdana" w:hAnsi="Verdana"/>
        </w:rPr>
        <w:t xml:space="preserve"> </w:t>
      </w:r>
      <w:r w:rsidR="003D0BE1" w:rsidRPr="003D0BE1">
        <w:rPr>
          <w:rFonts w:ascii="Verdana" w:hAnsi="Verdana"/>
        </w:rPr>
        <w:sym w:font="Wingdings" w:char="F0E0"/>
      </w:r>
      <w:r w:rsidR="003D0BE1">
        <w:rPr>
          <w:rFonts w:ascii="Verdana" w:hAnsi="Verdana"/>
        </w:rPr>
        <w:t xml:space="preserve"> </w:t>
      </w:r>
      <w:proofErr w:type="spellStart"/>
      <w:r w:rsidR="003D0BE1">
        <w:rPr>
          <w:rFonts w:ascii="Verdana" w:hAnsi="Verdana"/>
        </w:rPr>
        <w:t>apply</w:t>
      </w:r>
      <w:proofErr w:type="spellEnd"/>
    </w:p>
    <w:p w14:paraId="2F721900" w14:textId="3506BF01" w:rsidR="000A005D" w:rsidRDefault="000A005D" w:rsidP="000A005D">
      <w:pPr>
        <w:pStyle w:val="Lijstaline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  <w:r>
        <w:rPr>
          <w:rFonts w:ascii="Verdana" w:hAnsi="Verdana"/>
        </w:rPr>
        <w:t>Maak een nieuwe package met de naam domain in de tests-directory</w:t>
      </w:r>
    </w:p>
    <w:p w14:paraId="5EDA59C3" w14:textId="0A2F61FE" w:rsidR="000A005D" w:rsidRDefault="003D0BE1" w:rsidP="000A005D">
      <w:pPr>
        <w:pStyle w:val="Lijstaline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  <w:r>
        <w:rPr>
          <w:rFonts w:ascii="Verdana" w:hAnsi="Verdana"/>
        </w:rPr>
        <w:t xml:space="preserve">Maak een klasse Cirkel in de domain package van je </w:t>
      </w:r>
      <w:proofErr w:type="spellStart"/>
      <w:r>
        <w:rPr>
          <w:rFonts w:ascii="Verdana" w:hAnsi="Verdana"/>
        </w:rPr>
        <w:t>src</w:t>
      </w:r>
      <w:proofErr w:type="spellEnd"/>
      <w:r>
        <w:rPr>
          <w:rFonts w:ascii="Verdana" w:hAnsi="Verdana"/>
        </w:rPr>
        <w:t>-folder</w:t>
      </w:r>
    </w:p>
    <w:p w14:paraId="56CF08B1" w14:textId="3E473B05" w:rsidR="00D62F34" w:rsidRDefault="00A67F39" w:rsidP="000A005D">
      <w:pPr>
        <w:pStyle w:val="Lijstaline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  <w:r>
        <w:rPr>
          <w:rFonts w:ascii="Verdana" w:hAnsi="Verdana"/>
        </w:rPr>
        <w:t xml:space="preserve">Ga in deze klasse op de naam Cirkel staan en </w:t>
      </w:r>
      <w:proofErr w:type="spellStart"/>
      <w:r>
        <w:rPr>
          <w:rFonts w:ascii="Verdana" w:hAnsi="Verdana"/>
        </w:rPr>
        <w:t>drul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Alt+enter</w:t>
      </w:r>
      <w:proofErr w:type="spellEnd"/>
      <w:r>
        <w:rPr>
          <w:rFonts w:ascii="Verdana" w:hAnsi="Verdana"/>
        </w:rPr>
        <w:t xml:space="preserve"> </w:t>
      </w:r>
      <w:r w:rsidRPr="00A67F39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</w:t>
      </w:r>
      <w:proofErr w:type="spellStart"/>
      <w:r w:rsidR="00085DFB">
        <w:rPr>
          <w:rFonts w:ascii="Verdana" w:hAnsi="Verdana"/>
        </w:rPr>
        <w:t>create</w:t>
      </w:r>
      <w:proofErr w:type="spellEnd"/>
      <w:r w:rsidR="00085DFB">
        <w:rPr>
          <w:rFonts w:ascii="Verdana" w:hAnsi="Verdana"/>
        </w:rPr>
        <w:t xml:space="preserve"> Test</w:t>
      </w:r>
    </w:p>
    <w:p w14:paraId="4DB002BC" w14:textId="20722FD4" w:rsidR="00085DFB" w:rsidRDefault="00085DFB" w:rsidP="000A005D">
      <w:pPr>
        <w:pStyle w:val="Lijstaline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  <w:r>
        <w:rPr>
          <w:rFonts w:ascii="Verdana" w:hAnsi="Verdana"/>
        </w:rPr>
        <w:t xml:space="preserve">Duid </w:t>
      </w:r>
      <w:proofErr w:type="spellStart"/>
      <w:r>
        <w:rPr>
          <w:rFonts w:ascii="Verdana" w:hAnsi="Verdana"/>
        </w:rPr>
        <w:t>JUnit</w:t>
      </w:r>
      <w:proofErr w:type="spellEnd"/>
      <w:r>
        <w:rPr>
          <w:rFonts w:ascii="Verdana" w:hAnsi="Verdana"/>
        </w:rPr>
        <w:t xml:space="preserve"> 4 aan en </w:t>
      </w:r>
      <w:proofErr w:type="spellStart"/>
      <w:r>
        <w:rPr>
          <w:rFonts w:ascii="Verdana" w:hAnsi="Verdana"/>
        </w:rPr>
        <w:t>viink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setUp</w:t>
      </w:r>
      <w:proofErr w:type="spellEnd"/>
      <w:r>
        <w:rPr>
          <w:rFonts w:ascii="Verdana" w:hAnsi="Verdana"/>
        </w:rPr>
        <w:t xml:space="preserve"> aan</w:t>
      </w:r>
    </w:p>
    <w:p w14:paraId="57A19AB3" w14:textId="03F6D893" w:rsidR="00085DFB" w:rsidRPr="000A005D" w:rsidRDefault="00AC6AA0" w:rsidP="000A005D">
      <w:pPr>
        <w:pStyle w:val="Lijstaline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  <w:r>
        <w:rPr>
          <w:rFonts w:ascii="Verdana" w:hAnsi="Verdana"/>
        </w:rPr>
        <w:t xml:space="preserve">Ga in de testklasse op </w:t>
      </w:r>
      <w:proofErr w:type="spellStart"/>
      <w:r>
        <w:rPr>
          <w:rFonts w:ascii="Verdana" w:hAnsi="Verdana"/>
        </w:rPr>
        <w:t>junit</w:t>
      </w:r>
      <w:proofErr w:type="spellEnd"/>
      <w:r>
        <w:rPr>
          <w:rFonts w:ascii="Verdana" w:hAnsi="Verdana"/>
        </w:rPr>
        <w:t xml:space="preserve"> staan </w:t>
      </w:r>
      <w:r w:rsidRPr="00AC6AA0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Alt+enter</w:t>
      </w:r>
      <w:proofErr w:type="spellEnd"/>
      <w:r>
        <w:rPr>
          <w:rFonts w:ascii="Verdana" w:hAnsi="Verdana"/>
        </w:rPr>
        <w:t xml:space="preserve"> </w:t>
      </w:r>
      <w:r w:rsidRPr="00AC6AA0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voeg </w:t>
      </w:r>
      <w:proofErr w:type="spellStart"/>
      <w:r>
        <w:rPr>
          <w:rFonts w:ascii="Verdana" w:hAnsi="Verdana"/>
        </w:rPr>
        <w:t>JUnit</w:t>
      </w:r>
      <w:proofErr w:type="spellEnd"/>
      <w:r>
        <w:rPr>
          <w:rFonts w:ascii="Verdana" w:hAnsi="Verdana"/>
        </w:rPr>
        <w:t xml:space="preserve"> 4 toe aan </w:t>
      </w:r>
      <w:proofErr w:type="spellStart"/>
      <w:r>
        <w:rPr>
          <w:rFonts w:ascii="Verdana" w:hAnsi="Verdana"/>
        </w:rPr>
        <w:t>classpath</w:t>
      </w:r>
      <w:proofErr w:type="spellEnd"/>
    </w:p>
    <w:p w14:paraId="062ACACD" w14:textId="77777777" w:rsidR="00047650" w:rsidRDefault="00047650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65F7BC88" w14:textId="19DE7492" w:rsidR="00454708" w:rsidRPr="00BC3F8E" w:rsidRDefault="005E0D78">
      <w:pPr>
        <w:rPr>
          <w:rFonts w:ascii="Verdana" w:hAnsi="Verdana"/>
        </w:rPr>
      </w:pPr>
      <w:r>
        <w:rPr>
          <w:rFonts w:ascii="Verdana" w:hAnsi="Verdana"/>
        </w:rPr>
        <w:lastRenderedPageBreak/>
        <w:t>Een object van de klasse</w:t>
      </w:r>
      <w:r w:rsidR="00454708" w:rsidRPr="00BC3F8E">
        <w:rPr>
          <w:rFonts w:ascii="Verdana" w:hAnsi="Verdana"/>
        </w:rPr>
        <w:t xml:space="preserve"> Cirkel </w:t>
      </w:r>
      <w:r>
        <w:rPr>
          <w:rFonts w:ascii="Verdana" w:hAnsi="Verdana"/>
        </w:rPr>
        <w:t>heeft</w:t>
      </w:r>
      <w:r w:rsidR="00454708" w:rsidRPr="00BC3F8E">
        <w:rPr>
          <w:rFonts w:ascii="Verdana" w:hAnsi="Verdana"/>
        </w:rPr>
        <w:t xml:space="preserve"> volgende eigenschappen:</w:t>
      </w:r>
    </w:p>
    <w:p w14:paraId="299DB5F3" w14:textId="7ECFD742" w:rsidR="00214FCD" w:rsidRPr="00BC3F8E" w:rsidRDefault="00214FCD" w:rsidP="00454708">
      <w:pPr>
        <w:pStyle w:val="Lijstalinea"/>
        <w:numPr>
          <w:ilvl w:val="0"/>
          <w:numId w:val="3"/>
        </w:numPr>
        <w:rPr>
          <w:rFonts w:ascii="Verdana" w:hAnsi="Verdana"/>
          <w:u w:val="single"/>
        </w:rPr>
      </w:pPr>
      <w:r w:rsidRPr="00BC3F8E">
        <w:rPr>
          <w:rFonts w:ascii="Verdana" w:hAnsi="Verdana"/>
        </w:rPr>
        <w:t>middelpunt</w:t>
      </w:r>
      <w:r w:rsidR="00F55DD3" w:rsidRPr="00BC3F8E">
        <w:rPr>
          <w:rFonts w:ascii="Verdana" w:hAnsi="Verdana"/>
        </w:rPr>
        <w:t xml:space="preserve"> (Point2D.Double zie </w:t>
      </w:r>
      <w:hyperlink r:id="rId8" w:history="1">
        <w:r w:rsidR="00F55DD3" w:rsidRPr="00BC3F8E">
          <w:rPr>
            <w:rStyle w:val="Hyperlink"/>
            <w:rFonts w:ascii="Verdana" w:hAnsi="Verdana"/>
          </w:rPr>
          <w:t>https://docs.oracle.com/javase/7/docs/api/java/awt/geom/Point2D.Double.html</w:t>
        </w:r>
      </w:hyperlink>
      <w:r w:rsidR="00BC3F8E" w:rsidRPr="00BC3F8E">
        <w:rPr>
          <w:rFonts w:ascii="Verdana" w:hAnsi="Verdana"/>
        </w:rPr>
        <w:t>)</w:t>
      </w:r>
      <w:r w:rsidR="00DA6EB9">
        <w:rPr>
          <w:rFonts w:ascii="Verdana" w:hAnsi="Verdana"/>
        </w:rPr>
        <w:t xml:space="preserve"> </w:t>
      </w:r>
      <w:r w:rsidR="00DA6EB9" w:rsidRPr="00DA6EB9">
        <w:rPr>
          <w:rFonts w:ascii="Verdana" w:hAnsi="Verdana"/>
        </w:rPr>
        <w:sym w:font="Wingdings" w:char="F0E0"/>
      </w:r>
      <w:r w:rsidR="004B0015">
        <w:rPr>
          <w:rFonts w:ascii="Verdana" w:hAnsi="Verdana"/>
        </w:rPr>
        <w:t xml:space="preserve"> voorwaarde:</w:t>
      </w:r>
      <w:r w:rsidR="00DA6EB9">
        <w:rPr>
          <w:rFonts w:ascii="Verdana" w:hAnsi="Verdana"/>
        </w:rPr>
        <w:t xml:space="preserve"> mag niet leeg zijn</w:t>
      </w:r>
    </w:p>
    <w:p w14:paraId="0AD2A61F" w14:textId="302F9314" w:rsidR="00214FCD" w:rsidRPr="00BC3F8E" w:rsidRDefault="00214FCD" w:rsidP="00454708">
      <w:pPr>
        <w:pStyle w:val="Lijstalinea"/>
        <w:numPr>
          <w:ilvl w:val="0"/>
          <w:numId w:val="3"/>
        </w:numPr>
        <w:rPr>
          <w:rFonts w:ascii="Verdana" w:hAnsi="Verdana"/>
          <w:u w:val="single"/>
        </w:rPr>
      </w:pPr>
      <w:r w:rsidRPr="00BC3F8E">
        <w:rPr>
          <w:rFonts w:ascii="Verdana" w:hAnsi="Verdana"/>
        </w:rPr>
        <w:t>straal</w:t>
      </w:r>
      <w:r w:rsidR="00BC3F8E">
        <w:rPr>
          <w:rFonts w:ascii="Verdana" w:hAnsi="Verdana"/>
        </w:rPr>
        <w:t xml:space="preserve"> (double)</w:t>
      </w:r>
      <w:r w:rsidR="00DA6EB9">
        <w:rPr>
          <w:rFonts w:ascii="Verdana" w:hAnsi="Verdana"/>
        </w:rPr>
        <w:t xml:space="preserve"> </w:t>
      </w:r>
      <w:r w:rsidR="00DA6EB9" w:rsidRPr="00DA6EB9">
        <w:rPr>
          <w:rFonts w:ascii="Verdana" w:hAnsi="Verdana"/>
        </w:rPr>
        <w:sym w:font="Wingdings" w:char="F0E0"/>
      </w:r>
      <w:r w:rsidR="00DA6EB9">
        <w:rPr>
          <w:rFonts w:ascii="Verdana" w:hAnsi="Verdana"/>
        </w:rPr>
        <w:t xml:space="preserve"> </w:t>
      </w:r>
      <w:r w:rsidR="004B0015">
        <w:rPr>
          <w:rFonts w:ascii="Verdana" w:hAnsi="Verdana"/>
        </w:rPr>
        <w:t xml:space="preserve">voorwaarde: </w:t>
      </w:r>
      <w:r w:rsidR="00DA6EB9">
        <w:rPr>
          <w:rFonts w:ascii="Verdana" w:hAnsi="Verdana"/>
        </w:rPr>
        <w:t>moet positief zijn</w:t>
      </w:r>
      <w:r w:rsidR="00C36265">
        <w:rPr>
          <w:rFonts w:ascii="Verdana" w:hAnsi="Verdana"/>
        </w:rPr>
        <w:t xml:space="preserve"> en </w:t>
      </w:r>
      <w:r w:rsidR="000D679D">
        <w:rPr>
          <w:rFonts w:ascii="Verdana" w:hAnsi="Verdana"/>
        </w:rPr>
        <w:t xml:space="preserve">mag niet groter zijn dan </w:t>
      </w:r>
      <w:r w:rsidR="00D22E54">
        <w:rPr>
          <w:rFonts w:ascii="Verdana" w:hAnsi="Verdana"/>
        </w:rPr>
        <w:t>elk van de coördinaten van het middelpunt</w:t>
      </w:r>
    </w:p>
    <w:p w14:paraId="0DAB2D20" w14:textId="4E97FA02" w:rsidR="00BC3F8E" w:rsidRDefault="00602946" w:rsidP="00BC3F8E">
      <w:pPr>
        <w:rPr>
          <w:rFonts w:ascii="Verdana" w:hAnsi="Verdana"/>
          <w:u w:val="single"/>
        </w:rPr>
      </w:pPr>
      <w:r w:rsidRPr="00602946">
        <w:rPr>
          <w:rFonts w:ascii="Verdana" w:hAnsi="Verdana"/>
        </w:rPr>
        <w:t xml:space="preserve">Voorzie </w:t>
      </w:r>
      <w:proofErr w:type="spellStart"/>
      <w:r w:rsidRPr="00602946">
        <w:rPr>
          <w:rFonts w:ascii="Verdana" w:hAnsi="Verdana"/>
        </w:rPr>
        <w:t>getters</w:t>
      </w:r>
      <w:proofErr w:type="spellEnd"/>
      <w:r w:rsidRPr="00602946">
        <w:rPr>
          <w:rFonts w:ascii="Verdana" w:hAnsi="Verdana"/>
        </w:rPr>
        <w:t>.</w:t>
      </w:r>
    </w:p>
    <w:p w14:paraId="603009E1" w14:textId="23D2702B" w:rsidR="00BC3F8E" w:rsidRPr="00653708" w:rsidRDefault="00BC3F8E" w:rsidP="00BC3F8E">
      <w:pPr>
        <w:rPr>
          <w:rFonts w:ascii="Verdana" w:hAnsi="Verdana"/>
          <w:color w:val="70AD47" w:themeColor="accent6"/>
        </w:rPr>
      </w:pPr>
      <w:r w:rsidRPr="00653708">
        <w:rPr>
          <w:rFonts w:ascii="Verdana" w:hAnsi="Verdana"/>
          <w:color w:val="70AD47" w:themeColor="accent6"/>
        </w:rPr>
        <w:t xml:space="preserve">Voorzie </w:t>
      </w:r>
      <w:r w:rsidR="00DA6EB9" w:rsidRPr="00653708">
        <w:rPr>
          <w:rFonts w:ascii="Verdana" w:hAnsi="Verdana"/>
          <w:color w:val="70AD47" w:themeColor="accent6"/>
        </w:rPr>
        <w:t xml:space="preserve">1 </w:t>
      </w:r>
      <w:proofErr w:type="spellStart"/>
      <w:r w:rsidR="00DA6EB9" w:rsidRPr="00653708">
        <w:rPr>
          <w:rFonts w:ascii="Verdana" w:hAnsi="Verdana"/>
          <w:color w:val="70AD47" w:themeColor="accent6"/>
        </w:rPr>
        <w:t>constructor</w:t>
      </w:r>
      <w:proofErr w:type="spellEnd"/>
      <w:r w:rsidR="00DA6EB9" w:rsidRPr="00653708">
        <w:rPr>
          <w:rFonts w:ascii="Verdana" w:hAnsi="Verdana"/>
          <w:color w:val="70AD47" w:themeColor="accent6"/>
        </w:rPr>
        <w:t xml:space="preserve"> die beide eigenschappen als parameter heeft.</w:t>
      </w:r>
    </w:p>
    <w:p w14:paraId="5B25F072" w14:textId="3AC058E2" w:rsidR="00653708" w:rsidRDefault="00653708" w:rsidP="00BC3F8E">
      <w:pPr>
        <w:rPr>
          <w:rFonts w:ascii="Verdana" w:hAnsi="Verdana"/>
        </w:rPr>
      </w:pPr>
      <w:r>
        <w:rPr>
          <w:rFonts w:ascii="Verdana" w:hAnsi="Verdana"/>
        </w:rPr>
        <w:t xml:space="preserve">Signatuur van deze methode: </w:t>
      </w:r>
    </w:p>
    <w:p w14:paraId="6CB7B030" w14:textId="77777777" w:rsidR="00F81F1C" w:rsidRDefault="00F81F1C" w:rsidP="00F81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</w:p>
    <w:p w14:paraId="2D3965B1" w14:textId="222584BB" w:rsidR="004D68EE" w:rsidRDefault="004D68EE" w:rsidP="000D5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  <w:r>
        <w:rPr>
          <w:rFonts w:ascii="Verdana" w:hAnsi="Verdana"/>
        </w:rPr>
        <w:t xml:space="preserve">Stel </w:t>
      </w:r>
      <w:r w:rsidR="00F81F1C">
        <w:rPr>
          <w:rFonts w:ascii="Verdana" w:hAnsi="Verdana"/>
        </w:rPr>
        <w:t xml:space="preserve">dan </w:t>
      </w:r>
      <w:r>
        <w:rPr>
          <w:rFonts w:ascii="Verdana" w:hAnsi="Verdana"/>
        </w:rPr>
        <w:t xml:space="preserve">volgende vraag: welke zijn de situaties die in aanmerking komen voor </w:t>
      </w:r>
      <w:r w:rsidR="000D55CA">
        <w:rPr>
          <w:rFonts w:ascii="Verdana" w:hAnsi="Verdana"/>
        </w:rPr>
        <w:t xml:space="preserve">een aparte testcase? Eerst situaties die aanleiding moeten geven tot opgooien van een </w:t>
      </w:r>
      <w:proofErr w:type="spellStart"/>
      <w:r w:rsidR="000D55CA">
        <w:rPr>
          <w:rFonts w:ascii="Verdana" w:hAnsi="Verdana"/>
        </w:rPr>
        <w:t>exception</w:t>
      </w:r>
      <w:proofErr w:type="spellEnd"/>
      <w:r w:rsidR="000D55CA">
        <w:rPr>
          <w:rFonts w:ascii="Verdana" w:hAnsi="Verdana"/>
        </w:rPr>
        <w:t xml:space="preserve">, daarna minstens 1 situatie waar geen </w:t>
      </w:r>
      <w:proofErr w:type="spellStart"/>
      <w:r w:rsidR="000D55CA">
        <w:rPr>
          <w:rFonts w:ascii="Verdana" w:hAnsi="Verdana"/>
        </w:rPr>
        <w:t>exception</w:t>
      </w:r>
      <w:proofErr w:type="spellEnd"/>
      <w:r w:rsidR="000D55CA">
        <w:rPr>
          <w:rFonts w:ascii="Verdana" w:hAnsi="Verdana"/>
        </w:rPr>
        <w:t xml:space="preserve"> wordt gegooid, maar nagegaan of object effectief wordt aangemaakt met juiste eigenschappen.</w:t>
      </w:r>
      <w:r w:rsidR="0087092D">
        <w:rPr>
          <w:rFonts w:ascii="Verdana" w:hAnsi="Verdana"/>
        </w:rPr>
        <w:t xml:space="preserve"> </w:t>
      </w:r>
      <w:r w:rsidR="00D153ED">
        <w:rPr>
          <w:rFonts w:ascii="Verdana" w:hAnsi="Verdana"/>
        </w:rPr>
        <w:t>Test ook de situatie waar een cirkel wordt gemaakt met straal exact gelijk aan minimum van de coördinaten van het middelpunt.</w:t>
      </w:r>
    </w:p>
    <w:p w14:paraId="2B33A8BF" w14:textId="782720BF" w:rsidR="00F81F1C" w:rsidRDefault="00F81F1C" w:rsidP="000D5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</w:p>
    <w:p w14:paraId="10204151" w14:textId="407672B4" w:rsidR="00F81F1C" w:rsidRDefault="00F81F1C" w:rsidP="000D5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</w:p>
    <w:p w14:paraId="1B1B38A9" w14:textId="32B2D212" w:rsidR="00F81F1C" w:rsidRDefault="00F81F1C" w:rsidP="000D5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</w:p>
    <w:p w14:paraId="1131CDD7" w14:textId="3EB267A7" w:rsidR="00047650" w:rsidRDefault="00047650" w:rsidP="000D5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</w:p>
    <w:p w14:paraId="5D3F547F" w14:textId="61997C61" w:rsidR="00047650" w:rsidRDefault="00047650" w:rsidP="000D5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</w:p>
    <w:p w14:paraId="584572D3" w14:textId="7B52DD78" w:rsidR="00047650" w:rsidRDefault="00047650" w:rsidP="000D5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</w:p>
    <w:p w14:paraId="3507361C" w14:textId="77777777" w:rsidR="00047650" w:rsidRDefault="00047650" w:rsidP="000D5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</w:p>
    <w:p w14:paraId="49A9F3DE" w14:textId="77777777" w:rsidR="00F81F1C" w:rsidRDefault="00F81F1C" w:rsidP="000D5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</w:p>
    <w:p w14:paraId="0374D0A2" w14:textId="33747ABE" w:rsidR="00F81F1C" w:rsidRDefault="00F81F1C" w:rsidP="000D5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</w:p>
    <w:p w14:paraId="1695A517" w14:textId="05EB2393" w:rsidR="00F81F1C" w:rsidRDefault="00F81F1C" w:rsidP="000D5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</w:p>
    <w:p w14:paraId="28C06511" w14:textId="77F20C86" w:rsidR="00F81F1C" w:rsidRDefault="00F81F1C" w:rsidP="000D5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</w:p>
    <w:p w14:paraId="1BD7583C" w14:textId="2F60AA79" w:rsidR="00F81F1C" w:rsidRDefault="00F81F1C" w:rsidP="000D5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</w:p>
    <w:p w14:paraId="2A78B209" w14:textId="77777777" w:rsidR="00F81F1C" w:rsidRDefault="00F81F1C" w:rsidP="000D5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</w:p>
    <w:p w14:paraId="6CE49A90" w14:textId="77777777" w:rsidR="000D55CA" w:rsidRDefault="000D55CA" w:rsidP="00BC3F8E">
      <w:pPr>
        <w:rPr>
          <w:rFonts w:ascii="Verdana" w:hAnsi="Verdana"/>
        </w:rPr>
      </w:pPr>
    </w:p>
    <w:p w14:paraId="48C63D36" w14:textId="77777777" w:rsidR="00F81F1C" w:rsidRDefault="00F81F1C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29C9C079" w14:textId="01D53CC2" w:rsidR="00EB1D00" w:rsidRPr="00EB1D00" w:rsidRDefault="003502E4" w:rsidP="00BC3F8E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Voorzie een object van de klasse Cirkel als private variabele in de klasse </w:t>
      </w:r>
      <w:proofErr w:type="spellStart"/>
      <w:r>
        <w:rPr>
          <w:rFonts w:ascii="Verdana" w:hAnsi="Verdana"/>
        </w:rPr>
        <w:t>CirkelTest</w:t>
      </w:r>
      <w:proofErr w:type="spellEnd"/>
      <w:r>
        <w:rPr>
          <w:rFonts w:ascii="Verdana" w:hAnsi="Verdana"/>
        </w:rPr>
        <w:t xml:space="preserve"> en instantieer deze in de </w:t>
      </w:r>
      <w:proofErr w:type="spellStart"/>
      <w:r>
        <w:rPr>
          <w:rFonts w:ascii="Verdana" w:hAnsi="Verdana"/>
        </w:rPr>
        <w:t>setUp</w:t>
      </w:r>
      <w:proofErr w:type="spellEnd"/>
      <w:r>
        <w:rPr>
          <w:rFonts w:ascii="Verdana" w:hAnsi="Verdana"/>
        </w:rPr>
        <w:t>-methode</w:t>
      </w:r>
      <w:r w:rsidR="002A5EBB">
        <w:rPr>
          <w:rFonts w:ascii="Verdana" w:hAnsi="Verdana"/>
        </w:rPr>
        <w:t xml:space="preserve">. </w:t>
      </w:r>
      <w:bookmarkStart w:id="0" w:name="_GoBack"/>
      <w:bookmarkEnd w:id="0"/>
    </w:p>
    <w:p w14:paraId="12E1CBA9" w14:textId="4109A347" w:rsidR="00C64647" w:rsidRPr="00EA072A" w:rsidRDefault="00C64647" w:rsidP="00BC3F8E">
      <w:pPr>
        <w:rPr>
          <w:rFonts w:ascii="Verdana" w:hAnsi="Verdana"/>
          <w:color w:val="70AD47" w:themeColor="accent6"/>
        </w:rPr>
      </w:pPr>
      <w:r w:rsidRPr="00EA072A">
        <w:rPr>
          <w:rFonts w:ascii="Verdana" w:hAnsi="Verdana"/>
          <w:color w:val="70AD47" w:themeColor="accent6"/>
        </w:rPr>
        <w:t>Voorzie een methode om de oppervlakte van een cirkel te berekenen.</w:t>
      </w:r>
    </w:p>
    <w:p w14:paraId="51030503" w14:textId="0EBB2D41" w:rsidR="00653708" w:rsidRDefault="00653708" w:rsidP="00BC3F8E">
      <w:pPr>
        <w:rPr>
          <w:rFonts w:ascii="Verdana" w:hAnsi="Verdana"/>
        </w:rPr>
      </w:pPr>
      <w:r>
        <w:rPr>
          <w:rFonts w:ascii="Verdana" w:hAnsi="Verdana"/>
        </w:rPr>
        <w:t xml:space="preserve">Signatuur van deze methode: </w:t>
      </w:r>
    </w:p>
    <w:p w14:paraId="24076775" w14:textId="008D3416" w:rsidR="0032311E" w:rsidRDefault="0032311E" w:rsidP="00323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  <w:r>
        <w:rPr>
          <w:rFonts w:ascii="Verdana" w:hAnsi="Verdana"/>
        </w:rPr>
        <w:t>Hoeveel testcases? Waarom?</w:t>
      </w:r>
    </w:p>
    <w:p w14:paraId="2B960ECC" w14:textId="77777777" w:rsidR="00653708" w:rsidRDefault="00653708" w:rsidP="00BC3F8E">
      <w:pPr>
        <w:rPr>
          <w:rFonts w:ascii="Verdana" w:hAnsi="Verdana"/>
        </w:rPr>
      </w:pPr>
    </w:p>
    <w:p w14:paraId="5DA72878" w14:textId="77777777" w:rsidR="00653708" w:rsidRDefault="00653708" w:rsidP="00BC3F8E">
      <w:pPr>
        <w:rPr>
          <w:rFonts w:ascii="Verdana" w:hAnsi="Verdana"/>
        </w:rPr>
      </w:pPr>
    </w:p>
    <w:p w14:paraId="521C188D" w14:textId="575E3DD4" w:rsidR="00C64647" w:rsidRDefault="00CF5EB9" w:rsidP="00BC3F8E">
      <w:pPr>
        <w:rPr>
          <w:rFonts w:ascii="Verdana" w:hAnsi="Verdana"/>
          <w:color w:val="70AD47" w:themeColor="accent6"/>
        </w:rPr>
      </w:pPr>
      <w:r w:rsidRPr="00EA072A">
        <w:rPr>
          <w:rFonts w:ascii="Verdana" w:hAnsi="Verdana"/>
          <w:color w:val="70AD47" w:themeColor="accent6"/>
        </w:rPr>
        <w:t xml:space="preserve">Voorzie een methode om na te gaan of een </w:t>
      </w:r>
      <w:r w:rsidR="00A2056C" w:rsidRPr="00EA072A">
        <w:rPr>
          <w:rFonts w:ascii="Verdana" w:hAnsi="Verdana"/>
          <w:color w:val="70AD47" w:themeColor="accent6"/>
        </w:rPr>
        <w:t xml:space="preserve">gegeven punt ligt binnen </w:t>
      </w:r>
      <w:r w:rsidR="0019179C" w:rsidRPr="00EA072A">
        <w:rPr>
          <w:rFonts w:ascii="Verdana" w:hAnsi="Verdana"/>
          <w:color w:val="70AD47" w:themeColor="accent6"/>
        </w:rPr>
        <w:t>deze</w:t>
      </w:r>
      <w:r w:rsidR="00A2056C" w:rsidRPr="00EA072A">
        <w:rPr>
          <w:rFonts w:ascii="Verdana" w:hAnsi="Verdana"/>
          <w:color w:val="70AD47" w:themeColor="accent6"/>
        </w:rPr>
        <w:t xml:space="preserve"> cirkel</w:t>
      </w:r>
      <w:r w:rsidR="0019179C" w:rsidRPr="00EA072A">
        <w:rPr>
          <w:rFonts w:ascii="Verdana" w:hAnsi="Verdana"/>
          <w:color w:val="70AD47" w:themeColor="accent6"/>
        </w:rPr>
        <w:t>.</w:t>
      </w:r>
    </w:p>
    <w:p w14:paraId="4BB52D83" w14:textId="77777777" w:rsidR="00EA072A" w:rsidRDefault="00EA072A" w:rsidP="00EA072A">
      <w:pPr>
        <w:rPr>
          <w:rFonts w:ascii="Verdana" w:hAnsi="Verdana"/>
        </w:rPr>
      </w:pPr>
      <w:r>
        <w:rPr>
          <w:rFonts w:ascii="Verdana" w:hAnsi="Verdana"/>
        </w:rPr>
        <w:t xml:space="preserve">Signatuur van deze methode: </w:t>
      </w:r>
    </w:p>
    <w:p w14:paraId="5576DACF" w14:textId="77777777" w:rsidR="00EA072A" w:rsidRPr="00EA072A" w:rsidRDefault="00EA072A" w:rsidP="00BC3F8E">
      <w:pPr>
        <w:rPr>
          <w:rFonts w:ascii="Verdana" w:hAnsi="Verdana"/>
          <w:color w:val="70AD47" w:themeColor="accent6"/>
        </w:rPr>
      </w:pPr>
    </w:p>
    <w:p w14:paraId="4B8B72F0" w14:textId="18FD57F0" w:rsidR="0032311E" w:rsidRDefault="0032311E" w:rsidP="00323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  <w:r>
        <w:rPr>
          <w:rFonts w:ascii="Verdana" w:hAnsi="Verdana"/>
        </w:rPr>
        <w:t xml:space="preserve">Stel eerst volgende vraag: welke zijn de situaties die in aanmerking komen voor een aparte testcase? Eerst situaties die aanleiding moeten geven tot opgooien van een </w:t>
      </w:r>
      <w:proofErr w:type="spellStart"/>
      <w:r>
        <w:rPr>
          <w:rFonts w:ascii="Verdana" w:hAnsi="Verdana"/>
        </w:rPr>
        <w:t>exception</w:t>
      </w:r>
      <w:proofErr w:type="spellEnd"/>
      <w:r>
        <w:rPr>
          <w:rFonts w:ascii="Verdana" w:hAnsi="Verdana"/>
        </w:rPr>
        <w:t xml:space="preserve">, daarna minstens 1 situatie waar geen </w:t>
      </w:r>
      <w:proofErr w:type="spellStart"/>
      <w:r>
        <w:rPr>
          <w:rFonts w:ascii="Verdana" w:hAnsi="Verdana"/>
        </w:rPr>
        <w:t>exception</w:t>
      </w:r>
      <w:proofErr w:type="spellEnd"/>
      <w:r>
        <w:rPr>
          <w:rFonts w:ascii="Verdana" w:hAnsi="Verdana"/>
        </w:rPr>
        <w:t xml:space="preserve"> wordt gegooid, maar nagegaan</w:t>
      </w:r>
      <w:r>
        <w:rPr>
          <w:rFonts w:ascii="Verdana" w:hAnsi="Verdana"/>
        </w:rPr>
        <w:t xml:space="preserve"> </w:t>
      </w:r>
      <w:r w:rsidR="00602946">
        <w:rPr>
          <w:rFonts w:ascii="Verdana" w:hAnsi="Verdana"/>
        </w:rPr>
        <w:t>of gewenste effect werd bereikt.</w:t>
      </w:r>
    </w:p>
    <w:p w14:paraId="2121CD65" w14:textId="77777777" w:rsidR="006F6292" w:rsidRPr="00BC3F8E" w:rsidRDefault="006F6292" w:rsidP="00BC3F8E">
      <w:pPr>
        <w:rPr>
          <w:rFonts w:ascii="Verdana" w:hAnsi="Verdana"/>
        </w:rPr>
      </w:pPr>
    </w:p>
    <w:p w14:paraId="4DEB9D8E" w14:textId="7933629A" w:rsidR="00454708" w:rsidRPr="00BC3F8E" w:rsidRDefault="00454708" w:rsidP="00214FCD">
      <w:pPr>
        <w:rPr>
          <w:rFonts w:ascii="Verdana" w:hAnsi="Verdana"/>
          <w:u w:val="single"/>
        </w:rPr>
      </w:pPr>
    </w:p>
    <w:p w14:paraId="0DFBA35B" w14:textId="7F675BC9" w:rsidR="004B0015" w:rsidRPr="00C5230A" w:rsidRDefault="001D4DFA" w:rsidP="00C5230A">
      <w:pPr>
        <w:rPr>
          <w:rFonts w:ascii="Verdana" w:hAnsi="Verdana"/>
          <w:color w:val="70AD47" w:themeColor="accent6"/>
          <w:u w:val="single"/>
        </w:rPr>
      </w:pPr>
      <w:r w:rsidRPr="00C5230A">
        <w:rPr>
          <w:rFonts w:ascii="Verdana" w:hAnsi="Verdana"/>
          <w:color w:val="70AD47" w:themeColor="accent6"/>
        </w:rPr>
        <w:t xml:space="preserve">Voorzie een methode om </w:t>
      </w:r>
      <w:r w:rsidR="004B3108" w:rsidRPr="00C5230A">
        <w:rPr>
          <w:rFonts w:ascii="Verdana" w:hAnsi="Verdana"/>
          <w:color w:val="70AD47" w:themeColor="accent6"/>
        </w:rPr>
        <w:t>de straal van een cirkel te vergroten met een gegeven factor. Deze factor moet positief zijn en de resulterende cirkel moet nog steeds</w:t>
      </w:r>
      <w:r w:rsidR="004B0015" w:rsidRPr="00C5230A">
        <w:rPr>
          <w:rFonts w:ascii="Verdana" w:hAnsi="Verdana"/>
          <w:color w:val="70AD47" w:themeColor="accent6"/>
        </w:rPr>
        <w:t xml:space="preserve"> aan de vermelde voorwaarden voldoen (</w:t>
      </w:r>
      <w:proofErr w:type="spellStart"/>
      <w:r w:rsidR="004B0015" w:rsidRPr="00C5230A">
        <w:rPr>
          <w:rFonts w:ascii="Verdana" w:hAnsi="Verdana"/>
          <w:color w:val="70AD47" w:themeColor="accent6"/>
        </w:rPr>
        <w:t>ttz</w:t>
      </w:r>
      <w:proofErr w:type="spellEnd"/>
      <w:r w:rsidR="004B0015" w:rsidRPr="00C5230A">
        <w:rPr>
          <w:rFonts w:ascii="Verdana" w:hAnsi="Verdana"/>
          <w:color w:val="70AD47" w:themeColor="accent6"/>
        </w:rPr>
        <w:t xml:space="preserve">  de straal moet positief </w:t>
      </w:r>
      <w:r w:rsidR="009E3710">
        <w:rPr>
          <w:rFonts w:ascii="Verdana" w:hAnsi="Verdana"/>
          <w:color w:val="70AD47" w:themeColor="accent6"/>
        </w:rPr>
        <w:t xml:space="preserve">zijn </w:t>
      </w:r>
      <w:r w:rsidR="005E2EE5">
        <w:rPr>
          <w:rFonts w:ascii="Verdana" w:hAnsi="Verdana"/>
          <w:color w:val="70AD47" w:themeColor="accent6"/>
        </w:rPr>
        <w:t>en</w:t>
      </w:r>
      <w:r w:rsidR="005E2EE5">
        <w:rPr>
          <w:rFonts w:ascii="Verdana" w:hAnsi="Verdana"/>
        </w:rPr>
        <w:t xml:space="preserve"> </w:t>
      </w:r>
      <w:r w:rsidR="005E2EE5" w:rsidRPr="005E2EE5">
        <w:rPr>
          <w:rFonts w:ascii="Verdana" w:hAnsi="Verdana"/>
          <w:color w:val="70AD47" w:themeColor="accent6"/>
        </w:rPr>
        <w:t>mag niet groter zijn dan elk van de coördinaten van het middelpunt</w:t>
      </w:r>
      <w:r w:rsidR="00C5230A" w:rsidRPr="00C5230A">
        <w:rPr>
          <w:rFonts w:ascii="Verdana" w:hAnsi="Verdana"/>
          <w:color w:val="70AD47" w:themeColor="accent6"/>
        </w:rPr>
        <w:t>)</w:t>
      </w:r>
    </w:p>
    <w:p w14:paraId="1895B772" w14:textId="728FB40F" w:rsidR="00364341" w:rsidRPr="00BC3F8E" w:rsidRDefault="00364341" w:rsidP="00364341">
      <w:pPr>
        <w:rPr>
          <w:rFonts w:ascii="Verdana" w:hAnsi="Verdana"/>
        </w:rPr>
      </w:pPr>
    </w:p>
    <w:p w14:paraId="25398B05" w14:textId="77777777" w:rsidR="00C5230A" w:rsidRDefault="00C5230A" w:rsidP="00C5230A">
      <w:pPr>
        <w:rPr>
          <w:rFonts w:ascii="Verdana" w:hAnsi="Verdana"/>
        </w:rPr>
      </w:pPr>
      <w:r>
        <w:rPr>
          <w:rFonts w:ascii="Verdana" w:hAnsi="Verdana"/>
        </w:rPr>
        <w:t xml:space="preserve">Signatuur van deze methode: </w:t>
      </w:r>
    </w:p>
    <w:p w14:paraId="2B96F36B" w14:textId="77777777" w:rsidR="00C5230A" w:rsidRPr="00EA072A" w:rsidRDefault="00C5230A" w:rsidP="00C5230A">
      <w:pPr>
        <w:rPr>
          <w:rFonts w:ascii="Verdana" w:hAnsi="Verdana"/>
          <w:color w:val="70AD47" w:themeColor="accent6"/>
        </w:rPr>
      </w:pPr>
    </w:p>
    <w:p w14:paraId="590516FA" w14:textId="77777777" w:rsidR="00C5230A" w:rsidRDefault="00C5230A" w:rsidP="00C52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  <w:r>
        <w:rPr>
          <w:rFonts w:ascii="Verdana" w:hAnsi="Verdana"/>
        </w:rPr>
        <w:t xml:space="preserve">Stel eerst volgende vraag: welke zijn de situaties die in aanmerking komen voor een aparte testcase? Eerst situaties die aanleiding moeten geven tot opgooien van een </w:t>
      </w:r>
      <w:proofErr w:type="spellStart"/>
      <w:r>
        <w:rPr>
          <w:rFonts w:ascii="Verdana" w:hAnsi="Verdana"/>
        </w:rPr>
        <w:t>exception</w:t>
      </w:r>
      <w:proofErr w:type="spellEnd"/>
      <w:r>
        <w:rPr>
          <w:rFonts w:ascii="Verdana" w:hAnsi="Verdana"/>
        </w:rPr>
        <w:t xml:space="preserve">, daarna minstens 1 situatie waar geen </w:t>
      </w:r>
      <w:proofErr w:type="spellStart"/>
      <w:r>
        <w:rPr>
          <w:rFonts w:ascii="Verdana" w:hAnsi="Verdana"/>
        </w:rPr>
        <w:t>exception</w:t>
      </w:r>
      <w:proofErr w:type="spellEnd"/>
      <w:r>
        <w:rPr>
          <w:rFonts w:ascii="Verdana" w:hAnsi="Verdana"/>
        </w:rPr>
        <w:t xml:space="preserve"> wordt gegooid, maar nagegaan of gewenste effect werd bereikt.</w:t>
      </w:r>
    </w:p>
    <w:p w14:paraId="42AB6010" w14:textId="77777777" w:rsidR="00364341" w:rsidRPr="00BC3F8E" w:rsidRDefault="00364341">
      <w:pPr>
        <w:rPr>
          <w:rFonts w:ascii="Verdana" w:hAnsi="Verdana"/>
        </w:rPr>
      </w:pPr>
    </w:p>
    <w:sectPr w:rsidR="00364341" w:rsidRPr="00BC3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323F"/>
    <w:multiLevelType w:val="hybridMultilevel"/>
    <w:tmpl w:val="B94AF8B2"/>
    <w:lvl w:ilvl="0" w:tplc="CB565C3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E76AE"/>
    <w:multiLevelType w:val="hybridMultilevel"/>
    <w:tmpl w:val="A9E4FEEA"/>
    <w:lvl w:ilvl="0" w:tplc="7C461B8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u w:val="non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E7E41"/>
    <w:multiLevelType w:val="hybridMultilevel"/>
    <w:tmpl w:val="895292F6"/>
    <w:lvl w:ilvl="0" w:tplc="7C461B8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u w:val="non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D04CE"/>
    <w:multiLevelType w:val="hybridMultilevel"/>
    <w:tmpl w:val="DF741344"/>
    <w:lvl w:ilvl="0" w:tplc="E9D4045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sz w:val="24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41"/>
    <w:rsid w:val="00047650"/>
    <w:rsid w:val="00085DFB"/>
    <w:rsid w:val="000A005D"/>
    <w:rsid w:val="000D55CA"/>
    <w:rsid w:val="000D679D"/>
    <w:rsid w:val="0019179C"/>
    <w:rsid w:val="001D4DFA"/>
    <w:rsid w:val="00214FCD"/>
    <w:rsid w:val="00277D07"/>
    <w:rsid w:val="00283732"/>
    <w:rsid w:val="002A5EBB"/>
    <w:rsid w:val="002C6BF4"/>
    <w:rsid w:val="0032311E"/>
    <w:rsid w:val="003502E4"/>
    <w:rsid w:val="00364341"/>
    <w:rsid w:val="003D0BE1"/>
    <w:rsid w:val="003F7DF4"/>
    <w:rsid w:val="00454708"/>
    <w:rsid w:val="004672F0"/>
    <w:rsid w:val="004915DA"/>
    <w:rsid w:val="004B0015"/>
    <w:rsid w:val="004B3108"/>
    <w:rsid w:val="004D68EE"/>
    <w:rsid w:val="005E0D78"/>
    <w:rsid w:val="005E2EE5"/>
    <w:rsid w:val="00602946"/>
    <w:rsid w:val="00653708"/>
    <w:rsid w:val="006F6292"/>
    <w:rsid w:val="0087092D"/>
    <w:rsid w:val="008D6060"/>
    <w:rsid w:val="00950F65"/>
    <w:rsid w:val="009B1082"/>
    <w:rsid w:val="009E3710"/>
    <w:rsid w:val="00A2056C"/>
    <w:rsid w:val="00A67F39"/>
    <w:rsid w:val="00AC6AA0"/>
    <w:rsid w:val="00BC3F8E"/>
    <w:rsid w:val="00BF1839"/>
    <w:rsid w:val="00C36265"/>
    <w:rsid w:val="00C5230A"/>
    <w:rsid w:val="00C64647"/>
    <w:rsid w:val="00C9724A"/>
    <w:rsid w:val="00CF5EB9"/>
    <w:rsid w:val="00D153ED"/>
    <w:rsid w:val="00D22E54"/>
    <w:rsid w:val="00D62F34"/>
    <w:rsid w:val="00DA6EB9"/>
    <w:rsid w:val="00EA072A"/>
    <w:rsid w:val="00EB1D00"/>
    <w:rsid w:val="00F55DD3"/>
    <w:rsid w:val="00F81F1C"/>
    <w:rsid w:val="00FE152E"/>
    <w:rsid w:val="00FF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D52B0"/>
  <w15:chartTrackingRefBased/>
  <w15:docId w15:val="{7D0DDCF4-EC8E-4625-BE62-C46FC365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6434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64341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E1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awt/geom/Point2D.Double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F546402C1B6848AAEAB9054195BBCD" ma:contentTypeVersion="10" ma:contentTypeDescription="Een nieuw document maken." ma:contentTypeScope="" ma:versionID="8849008b5d8396d3fb82fb8a4f3ce3cf">
  <xsd:schema xmlns:xsd="http://www.w3.org/2001/XMLSchema" xmlns:xs="http://www.w3.org/2001/XMLSchema" xmlns:p="http://schemas.microsoft.com/office/2006/metadata/properties" xmlns:ns3="89d96fb2-318b-4996-8e2d-29208574d168" xmlns:ns4="f12e873b-751b-42f8-a191-167fe4f33b1c" targetNamespace="http://schemas.microsoft.com/office/2006/metadata/properties" ma:root="true" ma:fieldsID="b4eca325fbbecb635ea188b2d8c1f4a8" ns3:_="" ns4:_="">
    <xsd:import namespace="89d96fb2-318b-4996-8e2d-29208574d168"/>
    <xsd:import namespace="f12e873b-751b-42f8-a191-167fe4f33b1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96fb2-318b-4996-8e2d-29208574d16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2e873b-751b-42f8-a191-167fe4f33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FBE933-C8B0-4392-A5E8-A2D8AFF49D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A01523-0C7A-4714-8F20-75FF9AA6CB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427767-B2D8-456C-9F85-829307ABEA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d96fb2-318b-4996-8e2d-29208574d168"/>
    <ds:schemaRef ds:uri="f12e873b-751b-42f8-a191-167fe4f33b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Lens</dc:creator>
  <cp:keywords/>
  <dc:description/>
  <cp:lastModifiedBy>Marina Lens</cp:lastModifiedBy>
  <cp:revision>23</cp:revision>
  <dcterms:created xsi:type="dcterms:W3CDTF">2020-01-28T12:47:00Z</dcterms:created>
  <dcterms:modified xsi:type="dcterms:W3CDTF">2020-01-28T13:16:00Z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0x0101006BF546402C1B6848AAEAB9054195BBCD</vt:lpwstr>
  </property>
</Properties>
</file>