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Топ блогов по подписчикам</w:t>
      </w:r>
      <w:bookmarkEnd w:id="0"/>
    </w:p>
    <w:p>
      <w:pPr/>
      <w:r>
        <w:rPr/>
        <w:t xml:space="preserve">Дата формирования: 05.05.2026 05:06:55</w:t>
      </w:r>
    </w:p>
    <w:tbl>
      <w:tblGrid>
        <w:gridCol w:w="3000" w:type="dxa"/>
        <w:gridCol w:w="2000" w:type="dxa"/>
        <w:gridCol w:w="1500" w:type="dxa"/>
        <w:gridCol w:w="1500" w:type="dxa"/>
      </w:tblGrid>
      <w:tr>
        <w:trPr/>
        <w:tc>
          <w:tcPr>
            <w:tcW w:w="3000" w:type="dxa"/>
            <w:noWrap/>
          </w:tcPr>
          <w:p>
            <w:pPr/>
            <w:r>
              <w:rPr/>
              <w:t xml:space="preserve">Название блога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Владелец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Подписчиков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Просмотров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/>
              <w:t xml:space="preserve">Блог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Иван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0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46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/>
              <w:t xml:space="preserve">Блог Джона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John Author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0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84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/>
              <w:t xml:space="preserve">Моя жизнь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Родион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0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7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2026-05-05T05:06:55+02:00</dcterms:created>
  <dcterms:modified xsi:type="dcterms:W3CDTF">2026-05-05T05:06:55+02:00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