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6F30" w14:textId="77777777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b/>
          <w:sz w:val="32"/>
          <w:szCs w:val="32"/>
          <w:lang w:val="ru-RU"/>
        </w:rPr>
        <w:t>ПРЕДВАРИТЕЛЬНОЕ ОПИСАНИЕ ПРОЕКТА</w:t>
      </w:r>
    </w:p>
    <w:p w14:paraId="525F54FA" w14:textId="3B60D946" w:rsidR="0059450D" w:rsidRPr="009B29B3" w:rsidRDefault="00000000" w:rsidP="009B29B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b/>
          <w:sz w:val="32"/>
          <w:szCs w:val="32"/>
          <w:lang w:val="ru-RU"/>
        </w:rPr>
        <w:t>Мобильное приложение «</w:t>
      </w:r>
      <w:r w:rsidRPr="009B29B3">
        <w:rPr>
          <w:rFonts w:ascii="Times New Roman" w:hAnsi="Times New Roman" w:cs="Times New Roman"/>
          <w:b/>
          <w:sz w:val="32"/>
          <w:szCs w:val="32"/>
        </w:rPr>
        <w:t>PC</w:t>
      </w:r>
      <w:r w:rsidRPr="009B29B3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b/>
          <w:sz w:val="32"/>
          <w:szCs w:val="32"/>
        </w:rPr>
        <w:t>Components</w:t>
      </w:r>
      <w:r w:rsidRPr="009B29B3">
        <w:rPr>
          <w:rFonts w:ascii="Times New Roman" w:hAnsi="Times New Roman" w:cs="Times New Roman"/>
          <w:b/>
          <w:sz w:val="32"/>
          <w:szCs w:val="32"/>
          <w:lang w:val="ru-RU"/>
        </w:rPr>
        <w:t>»</w:t>
      </w:r>
    </w:p>
    <w:p w14:paraId="31B0C076" w14:textId="6E8A7272" w:rsidR="0059450D" w:rsidRPr="009B29B3" w:rsidRDefault="00000000" w:rsidP="009B29B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i/>
          <w:sz w:val="32"/>
          <w:szCs w:val="32"/>
          <w:lang w:val="ru-RU"/>
        </w:rPr>
        <w:t>Предметная область: каталог комплектующих для персонального компьютера</w:t>
      </w:r>
    </w:p>
    <w:p w14:paraId="64D42C3B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1. Общая идея приложения</w:t>
      </w:r>
    </w:p>
    <w:p w14:paraId="697EEAA1" w14:textId="77777777" w:rsidR="009B29B3" w:rsidRDefault="00000000" w:rsidP="009B29B3">
      <w:pPr>
        <w:ind w:firstLine="72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Пользователь сможет просматривать список товаров, искать нужные комплектующие, использовать фильтры, открывать подробную информацию о товаре и добавлять понравившиеся позиции в избранное.</w:t>
      </w:r>
      <w:r w:rsid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51B51589" w14:textId="19A852D8" w:rsidR="0059450D" w:rsidRPr="009B29B3" w:rsidRDefault="00000000" w:rsidP="009B29B3">
      <w:pPr>
        <w:ind w:firstLine="72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Основные категории товаров: процессоры (</w:t>
      </w:r>
      <w:r w:rsidRPr="009B29B3">
        <w:rPr>
          <w:rFonts w:ascii="Times New Roman" w:hAnsi="Times New Roman" w:cs="Times New Roman"/>
          <w:sz w:val="32"/>
          <w:szCs w:val="32"/>
        </w:rPr>
        <w:t>CPU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), видеокарты (</w:t>
      </w:r>
      <w:r w:rsidRPr="009B29B3">
        <w:rPr>
          <w:rFonts w:ascii="Times New Roman" w:hAnsi="Times New Roman" w:cs="Times New Roman"/>
          <w:sz w:val="32"/>
          <w:szCs w:val="32"/>
        </w:rPr>
        <w:t>GPU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), материнские платы, оперативная память, </w:t>
      </w:r>
      <w:r w:rsidRPr="009B29B3">
        <w:rPr>
          <w:rFonts w:ascii="Times New Roman" w:hAnsi="Times New Roman" w:cs="Times New Roman"/>
          <w:sz w:val="32"/>
          <w:szCs w:val="32"/>
        </w:rPr>
        <w:t>SSD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, блоки питания и другие комплектующие.</w:t>
      </w:r>
    </w:p>
    <w:p w14:paraId="2B080216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</w:rPr>
      </w:pPr>
      <w:r w:rsidRPr="009B29B3">
        <w:rPr>
          <w:rFonts w:ascii="Times New Roman" w:hAnsi="Times New Roman" w:cs="Times New Roman"/>
          <w:szCs w:val="32"/>
        </w:rPr>
        <w:t>2. Цель проекта</w:t>
      </w:r>
    </w:p>
    <w:p w14:paraId="6D44CD3F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Создать удобный мобильный каталог компьютерных комплектующих.</w:t>
      </w:r>
    </w:p>
    <w:p w14:paraId="0382E021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Предоставить быстрый поиск и фильтрацию товаров.</w:t>
      </w:r>
    </w:p>
    <w:p w14:paraId="4EDCF760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Позволить пользователю сохранять интересующие товары в избранное.</w:t>
      </w:r>
    </w:p>
    <w:p w14:paraId="0E0B1038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Показывать подробную информацию о выбранном комплектующем.</w:t>
      </w:r>
    </w:p>
    <w:p w14:paraId="5979EEDD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Обеспечить сохранение данных и возможность работы приложения без постоянного подключения к интернету.</w:t>
      </w:r>
    </w:p>
    <w:p w14:paraId="35CD68CE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3. Визуальный стиль</w:t>
      </w:r>
    </w:p>
    <w:p w14:paraId="243A7C7B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Интерфейс планируется выполнить в тёмной цветовой схеме в стиле </w:t>
      </w:r>
      <w:r w:rsidRPr="009B29B3">
        <w:rPr>
          <w:rFonts w:ascii="Times New Roman" w:hAnsi="Times New Roman" w:cs="Times New Roman"/>
          <w:sz w:val="32"/>
          <w:szCs w:val="32"/>
        </w:rPr>
        <w:t>Material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sz w:val="32"/>
          <w:szCs w:val="32"/>
        </w:rPr>
        <w:t>Design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3. Основные цвета — тёмно-синий/графитовый фон, белый текст и электрический синий как акцентный цвет. Карточки товаров будут иметь скруглённые углы. Для избранного используется 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lastRenderedPageBreak/>
        <w:t>красное сердечко, а для совместимых комплектующих — зелёная отметка «Совместимо».</w:t>
      </w:r>
    </w:p>
    <w:p w14:paraId="72C645C2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</w:rPr>
      </w:pPr>
      <w:r w:rsidRPr="009B29B3">
        <w:rPr>
          <w:rFonts w:ascii="Times New Roman" w:hAnsi="Times New Roman" w:cs="Times New Roman"/>
          <w:szCs w:val="32"/>
        </w:rPr>
        <w:t>4. План экранов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7"/>
        <w:gridCol w:w="3309"/>
        <w:gridCol w:w="3310"/>
      </w:tblGrid>
      <w:tr w:rsidR="0059450D" w:rsidRPr="009B29B3" w14:paraId="5881E84B" w14:textId="77777777">
        <w:tc>
          <w:tcPr>
            <w:tcW w:w="3312" w:type="dxa"/>
          </w:tcPr>
          <w:p w14:paraId="3B6F23D4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№</w:t>
            </w:r>
          </w:p>
        </w:tc>
        <w:tc>
          <w:tcPr>
            <w:tcW w:w="3312" w:type="dxa"/>
          </w:tcPr>
          <w:p w14:paraId="31BE5BB3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Экран</w:t>
            </w:r>
          </w:p>
        </w:tc>
        <w:tc>
          <w:tcPr>
            <w:tcW w:w="3312" w:type="dxa"/>
          </w:tcPr>
          <w:p w14:paraId="6ED0BA24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Назначение</w:t>
            </w:r>
          </w:p>
        </w:tc>
      </w:tr>
      <w:tr w:rsidR="0059450D" w:rsidRPr="008348C8" w14:paraId="4F9136E2" w14:textId="77777777">
        <w:tc>
          <w:tcPr>
            <w:tcW w:w="3312" w:type="dxa"/>
          </w:tcPr>
          <w:p w14:paraId="0AB970C6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3312" w:type="dxa"/>
          </w:tcPr>
          <w:p w14:paraId="07280226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Загрузочный экран</w:t>
            </w:r>
          </w:p>
        </w:tc>
        <w:tc>
          <w:tcPr>
            <w:tcW w:w="3312" w:type="dxa"/>
          </w:tcPr>
          <w:p w14:paraId="24E71159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Показывает логотип </w:t>
            </w: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PC</w:t>
            </w: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Components</w:t>
            </w: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при запуске приложения.</w:t>
            </w:r>
          </w:p>
        </w:tc>
      </w:tr>
      <w:tr w:rsidR="0059450D" w:rsidRPr="008348C8" w14:paraId="32F02E10" w14:textId="77777777">
        <w:tc>
          <w:tcPr>
            <w:tcW w:w="3312" w:type="dxa"/>
          </w:tcPr>
          <w:p w14:paraId="10F354BF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3312" w:type="dxa"/>
          </w:tcPr>
          <w:p w14:paraId="6206D24A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Экран входа</w:t>
            </w:r>
          </w:p>
        </w:tc>
        <w:tc>
          <w:tcPr>
            <w:tcW w:w="3312" w:type="dxa"/>
          </w:tcPr>
          <w:p w14:paraId="3ABE55D9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Ввод фиксированного пароля </w:t>
            </w: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и сохранение состояния авторизации.</w:t>
            </w:r>
          </w:p>
        </w:tc>
      </w:tr>
      <w:tr w:rsidR="0059450D" w:rsidRPr="008348C8" w14:paraId="35F0CA68" w14:textId="77777777">
        <w:tc>
          <w:tcPr>
            <w:tcW w:w="3312" w:type="dxa"/>
          </w:tcPr>
          <w:p w14:paraId="4323F98C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3312" w:type="dxa"/>
          </w:tcPr>
          <w:p w14:paraId="5629529D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Каталог</w:t>
            </w:r>
          </w:p>
        </w:tc>
        <w:tc>
          <w:tcPr>
            <w:tcW w:w="3312" w:type="dxa"/>
          </w:tcPr>
          <w:p w14:paraId="0A533A50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Список комплектующих, поиск, фильтры, добавление в избранное.</w:t>
            </w:r>
          </w:p>
        </w:tc>
      </w:tr>
      <w:tr w:rsidR="0059450D" w:rsidRPr="008348C8" w14:paraId="4666BCD9" w14:textId="77777777">
        <w:tc>
          <w:tcPr>
            <w:tcW w:w="3312" w:type="dxa"/>
          </w:tcPr>
          <w:p w14:paraId="7191CC39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3312" w:type="dxa"/>
          </w:tcPr>
          <w:p w14:paraId="01549BC0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Детальная информация</w:t>
            </w:r>
          </w:p>
        </w:tc>
        <w:tc>
          <w:tcPr>
            <w:tcW w:w="3312" w:type="dxa"/>
          </w:tcPr>
          <w:p w14:paraId="25E7BDBD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Полная информация о выбранном комплектующем.</w:t>
            </w:r>
          </w:p>
        </w:tc>
      </w:tr>
      <w:tr w:rsidR="0059450D" w:rsidRPr="008348C8" w14:paraId="56DF9FDE" w14:textId="77777777">
        <w:tc>
          <w:tcPr>
            <w:tcW w:w="3312" w:type="dxa"/>
          </w:tcPr>
          <w:p w14:paraId="6E67B738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3312" w:type="dxa"/>
          </w:tcPr>
          <w:p w14:paraId="1BECD489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Избранное</w:t>
            </w:r>
          </w:p>
        </w:tc>
        <w:tc>
          <w:tcPr>
            <w:tcW w:w="3312" w:type="dxa"/>
          </w:tcPr>
          <w:p w14:paraId="67A2428A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Список сохранённых товаров и их совместимость.</w:t>
            </w:r>
          </w:p>
        </w:tc>
      </w:tr>
      <w:tr w:rsidR="0059450D" w:rsidRPr="008348C8" w14:paraId="62684636" w14:textId="77777777">
        <w:tc>
          <w:tcPr>
            <w:tcW w:w="3312" w:type="dxa"/>
          </w:tcPr>
          <w:p w14:paraId="5C04EB87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3312" w:type="dxa"/>
          </w:tcPr>
          <w:p w14:paraId="43CC78C1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О приложении</w:t>
            </w:r>
          </w:p>
        </w:tc>
        <w:tc>
          <w:tcPr>
            <w:tcW w:w="3312" w:type="dxa"/>
          </w:tcPr>
          <w:p w14:paraId="16414E5F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Информация о приложении, назначении, разработчике и версии.</w:t>
            </w:r>
          </w:p>
        </w:tc>
      </w:tr>
    </w:tbl>
    <w:p w14:paraId="555A6C31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5. Экран «Каталог»</w:t>
      </w:r>
    </w:p>
    <w:p w14:paraId="08F58732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Основной экран приложения. В верхней части располагаются название приложения, строка поиска и кнопка фильтров. Пользователь может искать комплектующие по названию и другим параметрам, а через фильтры выбирать категорию, производителя и диапазон цены.</w:t>
      </w:r>
    </w:p>
    <w:p w14:paraId="4E503226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lastRenderedPageBreak/>
        <w:t>Карточка товара содержит только основную информацию:</w:t>
      </w:r>
    </w:p>
    <w:p w14:paraId="75A0C35A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изображение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комплектующего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>;</w:t>
      </w:r>
    </w:p>
    <w:p w14:paraId="337354F3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категорию;</w:t>
      </w:r>
    </w:p>
    <w:p w14:paraId="6A8EAE7D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название;</w:t>
      </w:r>
    </w:p>
    <w:p w14:paraId="7EC8E4CC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цену;</w:t>
      </w:r>
    </w:p>
    <w:p w14:paraId="7BFE5BD2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кнопку добавления в избранное.</w:t>
      </w:r>
    </w:p>
    <w:p w14:paraId="68156EEA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Сортировка по названию и цене будет находиться внутри функций фильтрации/сортировки, а не занимать отдельное место на главном экране.</w:t>
      </w:r>
    </w:p>
    <w:p w14:paraId="194CE8F1" w14:textId="77777777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C2E9F5" wp14:editId="409633BF">
            <wp:extent cx="3291840" cy="5855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vertical_smartphone_screenshot_app_ui_mockup_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288A" w14:textId="77777777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i/>
          <w:sz w:val="32"/>
          <w:szCs w:val="32"/>
          <w:lang w:val="ru-RU"/>
        </w:rPr>
        <w:lastRenderedPageBreak/>
        <w:t>Рисунок 1 — Предварительный макет экрана каталога</w:t>
      </w:r>
    </w:p>
    <w:p w14:paraId="79CCF871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6. Поиск и фильтрация</w:t>
      </w:r>
    </w:p>
    <w:p w14:paraId="4763FDBD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Поиск будет использоваться для быстрого нахождения нужного комплектующего. Фильтр открывается отдельным экраном или всплывающей панелью.</w:t>
      </w:r>
    </w:p>
    <w:p w14:paraId="620A0AB5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Категория: </w:t>
      </w:r>
      <w:r w:rsidRPr="009B29B3">
        <w:rPr>
          <w:rFonts w:ascii="Times New Roman" w:hAnsi="Times New Roman" w:cs="Times New Roman"/>
          <w:sz w:val="32"/>
          <w:szCs w:val="32"/>
        </w:rPr>
        <w:t>CPU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9B29B3">
        <w:rPr>
          <w:rFonts w:ascii="Times New Roman" w:hAnsi="Times New Roman" w:cs="Times New Roman"/>
          <w:sz w:val="32"/>
          <w:szCs w:val="32"/>
        </w:rPr>
        <w:t>GPU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, материнские платы, ОЗУ, </w:t>
      </w:r>
      <w:r w:rsidRPr="009B29B3">
        <w:rPr>
          <w:rFonts w:ascii="Times New Roman" w:hAnsi="Times New Roman" w:cs="Times New Roman"/>
          <w:sz w:val="32"/>
          <w:szCs w:val="32"/>
        </w:rPr>
        <w:t>SSD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и др.;</w:t>
      </w:r>
    </w:p>
    <w:p w14:paraId="3649B3CC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Бренд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>: Intel, AMD, NVIDIA, MSI, ASUS, Gigabyte и др.;</w:t>
      </w:r>
    </w:p>
    <w:p w14:paraId="44835E1E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Цена: минимальная и максимальная;</w:t>
      </w:r>
    </w:p>
    <w:p w14:paraId="7EBE89E6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Сортировка по названию: А→Я / Я→А;</w:t>
      </w:r>
    </w:p>
    <w:p w14:paraId="6EBD370F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Сортировка по цене: по возрастанию / по убыванию.</w:t>
      </w:r>
    </w:p>
    <w:p w14:paraId="6BF63A0D" w14:textId="11AAFCDB" w:rsidR="0059450D" w:rsidRPr="008348C8" w:rsidRDefault="0059450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601DEB73" w14:textId="1D620E06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i/>
          <w:sz w:val="32"/>
          <w:szCs w:val="32"/>
          <w:lang w:val="ru-RU"/>
        </w:rPr>
        <w:t>Рисунок 2 — Пример расположения поиска и фильтров</w:t>
      </w:r>
    </w:p>
    <w:p w14:paraId="76DE75D0" w14:textId="6577D861" w:rsidR="0059450D" w:rsidRPr="009B29B3" w:rsidRDefault="008348C8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5D4BF4C3" wp14:editId="7E04BC31">
            <wp:simplePos x="0" y="0"/>
            <wp:positionH relativeFrom="column">
              <wp:posOffset>1183005</wp:posOffset>
            </wp:positionH>
            <wp:positionV relativeFrom="paragraph">
              <wp:posOffset>0</wp:posOffset>
            </wp:positionV>
            <wp:extent cx="3837724" cy="68262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dark_mode_mobile_app_ui_concept_mockup_c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724" cy="682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B29B3">
        <w:rPr>
          <w:rFonts w:ascii="Times New Roman" w:hAnsi="Times New Roman" w:cs="Times New Roman"/>
          <w:szCs w:val="32"/>
          <w:lang w:val="ru-RU"/>
        </w:rPr>
        <w:t>7. Экран «Детальная информация»</w:t>
      </w:r>
    </w:p>
    <w:p w14:paraId="4F5AA100" w14:textId="351799E6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После нажатия на карточку товара открывается отдельный экран с полной информацией. На нём планируется разместить крупное изображение, название, цену, описание, основные характеристики и кнопку «В избранное».</w:t>
      </w:r>
    </w:p>
    <w:p w14:paraId="62DF6154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lastRenderedPageBreak/>
        <w:t>Состояние кнопки избранного синхронизируется с каталогом и экраном избранного: если товар добавлен в одном месте, он сразу отображается как добавленный в остальных.</w:t>
      </w:r>
    </w:p>
    <w:p w14:paraId="2EA5B5AC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8. Экран «Избранное»</w:t>
      </w:r>
    </w:p>
    <w:p w14:paraId="26375F61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На этом экране отображаются все товары, которые пользователь добавил в избранное. Сердечко у сохранённых товаров подсвечивается красным. Рядом с товаром может отображаться зелёная отметка «Совместимо», если комплектующее подходит к выбранной сборке.</w:t>
      </w:r>
    </w:p>
    <w:p w14:paraId="3552C230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Для избранных товаров также планируется возможность добавлять короткую заметку длиной до 140 символов.</w:t>
      </w:r>
    </w:p>
    <w:p w14:paraId="42F07CE2" w14:textId="77777777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7DC4325" wp14:editId="78089DB5">
            <wp:extent cx="3291840" cy="5855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ark_themed_mobile_app_ui_screenshot_clean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D4F4" w14:textId="77777777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i/>
          <w:sz w:val="32"/>
          <w:szCs w:val="32"/>
          <w:lang w:val="ru-RU"/>
        </w:rPr>
        <w:t>Рисунок 3 — Предварительный макет экрана «Избранное»</w:t>
      </w:r>
    </w:p>
    <w:p w14:paraId="0B3D48DF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9. Экран «О приложении»</w:t>
      </w:r>
    </w:p>
    <w:p w14:paraId="49213747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Информационный экран будет содержать логотип </w:t>
      </w:r>
      <w:r w:rsidRPr="009B29B3">
        <w:rPr>
          <w:rFonts w:ascii="Times New Roman" w:hAnsi="Times New Roman" w:cs="Times New Roman"/>
          <w:sz w:val="32"/>
          <w:szCs w:val="32"/>
        </w:rPr>
        <w:t>PC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sz w:val="32"/>
          <w:szCs w:val="32"/>
        </w:rPr>
        <w:t>Components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, краткое описание приложения, назначение каталога, дату создания, сведения о разработчике, контактные данные и версию приложения.</w:t>
      </w:r>
    </w:p>
    <w:p w14:paraId="1A527556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Экран будет выполнен в том же стиле, что и остальные разделы, чтобы сохранить единый дизайн.</w:t>
      </w:r>
    </w:p>
    <w:p w14:paraId="686C3636" w14:textId="77777777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D971C97" wp14:editId="2930C62B">
            <wp:extent cx="5303520" cy="9433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polished_dark_themed_mobile_app_ui_conc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AAE2" w14:textId="77777777" w:rsidR="0059450D" w:rsidRPr="009B29B3" w:rsidRDefault="0000000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i/>
          <w:sz w:val="32"/>
          <w:szCs w:val="32"/>
          <w:lang w:val="ru-RU"/>
        </w:rPr>
        <w:lastRenderedPageBreak/>
        <w:t>Рисунок 4 — Пример оформления раздела «О приложении»</w:t>
      </w:r>
    </w:p>
    <w:p w14:paraId="3C705DD8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10. Загрузочный экран и авторизация</w:t>
      </w:r>
    </w:p>
    <w:p w14:paraId="3DCCF4B8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При запуске сначала отображается загрузочный экран с логотипом </w:t>
      </w:r>
      <w:r w:rsidRPr="009B29B3">
        <w:rPr>
          <w:rFonts w:ascii="Times New Roman" w:hAnsi="Times New Roman" w:cs="Times New Roman"/>
          <w:sz w:val="32"/>
          <w:szCs w:val="32"/>
        </w:rPr>
        <w:t>PC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sz w:val="32"/>
          <w:szCs w:val="32"/>
        </w:rPr>
        <w:t>Components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. После этого приложение проверяет, выполнялся ли вход ранее.</w:t>
      </w:r>
    </w:p>
    <w:p w14:paraId="7AD51B18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Если пользователь уже авторизован, открывается каталог. Если авторизация ещё не выполнена, открывается экран входа.</w:t>
      </w:r>
    </w:p>
    <w:p w14:paraId="5C7D6945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Поле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Пароль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>»;</w:t>
      </w:r>
    </w:p>
    <w:p w14:paraId="523C5827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фиксированный пароль: admin;</w:t>
      </w:r>
    </w:p>
    <w:p w14:paraId="700EB312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кнопка «Войти»;</w:t>
      </w:r>
    </w:p>
    <w:p w14:paraId="7EF8B0BF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сохранение состояния успешного входа.</w:t>
      </w:r>
    </w:p>
    <w:p w14:paraId="25A18F4B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</w:rPr>
      </w:pPr>
      <w:r w:rsidRPr="009B29B3">
        <w:rPr>
          <w:rFonts w:ascii="Times New Roman" w:hAnsi="Times New Roman" w:cs="Times New Roman"/>
          <w:szCs w:val="32"/>
        </w:rPr>
        <w:t>11. Всплывающее уведомление</w:t>
      </w:r>
    </w:p>
    <w:p w14:paraId="4202E61F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После добавления товара в избранное планируется показывать небольшое всплывающее уведомление в нижней части экрана. Например: «Товар добавлен в избранное». Уведомление будет автоматически исчезать через несколько секунд.</w:t>
      </w:r>
    </w:p>
    <w:p w14:paraId="0442FDBF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12. Навигация</w:t>
      </w:r>
    </w:p>
    <w:p w14:paraId="190D2AA2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На основных экранах будет использоваться нижняя панель навигации (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BottomNavigationView</w:t>
      </w:r>
      <w:proofErr w:type="spellEnd"/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или соответствующий компонент </w:t>
      </w:r>
      <w:r w:rsidRPr="009B29B3">
        <w:rPr>
          <w:rFonts w:ascii="Times New Roman" w:hAnsi="Times New Roman" w:cs="Times New Roman"/>
          <w:sz w:val="32"/>
          <w:szCs w:val="32"/>
        </w:rPr>
        <w:t>Jetpack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sz w:val="32"/>
          <w:szCs w:val="32"/>
        </w:rPr>
        <w:t>Compose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29293CB4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Каталог — переход к списку всех комплектующих;</w:t>
      </w:r>
    </w:p>
    <w:p w14:paraId="2E0A938B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Избранное — переход к сохранённым товарам;</w:t>
      </w:r>
    </w:p>
    <w:p w14:paraId="66CB0047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 xml:space="preserve">О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приложении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информационная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страница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>.</w:t>
      </w:r>
    </w:p>
    <w:p w14:paraId="14D69A42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</w:rPr>
      </w:pPr>
      <w:r w:rsidRPr="009B29B3">
        <w:rPr>
          <w:rFonts w:ascii="Times New Roman" w:hAnsi="Times New Roman" w:cs="Times New Roman"/>
          <w:szCs w:val="32"/>
        </w:rPr>
        <w:t>13. Структура объекта «Комплектующее»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9450D" w:rsidRPr="009B29B3" w14:paraId="093E6D11" w14:textId="77777777">
        <w:tc>
          <w:tcPr>
            <w:tcW w:w="3312" w:type="dxa"/>
          </w:tcPr>
          <w:p w14:paraId="07E89020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Поле</w:t>
            </w:r>
          </w:p>
        </w:tc>
        <w:tc>
          <w:tcPr>
            <w:tcW w:w="3312" w:type="dxa"/>
          </w:tcPr>
          <w:p w14:paraId="7FEDCD4D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Пример</w:t>
            </w:r>
          </w:p>
        </w:tc>
        <w:tc>
          <w:tcPr>
            <w:tcW w:w="3312" w:type="dxa"/>
          </w:tcPr>
          <w:p w14:paraId="60E9ED38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Назначение</w:t>
            </w:r>
          </w:p>
        </w:tc>
      </w:tr>
      <w:tr w:rsidR="0059450D" w:rsidRPr="009B29B3" w14:paraId="36230CD1" w14:textId="77777777">
        <w:tc>
          <w:tcPr>
            <w:tcW w:w="3312" w:type="dxa"/>
          </w:tcPr>
          <w:p w14:paraId="3AEAD1FC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id</w:t>
            </w:r>
          </w:p>
        </w:tc>
        <w:tc>
          <w:tcPr>
            <w:tcW w:w="3312" w:type="dxa"/>
          </w:tcPr>
          <w:p w14:paraId="5D867BD9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3312" w:type="dxa"/>
          </w:tcPr>
          <w:p w14:paraId="0B4A22BB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Уникальный идентификатор</w:t>
            </w:r>
          </w:p>
        </w:tc>
      </w:tr>
      <w:tr w:rsidR="0059450D" w:rsidRPr="009B29B3" w14:paraId="221F3DD2" w14:textId="77777777">
        <w:tc>
          <w:tcPr>
            <w:tcW w:w="3312" w:type="dxa"/>
          </w:tcPr>
          <w:p w14:paraId="79AF8032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3312" w:type="dxa"/>
          </w:tcPr>
          <w:p w14:paraId="5CD5E8EF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Intel Core i5-14600K</w:t>
            </w:r>
          </w:p>
        </w:tc>
        <w:tc>
          <w:tcPr>
            <w:tcW w:w="3312" w:type="dxa"/>
          </w:tcPr>
          <w:p w14:paraId="155612E3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Название</w:t>
            </w:r>
          </w:p>
        </w:tc>
      </w:tr>
      <w:tr w:rsidR="0059450D" w:rsidRPr="009B29B3" w14:paraId="7172D627" w14:textId="77777777">
        <w:tc>
          <w:tcPr>
            <w:tcW w:w="3312" w:type="dxa"/>
          </w:tcPr>
          <w:p w14:paraId="23937356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category</w:t>
            </w:r>
          </w:p>
        </w:tc>
        <w:tc>
          <w:tcPr>
            <w:tcW w:w="3312" w:type="dxa"/>
          </w:tcPr>
          <w:p w14:paraId="6ABC801C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CPU</w:t>
            </w:r>
          </w:p>
        </w:tc>
        <w:tc>
          <w:tcPr>
            <w:tcW w:w="3312" w:type="dxa"/>
          </w:tcPr>
          <w:p w14:paraId="5C8B9227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Категория</w:t>
            </w:r>
          </w:p>
        </w:tc>
      </w:tr>
      <w:tr w:rsidR="0059450D" w:rsidRPr="009B29B3" w14:paraId="1170A001" w14:textId="77777777">
        <w:tc>
          <w:tcPr>
            <w:tcW w:w="3312" w:type="dxa"/>
          </w:tcPr>
          <w:p w14:paraId="5D8E9D43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  <w:tc>
          <w:tcPr>
            <w:tcW w:w="3312" w:type="dxa"/>
          </w:tcPr>
          <w:p w14:paraId="4334005C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29990</w:t>
            </w:r>
          </w:p>
        </w:tc>
        <w:tc>
          <w:tcPr>
            <w:tcW w:w="3312" w:type="dxa"/>
          </w:tcPr>
          <w:p w14:paraId="3CFEAE47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Цена</w:t>
            </w:r>
          </w:p>
        </w:tc>
      </w:tr>
      <w:tr w:rsidR="0059450D" w:rsidRPr="009B29B3" w14:paraId="6240B947" w14:textId="77777777">
        <w:tc>
          <w:tcPr>
            <w:tcW w:w="3312" w:type="dxa"/>
          </w:tcPr>
          <w:p w14:paraId="28B70169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image</w:t>
            </w:r>
          </w:p>
        </w:tc>
        <w:tc>
          <w:tcPr>
            <w:tcW w:w="3312" w:type="dxa"/>
          </w:tcPr>
          <w:p w14:paraId="0FBDD1B8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i5_14600k.png</w:t>
            </w:r>
          </w:p>
        </w:tc>
        <w:tc>
          <w:tcPr>
            <w:tcW w:w="3312" w:type="dxa"/>
          </w:tcPr>
          <w:p w14:paraId="002338A5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Изображение</w:t>
            </w:r>
          </w:p>
        </w:tc>
      </w:tr>
      <w:tr w:rsidR="0059450D" w:rsidRPr="009B29B3" w14:paraId="548AA948" w14:textId="77777777">
        <w:tc>
          <w:tcPr>
            <w:tcW w:w="3312" w:type="dxa"/>
          </w:tcPr>
          <w:p w14:paraId="6810C07E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3312" w:type="dxa"/>
          </w:tcPr>
          <w:p w14:paraId="65B598FB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Описание процессора...</w:t>
            </w:r>
          </w:p>
        </w:tc>
        <w:tc>
          <w:tcPr>
            <w:tcW w:w="3312" w:type="dxa"/>
          </w:tcPr>
          <w:p w14:paraId="02BAD504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Полное описание</w:t>
            </w:r>
          </w:p>
        </w:tc>
      </w:tr>
      <w:tr w:rsidR="0059450D" w:rsidRPr="009B29B3" w14:paraId="19C3E390" w14:textId="77777777">
        <w:tc>
          <w:tcPr>
            <w:tcW w:w="3312" w:type="dxa"/>
          </w:tcPr>
          <w:p w14:paraId="668D1D27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isFavorite</w:t>
            </w:r>
          </w:p>
        </w:tc>
        <w:tc>
          <w:tcPr>
            <w:tcW w:w="3312" w:type="dxa"/>
          </w:tcPr>
          <w:p w14:paraId="4EA44486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true/false</w:t>
            </w:r>
          </w:p>
        </w:tc>
        <w:tc>
          <w:tcPr>
            <w:tcW w:w="3312" w:type="dxa"/>
          </w:tcPr>
          <w:p w14:paraId="0EE59CFA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Состояние избранного</w:t>
            </w:r>
          </w:p>
        </w:tc>
      </w:tr>
      <w:tr w:rsidR="0059450D" w:rsidRPr="009B29B3" w14:paraId="1923BF0F" w14:textId="77777777">
        <w:tc>
          <w:tcPr>
            <w:tcW w:w="3312" w:type="dxa"/>
          </w:tcPr>
          <w:p w14:paraId="0AFDBC65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note</w:t>
            </w:r>
          </w:p>
        </w:tc>
        <w:tc>
          <w:tcPr>
            <w:tcW w:w="3312" w:type="dxa"/>
          </w:tcPr>
          <w:p w14:paraId="43312131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Для игровой сборки</w:t>
            </w:r>
          </w:p>
        </w:tc>
        <w:tc>
          <w:tcPr>
            <w:tcW w:w="3312" w:type="dxa"/>
          </w:tcPr>
          <w:p w14:paraId="4ED33EF9" w14:textId="77777777" w:rsidR="0059450D" w:rsidRPr="009B29B3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B29B3">
              <w:rPr>
                <w:rFonts w:ascii="Times New Roman" w:hAnsi="Times New Roman" w:cs="Times New Roman"/>
                <w:sz w:val="32"/>
                <w:szCs w:val="32"/>
              </w:rPr>
              <w:t>Заметка пользователя до 140 символов</w:t>
            </w:r>
          </w:p>
        </w:tc>
      </w:tr>
    </w:tbl>
    <w:p w14:paraId="0B656BCF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</w:rPr>
      </w:pPr>
      <w:r w:rsidRPr="009B29B3">
        <w:rPr>
          <w:rFonts w:ascii="Times New Roman" w:hAnsi="Times New Roman" w:cs="Times New Roman"/>
          <w:szCs w:val="32"/>
        </w:rPr>
        <w:t>14. План технической реализации</w:t>
      </w:r>
    </w:p>
    <w:p w14:paraId="4CE59102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После утверждения дизайна приложение планируется реализовать на </w:t>
      </w:r>
      <w:r w:rsidRPr="009B29B3">
        <w:rPr>
          <w:rFonts w:ascii="Times New Roman" w:hAnsi="Times New Roman" w:cs="Times New Roman"/>
          <w:sz w:val="32"/>
          <w:szCs w:val="32"/>
        </w:rPr>
        <w:t>Kotlin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с использованием </w:t>
      </w:r>
      <w:r w:rsidRPr="009B29B3">
        <w:rPr>
          <w:rFonts w:ascii="Times New Roman" w:hAnsi="Times New Roman" w:cs="Times New Roman"/>
          <w:sz w:val="32"/>
          <w:szCs w:val="32"/>
        </w:rPr>
        <w:t>Jetpack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sz w:val="32"/>
          <w:szCs w:val="32"/>
        </w:rPr>
        <w:t>Compose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r w:rsidRPr="009B29B3">
        <w:rPr>
          <w:rFonts w:ascii="Times New Roman" w:hAnsi="Times New Roman" w:cs="Times New Roman"/>
          <w:sz w:val="32"/>
          <w:szCs w:val="32"/>
        </w:rPr>
        <w:t>Material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sz w:val="32"/>
          <w:szCs w:val="32"/>
        </w:rPr>
        <w:t>Design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3.</w:t>
      </w:r>
    </w:p>
    <w:p w14:paraId="1DF8C508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Архитектура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>: MVVM + Clean Architecture;</w:t>
      </w:r>
    </w:p>
    <w:p w14:paraId="6BAB8C6F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r w:rsidRPr="009B29B3">
        <w:rPr>
          <w:rFonts w:ascii="Times New Roman" w:hAnsi="Times New Roman" w:cs="Times New Roman"/>
          <w:sz w:val="32"/>
          <w:szCs w:val="32"/>
        </w:rPr>
        <w:t>Repository Pattern и Use Cases;</w:t>
      </w:r>
    </w:p>
    <w:p w14:paraId="2F3777EF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управление состоянием через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StateFlow</w:t>
      </w:r>
      <w:proofErr w:type="spellEnd"/>
      <w:r w:rsidRPr="009B29B3">
        <w:rPr>
          <w:rFonts w:ascii="Times New Roman" w:hAnsi="Times New Roman" w:cs="Times New Roman"/>
          <w:sz w:val="32"/>
          <w:szCs w:val="32"/>
          <w:lang w:val="ru-RU"/>
        </w:rPr>
        <w:t>/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SharedFlow</w:t>
      </w:r>
      <w:proofErr w:type="spellEnd"/>
      <w:r w:rsidRPr="009B29B3">
        <w:rPr>
          <w:rFonts w:ascii="Times New Roman" w:hAnsi="Times New Roman" w:cs="Times New Roman"/>
          <w:sz w:val="32"/>
          <w:szCs w:val="32"/>
          <w:lang w:val="ru-RU"/>
        </w:rPr>
        <w:t>;</w:t>
      </w:r>
    </w:p>
    <w:p w14:paraId="7E00DE2B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</w:rPr>
        <w:t>Coroutines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+ </w:t>
      </w:r>
      <w:r w:rsidRPr="009B29B3">
        <w:rPr>
          <w:rFonts w:ascii="Times New Roman" w:hAnsi="Times New Roman" w:cs="Times New Roman"/>
          <w:sz w:val="32"/>
          <w:szCs w:val="32"/>
        </w:rPr>
        <w:t>Flow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для асинхронных операций;</w:t>
      </w:r>
    </w:p>
    <w:p w14:paraId="0258095E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</w:rPr>
        <w:t>Room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Pr="009B29B3">
        <w:rPr>
          <w:rFonts w:ascii="Times New Roman" w:hAnsi="Times New Roman" w:cs="Times New Roman"/>
          <w:sz w:val="32"/>
          <w:szCs w:val="32"/>
        </w:rPr>
        <w:t>SQLite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) для локального хранения;</w:t>
      </w:r>
    </w:p>
    <w:p w14:paraId="066C0470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начальные данные комплектующих из </w:t>
      </w:r>
      <w:r w:rsidRPr="009B29B3">
        <w:rPr>
          <w:rFonts w:ascii="Times New Roman" w:hAnsi="Times New Roman" w:cs="Times New Roman"/>
          <w:sz w:val="32"/>
          <w:szCs w:val="32"/>
        </w:rPr>
        <w:t>JSON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в </w:t>
      </w:r>
      <w:r w:rsidRPr="009B29B3">
        <w:rPr>
          <w:rFonts w:ascii="Times New Roman" w:hAnsi="Times New Roman" w:cs="Times New Roman"/>
          <w:sz w:val="32"/>
          <w:szCs w:val="32"/>
        </w:rPr>
        <w:t>assets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;</w:t>
      </w:r>
    </w:p>
    <w:p w14:paraId="78F2F362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</w:rPr>
        <w:t>Retrofit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+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OkHttp</w:t>
      </w:r>
      <w:proofErr w:type="spellEnd"/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+ </w:t>
      </w:r>
      <w:r w:rsidRPr="009B29B3">
        <w:rPr>
          <w:rFonts w:ascii="Times New Roman" w:hAnsi="Times New Roman" w:cs="Times New Roman"/>
          <w:sz w:val="32"/>
          <w:szCs w:val="32"/>
        </w:rPr>
        <w:t>Moshi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для сетевого слоя;</w:t>
      </w:r>
    </w:p>
    <w:p w14:paraId="1B6FFE5D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</w:rPr>
        <w:t>offline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9B29B3">
        <w:rPr>
          <w:rFonts w:ascii="Times New Roman" w:hAnsi="Times New Roman" w:cs="Times New Roman"/>
          <w:sz w:val="32"/>
          <w:szCs w:val="32"/>
        </w:rPr>
        <w:t>first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: локальная база используется как основной источник данных;</w:t>
      </w:r>
    </w:p>
    <w:p w14:paraId="327E0596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отдельные таблицы для товаров, избранного и истории просмотров;</w:t>
      </w:r>
    </w:p>
    <w:p w14:paraId="27A91021" w14:textId="77777777" w:rsidR="0059450D" w:rsidRPr="009B29B3" w:rsidRDefault="00000000">
      <w:pPr>
        <w:pStyle w:val="a0"/>
        <w:rPr>
          <w:rFonts w:ascii="Times New Roman" w:hAnsi="Times New Roman" w:cs="Times New Roman"/>
          <w:sz w:val="32"/>
          <w:szCs w:val="32"/>
        </w:rPr>
      </w:pPr>
      <w:proofErr w:type="spellStart"/>
      <w:r w:rsidRPr="009B29B3">
        <w:rPr>
          <w:rFonts w:ascii="Times New Roman" w:hAnsi="Times New Roman" w:cs="Times New Roman"/>
          <w:sz w:val="32"/>
          <w:szCs w:val="32"/>
        </w:rPr>
        <w:t>хранение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последних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 xml:space="preserve"> 10 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просмотренных</w:t>
      </w:r>
      <w:proofErr w:type="spellEnd"/>
      <w:r w:rsidRPr="009B29B3">
        <w:rPr>
          <w:rFonts w:ascii="Times New Roman" w:hAnsi="Times New Roman" w:cs="Times New Roman"/>
          <w:sz w:val="32"/>
          <w:szCs w:val="32"/>
        </w:rPr>
        <w:t xml:space="preserve"> товаров.</w:t>
      </w:r>
    </w:p>
    <w:p w14:paraId="1BDC8427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</w:rPr>
      </w:pPr>
      <w:r w:rsidRPr="009B29B3">
        <w:rPr>
          <w:rFonts w:ascii="Times New Roman" w:hAnsi="Times New Roman" w:cs="Times New Roman"/>
          <w:szCs w:val="32"/>
        </w:rPr>
        <w:t>15. Этапы разработки</w:t>
      </w:r>
    </w:p>
    <w:p w14:paraId="75C68E8D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1. Создание проекта и базовой структуры.</w:t>
      </w:r>
    </w:p>
    <w:p w14:paraId="5D57B4E0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2. Разработка цветовой схемы и общего </w:t>
      </w:r>
      <w:r w:rsidRPr="009B29B3">
        <w:rPr>
          <w:rFonts w:ascii="Times New Roman" w:hAnsi="Times New Roman" w:cs="Times New Roman"/>
          <w:sz w:val="32"/>
          <w:szCs w:val="32"/>
        </w:rPr>
        <w:t>UI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08C2E6BF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3. Создание загрузочного экрана и экрана входа.</w:t>
      </w:r>
    </w:p>
    <w:p w14:paraId="381ADA0B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lastRenderedPageBreak/>
        <w:t>4. Создание каталога и карточек комплектующих.</w:t>
      </w:r>
    </w:p>
    <w:p w14:paraId="792BBBB9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5. Добавление поиска, фильтров и сортировки.</w:t>
      </w:r>
    </w:p>
    <w:p w14:paraId="1DCD9F58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6. Создание экрана подробной информации.</w:t>
      </w:r>
    </w:p>
    <w:p w14:paraId="7466C59D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7. Создание избранного и синхронизации состояния.</w:t>
      </w:r>
    </w:p>
    <w:p w14:paraId="25B7FF4A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8. Создание экрана «О приложении».</w:t>
      </w:r>
    </w:p>
    <w:p w14:paraId="1EC9790D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9. Подключение </w:t>
      </w:r>
      <w:r w:rsidRPr="009B29B3">
        <w:rPr>
          <w:rFonts w:ascii="Times New Roman" w:hAnsi="Times New Roman" w:cs="Times New Roman"/>
          <w:sz w:val="32"/>
          <w:szCs w:val="32"/>
        </w:rPr>
        <w:t>Room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и сохранение данных локально.</w:t>
      </w:r>
    </w:p>
    <w:p w14:paraId="32359FEC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10. Добавление </w:t>
      </w:r>
      <w:r w:rsidRPr="009B29B3">
        <w:rPr>
          <w:rFonts w:ascii="Times New Roman" w:hAnsi="Times New Roman" w:cs="Times New Roman"/>
          <w:sz w:val="32"/>
          <w:szCs w:val="32"/>
        </w:rPr>
        <w:t>JSON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с начальными товарами.</w:t>
      </w:r>
    </w:p>
    <w:p w14:paraId="4E44DD0D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11. Реализация </w:t>
      </w:r>
      <w:r w:rsidRPr="009B29B3">
        <w:rPr>
          <w:rFonts w:ascii="Times New Roman" w:hAnsi="Times New Roman" w:cs="Times New Roman"/>
          <w:sz w:val="32"/>
          <w:szCs w:val="32"/>
        </w:rPr>
        <w:t>offline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-режима.</w:t>
      </w:r>
    </w:p>
    <w:p w14:paraId="42E11E07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12. Подключение сетевого слоя </w:t>
      </w:r>
      <w:r w:rsidRPr="009B29B3">
        <w:rPr>
          <w:rFonts w:ascii="Times New Roman" w:hAnsi="Times New Roman" w:cs="Times New Roman"/>
          <w:sz w:val="32"/>
          <w:szCs w:val="32"/>
        </w:rPr>
        <w:t>Retrofit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/</w:t>
      </w:r>
      <w:proofErr w:type="spellStart"/>
      <w:r w:rsidRPr="009B29B3">
        <w:rPr>
          <w:rFonts w:ascii="Times New Roman" w:hAnsi="Times New Roman" w:cs="Times New Roman"/>
          <w:sz w:val="32"/>
          <w:szCs w:val="32"/>
        </w:rPr>
        <w:t>OkHttp</w:t>
      </w:r>
      <w:proofErr w:type="spellEnd"/>
      <w:r w:rsidRPr="009B29B3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9B29B3">
        <w:rPr>
          <w:rFonts w:ascii="Times New Roman" w:hAnsi="Times New Roman" w:cs="Times New Roman"/>
          <w:sz w:val="32"/>
          <w:szCs w:val="32"/>
        </w:rPr>
        <w:t>Moshi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5149D85F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>13. Тестирование, исправление ошибок и подготовка приложения к демонстрации.</w:t>
      </w:r>
    </w:p>
    <w:p w14:paraId="18FE8895" w14:textId="77777777" w:rsidR="0059450D" w:rsidRPr="009B29B3" w:rsidRDefault="00000000">
      <w:pPr>
        <w:pStyle w:val="1"/>
        <w:rPr>
          <w:rFonts w:ascii="Times New Roman" w:hAnsi="Times New Roman" w:cs="Times New Roman"/>
          <w:szCs w:val="32"/>
          <w:lang w:val="ru-RU"/>
        </w:rPr>
      </w:pPr>
      <w:r w:rsidRPr="009B29B3">
        <w:rPr>
          <w:rFonts w:ascii="Times New Roman" w:hAnsi="Times New Roman" w:cs="Times New Roman"/>
          <w:szCs w:val="32"/>
          <w:lang w:val="ru-RU"/>
        </w:rPr>
        <w:t>16. Итоговый результат</w:t>
      </w:r>
    </w:p>
    <w:p w14:paraId="77CA8E52" w14:textId="77777777" w:rsidR="0059450D" w:rsidRPr="009B29B3" w:rsidRDefault="0000000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В результате планируется получить полноценное мобильное приложение-каталог компьютерных комплектующих с авторизацией, каталогом, поиском, фильтрами, сортировкой, детальными страницами, избранным, заметками, историей просмотров и информацией о приложении. Дизайн всех экранов будет выполнен в едином тёмном стиле </w:t>
      </w:r>
      <w:r w:rsidRPr="009B29B3">
        <w:rPr>
          <w:rFonts w:ascii="Times New Roman" w:hAnsi="Times New Roman" w:cs="Times New Roman"/>
          <w:sz w:val="32"/>
          <w:szCs w:val="32"/>
        </w:rPr>
        <w:t>Material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9B29B3">
        <w:rPr>
          <w:rFonts w:ascii="Times New Roman" w:hAnsi="Times New Roman" w:cs="Times New Roman"/>
          <w:sz w:val="32"/>
          <w:szCs w:val="32"/>
        </w:rPr>
        <w:t>Design</w:t>
      </w:r>
      <w:r w:rsidRPr="009B29B3">
        <w:rPr>
          <w:rFonts w:ascii="Times New Roman" w:hAnsi="Times New Roman" w:cs="Times New Roman"/>
          <w:sz w:val="32"/>
          <w:szCs w:val="32"/>
          <w:lang w:val="ru-RU"/>
        </w:rPr>
        <w:t xml:space="preserve"> 3 с электрически-синим акцентом.</w:t>
      </w:r>
    </w:p>
    <w:sectPr w:rsidR="0059450D" w:rsidRPr="009B29B3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30082" w14:textId="77777777" w:rsidR="00AE5048" w:rsidRDefault="00AE5048">
      <w:pPr>
        <w:spacing w:after="0" w:line="240" w:lineRule="auto"/>
      </w:pPr>
      <w:r>
        <w:separator/>
      </w:r>
    </w:p>
  </w:endnote>
  <w:endnote w:type="continuationSeparator" w:id="0">
    <w:p w14:paraId="3FF9009A" w14:textId="77777777" w:rsidR="00AE5048" w:rsidRDefault="00AE5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72E7" w14:textId="77777777" w:rsidR="0059450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9B29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0992" w14:textId="77777777" w:rsidR="00AE5048" w:rsidRDefault="00AE5048">
      <w:pPr>
        <w:spacing w:after="0" w:line="240" w:lineRule="auto"/>
      </w:pPr>
      <w:r>
        <w:separator/>
      </w:r>
    </w:p>
  </w:footnote>
  <w:footnote w:type="continuationSeparator" w:id="0">
    <w:p w14:paraId="12E96C9E" w14:textId="77777777" w:rsidR="00AE5048" w:rsidRDefault="00AE5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001117">
    <w:abstractNumId w:val="8"/>
  </w:num>
  <w:num w:numId="2" w16cid:durableId="2132549906">
    <w:abstractNumId w:val="6"/>
  </w:num>
  <w:num w:numId="3" w16cid:durableId="1656758849">
    <w:abstractNumId w:val="5"/>
  </w:num>
  <w:num w:numId="4" w16cid:durableId="1840151114">
    <w:abstractNumId w:val="4"/>
  </w:num>
  <w:num w:numId="5" w16cid:durableId="1203251653">
    <w:abstractNumId w:val="7"/>
  </w:num>
  <w:num w:numId="6" w16cid:durableId="725689170">
    <w:abstractNumId w:val="3"/>
  </w:num>
  <w:num w:numId="7" w16cid:durableId="381834098">
    <w:abstractNumId w:val="2"/>
  </w:num>
  <w:num w:numId="8" w16cid:durableId="1281453598">
    <w:abstractNumId w:val="1"/>
  </w:num>
  <w:num w:numId="9" w16cid:durableId="185383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5E3"/>
    <w:rsid w:val="002062A1"/>
    <w:rsid w:val="0029639D"/>
    <w:rsid w:val="00326F90"/>
    <w:rsid w:val="00525056"/>
    <w:rsid w:val="0059450D"/>
    <w:rsid w:val="008348C8"/>
    <w:rsid w:val="009B29B3"/>
    <w:rsid w:val="00AA1D8D"/>
    <w:rsid w:val="00AE5048"/>
    <w:rsid w:val="00B47730"/>
    <w:rsid w:val="00CB00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1D767"/>
  <w14:defaultImageDpi w14:val="300"/>
  <w15:docId w15:val="{6585FFD4-E04B-48A1-AF86-CB8058E6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Родион Гармонов</cp:lastModifiedBy>
  <cp:revision>4</cp:revision>
  <dcterms:created xsi:type="dcterms:W3CDTF">2026-10-04T14:53:00Z</dcterms:created>
  <dcterms:modified xsi:type="dcterms:W3CDTF">2026-10-04T15:09:00Z</dcterms:modified>
  <cp:category/>
</cp:coreProperties>
</file>