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7: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CalculatorController.java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org.springframework.web.bind.annotation.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*;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"/calculator"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"/add"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 + operand2;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"/subtract"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operand1 - operand2;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"/multiply"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 * operand2;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"/divide"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(operand2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IllegalArgumentException(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"Cannot divide by zero"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 / operand2;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CalculatorServiceApplication.java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com.cs.CalculatorService;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org.springframework.boot.autoconfigure.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SpringBootApplication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CalculatorServiceApplication {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SpringApplication.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(CalculatorServiceApplication.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args);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CalculatorService.java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com.csa.CalculatorServiceApplication;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 {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operand2);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operand2);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operand2);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CalculatorController.java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com.csa.CalculatorServiceApplication;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org.springframework.web.bind.annotation.*;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"/distributed/calculator"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CalculatorController {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(CalculatorService calculatorService) {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calculatorService;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"/add"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.add(operand1, operand2);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"/subtract"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.subtract(operand1, operand2);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"/multiply"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.multiply(operand1, operand2);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"/divide"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@RequestParam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.divide(operand1, operand2);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CalculatorServiceImpl.java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com.csa.CalculatorServiceApplication;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org.springframework.context.annotation.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org.springframework.stereotype.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org.springframework.web.client.RestTemplate;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CalculatorServiceImpl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 {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CalculatorServiceImpl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RestTemplate restTemplate) {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restTemplate;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url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"http://localhost:8080/calculator/add?operand1={operand1}&amp;operand2={operand2}"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.getForObject(url, Double.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operand1, operand2);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url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"http://localhost:8080/calculator/subtract?operand1={operand1}&amp;operand2={operand2}"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.getForObject(url, Double.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operand1, operand2);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url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"http://localhost:8080/calculator/multiply?operand1={operand1}&amp;operand2={operand2}"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.getForObject(url, Double.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operand1, operand2);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@Bean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operand2) {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url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"http://localhost:8080/calculator/divide?operand1={operand1}&amp;operand2={operand2}"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.getForObject(url, Double.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operand1, operand2);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CalculatorServiceApplication.java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com.csa.CalculatorServiceApplication;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org.springframework.boot.autoconfigure.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SpringBootApplication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org.springframework.context.annotation.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@ComponentScan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(basePackages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"com.csa.config"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CalculatorServiceApplication {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SpringApplication.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(CalculatorServiceApplication.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args);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