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E5FB" w14:textId="77777777" w:rsidR="005A4861" w:rsidRDefault="004A733F" w:rsidP="005A4861">
      <w:pPr>
        <w:jc w:val="center"/>
        <w:rPr>
          <w:color w:val="196B24" w:themeColor="accent3"/>
          <w:sz w:val="48"/>
          <w:szCs w:val="48"/>
        </w:rPr>
      </w:pPr>
      <w:r w:rsidRPr="003D5E57">
        <w:rPr>
          <w:color w:val="196B24" w:themeColor="accent3"/>
          <w:sz w:val="48"/>
          <w:szCs w:val="48"/>
        </w:rPr>
        <w:t>UAS avionics</w:t>
      </w:r>
      <w:r w:rsidR="003D5E57" w:rsidRPr="003D5E57">
        <w:rPr>
          <w:color w:val="196B24" w:themeColor="accent3"/>
          <w:sz w:val="48"/>
          <w:szCs w:val="48"/>
        </w:rPr>
        <w:t xml:space="preserve"> task-1</w:t>
      </w:r>
    </w:p>
    <w:p w14:paraId="4CAA9A69" w14:textId="02A7E565" w:rsidR="00CA7CC8" w:rsidRPr="005A4861" w:rsidRDefault="005A4861" w:rsidP="005A4861">
      <w:pPr>
        <w:jc w:val="center"/>
        <w:rPr>
          <w:color w:val="196B24" w:themeColor="accent3"/>
          <w:sz w:val="48"/>
          <w:szCs w:val="48"/>
        </w:rPr>
      </w:pPr>
      <w:r>
        <w:rPr>
          <w:color w:val="196B24" w:themeColor="accent3"/>
          <w:sz w:val="48"/>
          <w:szCs w:val="48"/>
        </w:rPr>
        <w:t xml:space="preserve">                                                                          </w:t>
      </w:r>
      <w:r>
        <w:rPr>
          <w:color w:val="196B24" w:themeColor="accent3"/>
        </w:rPr>
        <w:t xml:space="preserve">    -Ro</w:t>
      </w:r>
      <w:r w:rsidR="00CA7CC8" w:rsidRPr="005A4861">
        <w:rPr>
          <w:color w:val="196B24" w:themeColor="accent3"/>
        </w:rPr>
        <w:t>hni</w:t>
      </w:r>
      <w:r w:rsidRPr="005A4861">
        <w:rPr>
          <w:color w:val="196B24" w:themeColor="accent3"/>
        </w:rPr>
        <w:t xml:space="preserve">                                  </w:t>
      </w:r>
    </w:p>
    <w:p w14:paraId="3AFFDE51" w14:textId="08255E1C" w:rsidR="00CA7CC8" w:rsidRPr="00CA7CC8" w:rsidRDefault="00CA7CC8" w:rsidP="00CA7CC8">
      <w:pPr>
        <w:jc w:val="right"/>
        <w:rPr>
          <w:color w:val="196B24" w:themeColor="accent3"/>
        </w:rPr>
      </w:pPr>
      <w:r>
        <w:rPr>
          <w:color w:val="196B24" w:themeColor="accent3"/>
        </w:rPr>
        <w:t>26/A13/027</w:t>
      </w:r>
    </w:p>
    <w:p w14:paraId="570E7D84" w14:textId="77777777" w:rsidR="004B7B39" w:rsidRDefault="004B7B39" w:rsidP="004B7B39">
      <w:pPr>
        <w:rPr>
          <w:color w:val="196B24" w:themeColor="accent3"/>
          <w:sz w:val="32"/>
          <w:szCs w:val="32"/>
        </w:rPr>
      </w:pPr>
      <w:r>
        <w:rPr>
          <w:color w:val="196B24" w:themeColor="accent3"/>
          <w:sz w:val="32"/>
          <w:szCs w:val="32"/>
        </w:rPr>
        <w:t>Progress log:</w:t>
      </w:r>
    </w:p>
    <w:p w14:paraId="748E0D4F" w14:textId="38EBD93E" w:rsidR="0080018E" w:rsidRDefault="002F43CE" w:rsidP="004B7B39">
      <w:pPr>
        <w:rPr>
          <w:color w:val="196B24" w:themeColor="accent3"/>
          <w:sz w:val="24"/>
          <w:szCs w:val="24"/>
        </w:rPr>
      </w:pPr>
      <w:r>
        <w:rPr>
          <w:color w:val="196B24" w:themeColor="accent3"/>
          <w:sz w:val="24"/>
          <w:szCs w:val="24"/>
        </w:rPr>
        <w:t>1</w:t>
      </w:r>
      <w:r w:rsidRPr="002F43CE">
        <w:rPr>
          <w:color w:val="196B24" w:themeColor="accent3"/>
          <w:sz w:val="24"/>
          <w:szCs w:val="24"/>
          <w:vertAlign w:val="superscript"/>
        </w:rPr>
        <w:t>st</w:t>
      </w:r>
      <w:r>
        <w:rPr>
          <w:color w:val="196B24" w:themeColor="accent3"/>
          <w:sz w:val="24"/>
          <w:szCs w:val="24"/>
        </w:rPr>
        <w:t xml:space="preserve"> sept: </w:t>
      </w:r>
      <w:r w:rsidR="004B7B39">
        <w:rPr>
          <w:color w:val="196B24" w:themeColor="accent3"/>
          <w:sz w:val="24"/>
          <w:szCs w:val="24"/>
        </w:rPr>
        <w:t xml:space="preserve">I refreshed my </w:t>
      </w:r>
      <w:r w:rsidR="0080018E">
        <w:rPr>
          <w:color w:val="196B24" w:themeColor="accent3"/>
          <w:sz w:val="24"/>
          <w:szCs w:val="24"/>
        </w:rPr>
        <w:t xml:space="preserve">basic </w:t>
      </w:r>
      <w:r w:rsidR="004B7B39">
        <w:rPr>
          <w:color w:val="196B24" w:themeColor="accent3"/>
          <w:sz w:val="24"/>
          <w:szCs w:val="24"/>
        </w:rPr>
        <w:t>knowledge on python by watching a few videos on functions and loops, researched about matplotlib and A* algorithm</w:t>
      </w:r>
      <w:r w:rsidR="0080018E">
        <w:rPr>
          <w:color w:val="196B24" w:themeColor="accent3"/>
          <w:sz w:val="24"/>
          <w:szCs w:val="24"/>
        </w:rPr>
        <w:t xml:space="preserve"> I started working in VS studio and got started with the grid parsing and coding the structure of the grid</w:t>
      </w:r>
      <w:r w:rsidR="00C74CCD">
        <w:rPr>
          <w:color w:val="196B24" w:themeColor="accent3"/>
          <w:sz w:val="24"/>
          <w:szCs w:val="24"/>
        </w:rPr>
        <w:t>.</w:t>
      </w:r>
    </w:p>
    <w:p w14:paraId="65A1B30B" w14:textId="36BBDDE1" w:rsidR="0080018E" w:rsidRDefault="0080018E" w:rsidP="004B7B39">
      <w:pPr>
        <w:rPr>
          <w:color w:val="196B24" w:themeColor="accent3"/>
          <w:sz w:val="24"/>
          <w:szCs w:val="24"/>
        </w:rPr>
      </w:pPr>
      <w:r>
        <w:rPr>
          <w:color w:val="196B24" w:themeColor="accent3"/>
          <w:sz w:val="24"/>
          <w:szCs w:val="24"/>
        </w:rPr>
        <w:br/>
      </w:r>
      <w:r w:rsidRPr="0080018E">
        <w:rPr>
          <w:color w:val="196B24" w:themeColor="accent3"/>
          <w:sz w:val="48"/>
          <w:szCs w:val="48"/>
        </w:rPr>
        <w:drawing>
          <wp:inline distT="0" distB="0" distL="0" distR="0" wp14:anchorId="739122C0" wp14:editId="3BCB107B">
            <wp:extent cx="5731510" cy="4751705"/>
            <wp:effectExtent l="0" t="0" r="2540" b="0"/>
            <wp:docPr id="130421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11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6853" w14:textId="3902A9A0" w:rsidR="0080018E" w:rsidRDefault="0080018E" w:rsidP="004B7B39">
      <w:pPr>
        <w:rPr>
          <w:color w:val="196B24" w:themeColor="accent3"/>
          <w:sz w:val="24"/>
          <w:szCs w:val="24"/>
        </w:rPr>
      </w:pPr>
      <w:r>
        <w:rPr>
          <w:color w:val="196B24" w:themeColor="accent3"/>
          <w:sz w:val="24"/>
          <w:szCs w:val="24"/>
        </w:rPr>
        <w:t>Next up I defined the graph/grid edges</w:t>
      </w:r>
      <w:r w:rsidR="002F43CE">
        <w:rPr>
          <w:color w:val="196B24" w:themeColor="accent3"/>
          <w:sz w:val="24"/>
          <w:szCs w:val="24"/>
        </w:rPr>
        <w:t>,</w:t>
      </w:r>
      <w:r>
        <w:rPr>
          <w:color w:val="196B24" w:themeColor="accent3"/>
          <w:sz w:val="24"/>
          <w:szCs w:val="24"/>
        </w:rPr>
        <w:t xml:space="preserve"> and over here this function encodes the function to </w:t>
      </w:r>
      <w:r w:rsidR="002F43CE">
        <w:rPr>
          <w:color w:val="196B24" w:themeColor="accent3"/>
          <w:sz w:val="24"/>
          <w:szCs w:val="24"/>
        </w:rPr>
        <w:t xml:space="preserve">be able </w:t>
      </w:r>
      <w:r>
        <w:rPr>
          <w:color w:val="196B24" w:themeColor="accent3"/>
          <w:sz w:val="24"/>
          <w:szCs w:val="24"/>
        </w:rPr>
        <w:t>mov in 4 directions without any obstacles in the path.</w:t>
      </w:r>
    </w:p>
    <w:p w14:paraId="6F8D5CBC" w14:textId="7456DD9A" w:rsidR="00C74CCD" w:rsidRDefault="00C74CCD" w:rsidP="004B7B39">
      <w:pPr>
        <w:rPr>
          <w:color w:val="196B24" w:themeColor="accent3"/>
          <w:sz w:val="24"/>
          <w:szCs w:val="24"/>
        </w:rPr>
      </w:pPr>
      <w:r>
        <w:rPr>
          <w:color w:val="196B24" w:themeColor="accent3"/>
          <w:sz w:val="24"/>
          <w:szCs w:val="24"/>
        </w:rPr>
        <w:t xml:space="preserve">This function drives the rules of movement, it finds which of the 4 directions can the </w:t>
      </w:r>
      <w:proofErr w:type="spellStart"/>
      <w:r>
        <w:rPr>
          <w:color w:val="196B24" w:themeColor="accent3"/>
          <w:sz w:val="24"/>
          <w:szCs w:val="24"/>
        </w:rPr>
        <w:t>uav</w:t>
      </w:r>
      <w:proofErr w:type="spellEnd"/>
      <w:r>
        <w:rPr>
          <w:color w:val="196B24" w:themeColor="accent3"/>
          <w:sz w:val="24"/>
          <w:szCs w:val="24"/>
        </w:rPr>
        <w:t xml:space="preserve"> move to and checks if the next cell is a movable cell or an obstacle.</w:t>
      </w:r>
    </w:p>
    <w:p w14:paraId="33E57D17" w14:textId="3F914DC6" w:rsidR="0080018E" w:rsidRDefault="0080018E" w:rsidP="004B7B39">
      <w:pPr>
        <w:rPr>
          <w:color w:val="196B24" w:themeColor="accent3"/>
          <w:sz w:val="24"/>
          <w:szCs w:val="24"/>
        </w:rPr>
      </w:pPr>
      <w:r w:rsidRPr="0080018E">
        <w:rPr>
          <w:color w:val="196B24" w:themeColor="accent3"/>
          <w:sz w:val="24"/>
          <w:szCs w:val="24"/>
        </w:rPr>
        <w:lastRenderedPageBreak/>
        <w:drawing>
          <wp:inline distT="0" distB="0" distL="0" distR="0" wp14:anchorId="44616F7C" wp14:editId="421FAC8B">
            <wp:extent cx="5731510" cy="4973955"/>
            <wp:effectExtent l="0" t="0" r="2540" b="0"/>
            <wp:docPr id="20087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0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D65D" w14:textId="3426CB05" w:rsidR="0080018E" w:rsidRDefault="0080018E" w:rsidP="004B7B39">
      <w:pPr>
        <w:rPr>
          <w:color w:val="196B24" w:themeColor="accent3"/>
          <w:sz w:val="32"/>
          <w:szCs w:val="32"/>
        </w:rPr>
      </w:pPr>
    </w:p>
    <w:p w14:paraId="39CF0A96" w14:textId="7D54B7B2" w:rsidR="0080018E" w:rsidRDefault="0080018E" w:rsidP="004B7B39">
      <w:pPr>
        <w:rPr>
          <w:color w:val="196B24" w:themeColor="accent3"/>
          <w:sz w:val="32"/>
          <w:szCs w:val="32"/>
        </w:rPr>
      </w:pPr>
      <w:proofErr w:type="gramStart"/>
      <w:r>
        <w:rPr>
          <w:color w:val="196B24" w:themeColor="accent3"/>
          <w:sz w:val="32"/>
          <w:szCs w:val="32"/>
        </w:rPr>
        <w:t>Next..</w:t>
      </w:r>
      <w:proofErr w:type="gramEnd"/>
    </w:p>
    <w:p w14:paraId="61933BD8" w14:textId="2B1FA70F" w:rsidR="0080018E" w:rsidRDefault="0080018E" w:rsidP="004B7B39">
      <w:pPr>
        <w:rPr>
          <w:color w:val="747474" w:themeColor="background2" w:themeShade="80"/>
          <w:sz w:val="24"/>
          <w:szCs w:val="24"/>
        </w:rPr>
      </w:pPr>
      <w:r w:rsidRPr="0080018E">
        <w:rPr>
          <w:color w:val="747474" w:themeColor="background2" w:themeShade="80"/>
          <w:sz w:val="24"/>
          <w:szCs w:val="24"/>
        </w:rPr>
        <w:t>I learnt</w:t>
      </w:r>
      <w:r>
        <w:rPr>
          <w:color w:val="747474" w:themeColor="background2" w:themeShade="80"/>
          <w:sz w:val="24"/>
          <w:szCs w:val="24"/>
        </w:rPr>
        <w:t xml:space="preserve"> more about</w:t>
      </w:r>
      <w:r w:rsidR="002F43CE">
        <w:rPr>
          <w:color w:val="747474" w:themeColor="background2" w:themeShade="80"/>
          <w:sz w:val="24"/>
          <w:szCs w:val="24"/>
        </w:rPr>
        <w:t xml:space="preserve"> Manhattan distance in A* and how it estimates the remaining distance from the goal</w:t>
      </w:r>
    </w:p>
    <w:p w14:paraId="7E7FFDF1" w14:textId="77777777" w:rsidR="0080018E" w:rsidRPr="0080018E" w:rsidRDefault="0080018E" w:rsidP="004B7B39">
      <w:pPr>
        <w:rPr>
          <w:color w:val="747474" w:themeColor="background2" w:themeShade="80"/>
          <w:sz w:val="24"/>
          <w:szCs w:val="24"/>
        </w:rPr>
      </w:pPr>
    </w:p>
    <w:p w14:paraId="574586D3" w14:textId="1E6F16ED" w:rsidR="0080018E" w:rsidRDefault="0080018E" w:rsidP="004B7B39">
      <w:pPr>
        <w:rPr>
          <w:color w:val="196B24" w:themeColor="accent3"/>
          <w:sz w:val="32"/>
          <w:szCs w:val="32"/>
        </w:rPr>
      </w:pPr>
      <w:r w:rsidRPr="0080018E">
        <w:rPr>
          <w:color w:val="196B24" w:themeColor="accent3"/>
          <w:sz w:val="32"/>
          <w:szCs w:val="32"/>
        </w:rPr>
        <w:drawing>
          <wp:inline distT="0" distB="0" distL="0" distR="0" wp14:anchorId="26CF326E" wp14:editId="40F1F211">
            <wp:extent cx="5731510" cy="1062355"/>
            <wp:effectExtent l="0" t="0" r="2540" b="4445"/>
            <wp:docPr id="18614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3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CF57" w14:textId="77777777" w:rsidR="002F43CE" w:rsidRDefault="002F43CE" w:rsidP="004B7B39">
      <w:pPr>
        <w:rPr>
          <w:color w:val="196B24" w:themeColor="accent3"/>
          <w:sz w:val="32"/>
          <w:szCs w:val="32"/>
        </w:rPr>
      </w:pPr>
    </w:p>
    <w:p w14:paraId="7593D7D7" w14:textId="77777777" w:rsidR="002F43CE" w:rsidRDefault="002F43CE" w:rsidP="004B7B39">
      <w:pPr>
        <w:rPr>
          <w:color w:val="196B24" w:themeColor="accent3"/>
          <w:sz w:val="32"/>
          <w:szCs w:val="32"/>
        </w:rPr>
      </w:pPr>
    </w:p>
    <w:p w14:paraId="0E9C86EF" w14:textId="77777777" w:rsidR="002F43CE" w:rsidRDefault="002F43CE" w:rsidP="004B7B39">
      <w:pPr>
        <w:rPr>
          <w:color w:val="196B24" w:themeColor="accent3"/>
          <w:sz w:val="32"/>
          <w:szCs w:val="32"/>
        </w:rPr>
      </w:pPr>
    </w:p>
    <w:p w14:paraId="2C8E230E" w14:textId="6D602AF9" w:rsidR="00C74CCD" w:rsidRDefault="002F43CE" w:rsidP="004B7B39">
      <w:pPr>
        <w:rPr>
          <w:color w:val="747474" w:themeColor="background2" w:themeShade="80"/>
          <w:sz w:val="24"/>
          <w:szCs w:val="24"/>
        </w:rPr>
      </w:pPr>
      <w:r>
        <w:rPr>
          <w:color w:val="196B24" w:themeColor="accent3"/>
          <w:sz w:val="32"/>
          <w:szCs w:val="32"/>
        </w:rPr>
        <w:lastRenderedPageBreak/>
        <w:t>Next function</w:t>
      </w:r>
      <w:r>
        <w:rPr>
          <w:color w:val="196B24" w:themeColor="accent3"/>
          <w:sz w:val="32"/>
          <w:szCs w:val="32"/>
        </w:rPr>
        <w:br/>
      </w:r>
      <w:r>
        <w:rPr>
          <w:color w:val="747474" w:themeColor="background2" w:themeShade="80"/>
          <w:sz w:val="24"/>
          <w:szCs w:val="24"/>
        </w:rPr>
        <w:t>this is the main part of the function over here returns the path &amp; its cost, nodes explored</w:t>
      </w:r>
      <w:r w:rsidR="00C74CCD">
        <w:rPr>
          <w:color w:val="747474" w:themeColor="background2" w:themeShade="80"/>
          <w:sz w:val="24"/>
          <w:szCs w:val="24"/>
        </w:rPr>
        <w:t xml:space="preserve"> and it keeps doing it until it reached the goal.</w:t>
      </w:r>
    </w:p>
    <w:p w14:paraId="3A5979D0" w14:textId="77777777" w:rsidR="002F43CE" w:rsidRDefault="002F43CE" w:rsidP="004B7B39">
      <w:pPr>
        <w:rPr>
          <w:color w:val="747474" w:themeColor="background2" w:themeShade="80"/>
          <w:sz w:val="24"/>
          <w:szCs w:val="24"/>
        </w:rPr>
      </w:pPr>
    </w:p>
    <w:p w14:paraId="04B80974" w14:textId="292093E9" w:rsidR="002F43CE" w:rsidRDefault="002F43CE" w:rsidP="004B7B39">
      <w:pPr>
        <w:rPr>
          <w:color w:val="196B24" w:themeColor="accent3"/>
          <w:sz w:val="32"/>
          <w:szCs w:val="32"/>
        </w:rPr>
      </w:pPr>
      <w:r w:rsidRPr="002F43CE">
        <w:rPr>
          <w:color w:val="196B24" w:themeColor="accent3"/>
          <w:sz w:val="32"/>
          <w:szCs w:val="32"/>
        </w:rPr>
        <w:drawing>
          <wp:inline distT="0" distB="0" distL="0" distR="0" wp14:anchorId="61D72869" wp14:editId="67658FC9">
            <wp:extent cx="5731510" cy="4359910"/>
            <wp:effectExtent l="0" t="0" r="2540" b="2540"/>
            <wp:docPr id="4581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0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5017" w14:textId="326F3743" w:rsidR="00C74CCD" w:rsidRDefault="00C74CCD" w:rsidP="004B7B39">
      <w:pPr>
        <w:rPr>
          <w:color w:val="196B24" w:themeColor="accent3"/>
          <w:sz w:val="32"/>
          <w:szCs w:val="32"/>
        </w:rPr>
      </w:pPr>
      <w:r w:rsidRPr="00C74CCD">
        <w:rPr>
          <w:color w:val="196B24" w:themeColor="accent3"/>
          <w:sz w:val="32"/>
          <w:szCs w:val="32"/>
        </w:rPr>
        <w:lastRenderedPageBreak/>
        <w:drawing>
          <wp:inline distT="0" distB="0" distL="0" distR="0" wp14:anchorId="6FA7E432" wp14:editId="58FF2D86">
            <wp:extent cx="5731510" cy="4743450"/>
            <wp:effectExtent l="0" t="0" r="2540" b="0"/>
            <wp:docPr id="118006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65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42F3" w14:textId="77777777" w:rsidR="00C74CCD" w:rsidRDefault="00C74CCD" w:rsidP="004B7B39">
      <w:pPr>
        <w:rPr>
          <w:color w:val="196B24" w:themeColor="accent3"/>
          <w:sz w:val="32"/>
          <w:szCs w:val="32"/>
        </w:rPr>
      </w:pPr>
    </w:p>
    <w:p w14:paraId="130F3887" w14:textId="77777777" w:rsidR="00C74CCD" w:rsidRDefault="00C74CCD" w:rsidP="004B7B39">
      <w:pPr>
        <w:rPr>
          <w:color w:val="196B24" w:themeColor="accent3"/>
          <w:sz w:val="32"/>
          <w:szCs w:val="32"/>
        </w:rPr>
      </w:pPr>
    </w:p>
    <w:p w14:paraId="53EFD6E9" w14:textId="77777777" w:rsidR="00C74CCD" w:rsidRDefault="00C74CCD" w:rsidP="004B7B39">
      <w:pPr>
        <w:rPr>
          <w:color w:val="196B24" w:themeColor="accent3"/>
          <w:sz w:val="32"/>
          <w:szCs w:val="32"/>
        </w:rPr>
      </w:pPr>
    </w:p>
    <w:p w14:paraId="372BE635" w14:textId="77777777" w:rsidR="00C74CCD" w:rsidRDefault="00C74CCD" w:rsidP="004B7B39">
      <w:pPr>
        <w:rPr>
          <w:color w:val="196B24" w:themeColor="accent3"/>
          <w:sz w:val="32"/>
          <w:szCs w:val="32"/>
        </w:rPr>
      </w:pPr>
    </w:p>
    <w:p w14:paraId="5BD4E196" w14:textId="77777777" w:rsidR="00C74CCD" w:rsidRDefault="00C74CCD" w:rsidP="004B7B39">
      <w:pPr>
        <w:rPr>
          <w:color w:val="196B24" w:themeColor="accent3"/>
          <w:sz w:val="32"/>
          <w:szCs w:val="32"/>
        </w:rPr>
      </w:pPr>
    </w:p>
    <w:p w14:paraId="5D57659F" w14:textId="77777777" w:rsidR="00C74CCD" w:rsidRDefault="00C74CCD" w:rsidP="004B7B39">
      <w:pPr>
        <w:rPr>
          <w:color w:val="196B24" w:themeColor="accent3"/>
          <w:sz w:val="32"/>
          <w:szCs w:val="32"/>
        </w:rPr>
      </w:pPr>
    </w:p>
    <w:p w14:paraId="14709ED1" w14:textId="77777777" w:rsidR="00C74CCD" w:rsidRDefault="00C74CCD" w:rsidP="004B7B39">
      <w:pPr>
        <w:rPr>
          <w:color w:val="196B24" w:themeColor="accent3"/>
          <w:sz w:val="32"/>
          <w:szCs w:val="32"/>
        </w:rPr>
      </w:pPr>
    </w:p>
    <w:p w14:paraId="17F5488E" w14:textId="77777777" w:rsidR="00C74CCD" w:rsidRDefault="00C74CCD" w:rsidP="004B7B39">
      <w:pPr>
        <w:rPr>
          <w:color w:val="196B24" w:themeColor="accent3"/>
          <w:sz w:val="32"/>
          <w:szCs w:val="32"/>
        </w:rPr>
      </w:pPr>
    </w:p>
    <w:p w14:paraId="21EAD184" w14:textId="77777777" w:rsidR="00C74CCD" w:rsidRDefault="00C74CCD" w:rsidP="004B7B39">
      <w:pPr>
        <w:rPr>
          <w:color w:val="196B24" w:themeColor="accent3"/>
          <w:sz w:val="32"/>
          <w:szCs w:val="32"/>
        </w:rPr>
      </w:pPr>
    </w:p>
    <w:p w14:paraId="3A299855" w14:textId="77777777" w:rsidR="00C74CCD" w:rsidRDefault="00C74CCD" w:rsidP="004B7B39">
      <w:pPr>
        <w:rPr>
          <w:color w:val="196B24" w:themeColor="accent3"/>
          <w:sz w:val="32"/>
          <w:szCs w:val="32"/>
        </w:rPr>
      </w:pPr>
    </w:p>
    <w:p w14:paraId="44A9CEEA" w14:textId="77777777" w:rsidR="00C74CCD" w:rsidRDefault="00C74CCD" w:rsidP="004B7B39">
      <w:pPr>
        <w:rPr>
          <w:color w:val="196B24" w:themeColor="accent3"/>
          <w:sz w:val="32"/>
          <w:szCs w:val="32"/>
        </w:rPr>
      </w:pPr>
    </w:p>
    <w:p w14:paraId="24F38737" w14:textId="14AFBB99" w:rsidR="00C74CCD" w:rsidRDefault="00C74CCD" w:rsidP="004B7B39">
      <w:pPr>
        <w:rPr>
          <w:color w:val="196B24" w:themeColor="accent3"/>
          <w:sz w:val="32"/>
          <w:szCs w:val="32"/>
        </w:rPr>
      </w:pPr>
      <w:r>
        <w:rPr>
          <w:color w:val="196B24" w:themeColor="accent3"/>
          <w:sz w:val="32"/>
          <w:szCs w:val="32"/>
        </w:rPr>
        <w:lastRenderedPageBreak/>
        <w:t>The visualising of the grid into a proper picture</w:t>
      </w:r>
    </w:p>
    <w:p w14:paraId="4195BA03" w14:textId="13A299A5" w:rsidR="00C74CCD" w:rsidRDefault="00C74CCD" w:rsidP="004B7B39">
      <w:pPr>
        <w:rPr>
          <w:color w:val="196B24" w:themeColor="accent3"/>
          <w:sz w:val="32"/>
          <w:szCs w:val="32"/>
        </w:rPr>
      </w:pPr>
      <w:r>
        <w:rPr>
          <w:color w:val="747474" w:themeColor="background2" w:themeShade="80"/>
          <w:sz w:val="24"/>
          <w:szCs w:val="24"/>
        </w:rPr>
        <w:t xml:space="preserve">It takes the final result of the search and turns them into a picture using matplotlib and </w:t>
      </w:r>
      <w:proofErr w:type="spellStart"/>
      <w:r>
        <w:rPr>
          <w:color w:val="747474" w:themeColor="background2" w:themeShade="80"/>
          <w:sz w:val="24"/>
          <w:szCs w:val="24"/>
        </w:rPr>
        <w:t>numpy</w:t>
      </w:r>
      <w:proofErr w:type="spellEnd"/>
      <w:r>
        <w:rPr>
          <w:color w:val="747474" w:themeColor="background2" w:themeShade="80"/>
          <w:sz w:val="24"/>
          <w:szCs w:val="24"/>
        </w:rPr>
        <w:t>.</w:t>
      </w:r>
    </w:p>
    <w:p w14:paraId="431D0808" w14:textId="718A112D" w:rsidR="00C74CCD" w:rsidRDefault="00C74CCD" w:rsidP="004B7B39">
      <w:pPr>
        <w:rPr>
          <w:color w:val="196B24" w:themeColor="accent3"/>
          <w:sz w:val="32"/>
          <w:szCs w:val="32"/>
        </w:rPr>
      </w:pPr>
      <w:r w:rsidRPr="00C74CCD">
        <w:rPr>
          <w:color w:val="196B24" w:themeColor="accent3"/>
          <w:sz w:val="32"/>
          <w:szCs w:val="32"/>
        </w:rPr>
        <w:drawing>
          <wp:inline distT="0" distB="0" distL="0" distR="0" wp14:anchorId="58C1F211" wp14:editId="00B6FE24">
            <wp:extent cx="5731510" cy="3632200"/>
            <wp:effectExtent l="0" t="0" r="2540" b="6350"/>
            <wp:docPr id="194088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89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08B0" w14:textId="15ACE17A" w:rsidR="00C74CCD" w:rsidRDefault="00C74CCD" w:rsidP="004B7B39">
      <w:pPr>
        <w:rPr>
          <w:color w:val="196B24" w:themeColor="accent3"/>
          <w:sz w:val="32"/>
          <w:szCs w:val="32"/>
        </w:rPr>
      </w:pPr>
      <w:r w:rsidRPr="00C74CCD">
        <w:rPr>
          <w:color w:val="196B24" w:themeColor="accent3"/>
          <w:sz w:val="32"/>
          <w:szCs w:val="32"/>
        </w:rPr>
        <w:drawing>
          <wp:inline distT="0" distB="0" distL="0" distR="0" wp14:anchorId="2452B893" wp14:editId="4B1EF104">
            <wp:extent cx="5731510" cy="2573020"/>
            <wp:effectExtent l="0" t="0" r="2540" b="0"/>
            <wp:docPr id="190149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95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0BE0" w14:textId="60881FA3" w:rsidR="00C74CCD" w:rsidRDefault="00C74CCD" w:rsidP="004B7B39">
      <w:pPr>
        <w:rPr>
          <w:color w:val="196B24" w:themeColor="accent3"/>
          <w:sz w:val="32"/>
          <w:szCs w:val="32"/>
        </w:rPr>
      </w:pPr>
      <w:r w:rsidRPr="00C74CCD">
        <w:rPr>
          <w:color w:val="196B24" w:themeColor="accent3"/>
          <w:sz w:val="32"/>
          <w:szCs w:val="32"/>
        </w:rPr>
        <w:lastRenderedPageBreak/>
        <w:drawing>
          <wp:inline distT="0" distB="0" distL="0" distR="0" wp14:anchorId="6132888E" wp14:editId="320ED1D7">
            <wp:extent cx="5731510" cy="2712085"/>
            <wp:effectExtent l="0" t="0" r="2540" b="0"/>
            <wp:docPr id="170661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12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D1C2" w14:textId="5BA138F7" w:rsidR="00C74CCD" w:rsidRDefault="00C60323" w:rsidP="004B7B39">
      <w:pPr>
        <w:rPr>
          <w:color w:val="196B24" w:themeColor="accent3"/>
          <w:sz w:val="32"/>
          <w:szCs w:val="32"/>
        </w:rPr>
      </w:pPr>
      <w:r>
        <w:rPr>
          <w:color w:val="196B24" w:themeColor="accent3"/>
          <w:sz w:val="32"/>
          <w:szCs w:val="32"/>
        </w:rPr>
        <w:t>The Running part</w:t>
      </w:r>
    </w:p>
    <w:p w14:paraId="52D187D0" w14:textId="5591402B" w:rsidR="00C60323" w:rsidRDefault="00C60323" w:rsidP="004B7B39">
      <w:pPr>
        <w:rPr>
          <w:color w:val="196B24" w:themeColor="accent3"/>
          <w:sz w:val="32"/>
          <w:szCs w:val="32"/>
        </w:rPr>
      </w:pPr>
      <w:r>
        <w:rPr>
          <w:color w:val="747474" w:themeColor="background2" w:themeShade="80"/>
          <w:sz w:val="24"/>
          <w:szCs w:val="24"/>
        </w:rPr>
        <w:t>5</w:t>
      </w:r>
      <w:r w:rsidRPr="00C60323">
        <w:rPr>
          <w:color w:val="747474" w:themeColor="background2" w:themeShade="80"/>
          <w:sz w:val="24"/>
          <w:szCs w:val="24"/>
          <w:vertAlign w:val="superscript"/>
        </w:rPr>
        <w:t>th</w:t>
      </w:r>
      <w:r>
        <w:rPr>
          <w:color w:val="747474" w:themeColor="background2" w:themeShade="80"/>
          <w:sz w:val="24"/>
          <w:szCs w:val="24"/>
        </w:rPr>
        <w:t xml:space="preserve"> sept: This was the most exciting part of this whole project when everything finally tied together to a piece. This part just formats the results into log lines and triggers the visualisation above.</w:t>
      </w:r>
    </w:p>
    <w:p w14:paraId="22CCF5C8" w14:textId="6BF005C3" w:rsidR="00C60323" w:rsidRDefault="00C60323" w:rsidP="004B7B39">
      <w:pPr>
        <w:rPr>
          <w:color w:val="196B24" w:themeColor="accent3"/>
          <w:sz w:val="32"/>
          <w:szCs w:val="32"/>
        </w:rPr>
      </w:pPr>
      <w:r w:rsidRPr="00C60323">
        <w:rPr>
          <w:color w:val="196B24" w:themeColor="accent3"/>
          <w:sz w:val="32"/>
          <w:szCs w:val="32"/>
        </w:rPr>
        <w:drawing>
          <wp:inline distT="0" distB="0" distL="0" distR="0" wp14:anchorId="7219F85B" wp14:editId="08F8CED8">
            <wp:extent cx="5731510" cy="3531235"/>
            <wp:effectExtent l="0" t="0" r="2540" b="0"/>
            <wp:docPr id="209076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60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B33A" w14:textId="709165F4" w:rsidR="002F43CE" w:rsidRDefault="002F43CE" w:rsidP="004B7B39">
      <w:pPr>
        <w:rPr>
          <w:color w:val="196B24" w:themeColor="accent3"/>
          <w:sz w:val="32"/>
          <w:szCs w:val="32"/>
        </w:rPr>
      </w:pPr>
    </w:p>
    <w:p w14:paraId="036A1E03" w14:textId="13443063" w:rsidR="002F43CE" w:rsidRDefault="00C60323" w:rsidP="004B7B39">
      <w:pPr>
        <w:rPr>
          <w:color w:val="196B24" w:themeColor="accent3"/>
          <w:sz w:val="32"/>
          <w:szCs w:val="32"/>
        </w:rPr>
      </w:pPr>
      <w:r w:rsidRPr="00C60323">
        <w:rPr>
          <w:color w:val="196B24" w:themeColor="accent3"/>
          <w:sz w:val="32"/>
          <w:szCs w:val="32"/>
        </w:rPr>
        <w:lastRenderedPageBreak/>
        <w:drawing>
          <wp:inline distT="0" distB="0" distL="0" distR="0" wp14:anchorId="3A010D72" wp14:editId="05EA8683">
            <wp:extent cx="5731510" cy="4733925"/>
            <wp:effectExtent l="0" t="0" r="2540" b="9525"/>
            <wp:docPr id="112559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95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2D5A" w14:textId="1E0F63E3" w:rsidR="00C60323" w:rsidRDefault="00C60323" w:rsidP="004B7B39">
      <w:pPr>
        <w:rPr>
          <w:color w:val="196B24" w:themeColor="accent3"/>
          <w:sz w:val="32"/>
          <w:szCs w:val="32"/>
        </w:rPr>
      </w:pPr>
      <w:r w:rsidRPr="00C60323">
        <w:rPr>
          <w:color w:val="196B24" w:themeColor="accent3"/>
          <w:sz w:val="32"/>
          <w:szCs w:val="32"/>
        </w:rPr>
        <w:lastRenderedPageBreak/>
        <w:drawing>
          <wp:inline distT="0" distB="0" distL="0" distR="0" wp14:anchorId="4F77B77B" wp14:editId="29FF7132">
            <wp:extent cx="5731510" cy="5280025"/>
            <wp:effectExtent l="0" t="0" r="2540" b="0"/>
            <wp:docPr id="93548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80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2483" w14:textId="6A05528A" w:rsidR="002F43CE" w:rsidRDefault="00BE6BE4" w:rsidP="004B7B39">
      <w:pPr>
        <w:rPr>
          <w:color w:val="196B24" w:themeColor="accent3"/>
          <w:sz w:val="32"/>
          <w:szCs w:val="32"/>
        </w:rPr>
      </w:pPr>
      <w:r>
        <w:rPr>
          <w:color w:val="196B24" w:themeColor="accent3"/>
          <w:sz w:val="32"/>
          <w:szCs w:val="32"/>
        </w:rPr>
        <w:t xml:space="preserve">A* </w:t>
      </w:r>
      <w:r w:rsidR="00C60323">
        <w:rPr>
          <w:color w:val="196B24" w:themeColor="accent3"/>
          <w:sz w:val="32"/>
          <w:szCs w:val="32"/>
        </w:rPr>
        <w:t>Theory</w:t>
      </w:r>
    </w:p>
    <w:p w14:paraId="17C1B3E5" w14:textId="77777777" w:rsidR="00BE6BE4" w:rsidRDefault="00BE6BE4" w:rsidP="004B7B39">
      <w:p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 xml:space="preserve">A* is a best-first search algorithm that finds the lowest-cost path between two nodes in a graph. It maintains a priority queue (the “open list”) of nodes still to be explored, always expanding the node that currently looks most promising. “Most promising” is defined using three quantities: </w:t>
      </w:r>
    </w:p>
    <w:p w14:paraId="2F5C5F43" w14:textId="77777777" w:rsidR="00BE6BE4" w:rsidRPr="00BE6BE4" w:rsidRDefault="00BE6BE4" w:rsidP="00BE6BE4">
      <w:pPr>
        <w:pStyle w:val="ListParagraph"/>
        <w:numPr>
          <w:ilvl w:val="0"/>
          <w:numId w:val="3"/>
        </w:num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 xml:space="preserve">g(n) — the cost of the </w:t>
      </w:r>
      <w:proofErr w:type="gramStart"/>
      <w:r w:rsidRPr="00BE6BE4">
        <w:rPr>
          <w:color w:val="747474" w:themeColor="background2" w:themeShade="80"/>
          <w:sz w:val="24"/>
          <w:szCs w:val="24"/>
        </w:rPr>
        <w:t>best known</w:t>
      </w:r>
      <w:proofErr w:type="gramEnd"/>
      <w:r w:rsidRPr="00BE6BE4">
        <w:rPr>
          <w:color w:val="747474" w:themeColor="background2" w:themeShade="80"/>
          <w:sz w:val="24"/>
          <w:szCs w:val="24"/>
        </w:rPr>
        <w:t xml:space="preserve"> path from the start node to node n so far. In this grid, since every move costs 1, g(n) is simply the number of steps taken to reach </w:t>
      </w:r>
      <w:proofErr w:type="gramStart"/>
      <w:r w:rsidRPr="00BE6BE4">
        <w:rPr>
          <w:color w:val="747474" w:themeColor="background2" w:themeShade="80"/>
          <w:sz w:val="24"/>
          <w:szCs w:val="24"/>
        </w:rPr>
        <w:t>n .</w:t>
      </w:r>
      <w:proofErr w:type="gramEnd"/>
    </w:p>
    <w:p w14:paraId="1A05EB79" w14:textId="5F9BEFF2" w:rsidR="00BE6BE4" w:rsidRPr="00BE6BE4" w:rsidRDefault="00BE6BE4" w:rsidP="00BE6BE4">
      <w:pPr>
        <w:pStyle w:val="ListParagraph"/>
        <w:numPr>
          <w:ilvl w:val="0"/>
          <w:numId w:val="3"/>
        </w:num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>h(n) — a heuristic estimate of the remaining cost from n to the goal. This is a guess, not an exact measurement, computed without regard to obstacles.</w:t>
      </w:r>
    </w:p>
    <w:p w14:paraId="004CC6A9" w14:textId="56601AC0" w:rsidR="00BE6BE4" w:rsidRDefault="00BE6BE4" w:rsidP="004B7B39">
      <w:p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 xml:space="preserve">This heuristic is appropriate for four-directional movement </w:t>
      </w:r>
      <w:proofErr w:type="gramStart"/>
      <w:r w:rsidRPr="00BE6BE4">
        <w:rPr>
          <w:color w:val="747474" w:themeColor="background2" w:themeShade="80"/>
          <w:sz w:val="24"/>
          <w:szCs w:val="24"/>
        </w:rPr>
        <w:t>because :</w:t>
      </w:r>
      <w:proofErr w:type="gramEnd"/>
      <w:r w:rsidRPr="00BE6BE4">
        <w:rPr>
          <w:color w:val="747474" w:themeColor="background2" w:themeShade="80"/>
          <w:sz w:val="24"/>
          <w:szCs w:val="24"/>
        </w:rPr>
        <w:t xml:space="preserve"> it never overestimates the true remaining cost to the goal. Since the UAV can only move one row or one column at a time, the absolute minimum number of moves needed to cover a given row/column distance — ignoring obstacles — is exactly the Manhattan distance. Any obstacles in the grid can only force a longer, more roundabout path; they can never </w:t>
      </w:r>
      <w:r w:rsidRPr="00BE6BE4">
        <w:rPr>
          <w:color w:val="747474" w:themeColor="background2" w:themeShade="80"/>
          <w:sz w:val="24"/>
          <w:szCs w:val="24"/>
        </w:rPr>
        <w:lastRenderedPageBreak/>
        <w:t>make the true shortest path shorter than this estimate. Because the heuristic never overestimates, A* is guaranteed to return the truly optimal path, not merely a reasonable one.</w:t>
      </w:r>
    </w:p>
    <w:p w14:paraId="2D2FBFAF" w14:textId="661010AD" w:rsidR="00BE6BE4" w:rsidRPr="00BE6BE4" w:rsidRDefault="00BE6BE4" w:rsidP="00BE6BE4">
      <w:pPr>
        <w:pStyle w:val="ListParagraph"/>
        <w:numPr>
          <w:ilvl w:val="0"/>
          <w:numId w:val="3"/>
        </w:num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 xml:space="preserve">f(n) = g(n) + h(n) — the total estimated cost of a path through </w:t>
      </w:r>
      <w:proofErr w:type="gramStart"/>
      <w:r w:rsidRPr="00BE6BE4">
        <w:rPr>
          <w:color w:val="747474" w:themeColor="background2" w:themeShade="80"/>
          <w:sz w:val="24"/>
          <w:szCs w:val="24"/>
        </w:rPr>
        <w:t>n .</w:t>
      </w:r>
      <w:proofErr w:type="gramEnd"/>
      <w:r w:rsidRPr="00BE6BE4">
        <w:rPr>
          <w:color w:val="747474" w:themeColor="background2" w:themeShade="80"/>
          <w:sz w:val="24"/>
          <w:szCs w:val="24"/>
        </w:rPr>
        <w:t xml:space="preserve"> A* always expands the node in the open list with the lowest f(n</w:t>
      </w:r>
      <w:proofErr w:type="gramStart"/>
      <w:r w:rsidRPr="00BE6BE4">
        <w:rPr>
          <w:color w:val="747474" w:themeColor="background2" w:themeShade="80"/>
          <w:sz w:val="24"/>
          <w:szCs w:val="24"/>
        </w:rPr>
        <w:t>) .</w:t>
      </w:r>
      <w:proofErr w:type="gramEnd"/>
      <w:r w:rsidRPr="00BE6BE4">
        <w:rPr>
          <w:color w:val="747474" w:themeColor="background2" w:themeShade="80"/>
          <w:sz w:val="24"/>
          <w:szCs w:val="24"/>
        </w:rPr>
        <w:t xml:space="preserve"> </w:t>
      </w:r>
    </w:p>
    <w:p w14:paraId="53FDE2F2" w14:textId="4B6775A0" w:rsidR="00BE6BE4" w:rsidRDefault="00BE6BE4" w:rsidP="004B7B39">
      <w:pPr>
        <w:rPr>
          <w:color w:val="747474" w:themeColor="background2" w:themeShade="80"/>
          <w:sz w:val="24"/>
          <w:szCs w:val="24"/>
        </w:rPr>
      </w:pPr>
      <w:r>
        <w:rPr>
          <w:color w:val="196B24" w:themeColor="accent3"/>
          <w:sz w:val="32"/>
          <w:szCs w:val="32"/>
        </w:rPr>
        <w:t>T</w:t>
      </w:r>
      <w:r>
        <w:rPr>
          <w:color w:val="196B24" w:themeColor="accent3"/>
          <w:sz w:val="32"/>
          <w:szCs w:val="32"/>
        </w:rPr>
        <w:t>est cases and results</w:t>
      </w:r>
    </w:p>
    <w:p w14:paraId="51CD9EE4" w14:textId="77777777" w:rsidR="00BE6BE4" w:rsidRDefault="00BE6BE4" w:rsidP="004B7B39">
      <w:p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 xml:space="preserve">Five test cases were used, covering the categories required by the task: a simple path, a grid with multiple possible routes, a narrow passage, a differently-arranged obstacle layout, and a case with no valid path. </w:t>
      </w:r>
    </w:p>
    <w:p w14:paraId="5FB915FD" w14:textId="77777777" w:rsidR="00BE6BE4" w:rsidRPr="00BE6BE4" w:rsidRDefault="00BE6BE4" w:rsidP="00BE6BE4">
      <w:pPr>
        <w:pStyle w:val="ListParagraph"/>
        <w:numPr>
          <w:ilvl w:val="0"/>
          <w:numId w:val="2"/>
        </w:num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 xml:space="preserve">Test Case 1 — Simple Path. An open 6×8 grid with a small cluster of obstacles between the start and goal. Path found: yes. Total path cost: 12. Nodes explored: 41. Execution time: ~0.00008s. The path cost of 12 exactly matches the Manhattan distance between S and G, meaning the optimal path never needed to detour around any obstacle — the obstacles present did not block the shortest possible route. </w:t>
      </w:r>
    </w:p>
    <w:p w14:paraId="020D957F" w14:textId="77777777" w:rsidR="00BE6BE4" w:rsidRPr="00BE6BE4" w:rsidRDefault="00BE6BE4" w:rsidP="00BE6BE4">
      <w:pPr>
        <w:pStyle w:val="ListParagraph"/>
        <w:numPr>
          <w:ilvl w:val="0"/>
          <w:numId w:val="2"/>
        </w:num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 xml:space="preserve">Test Case 2 — Multiple Possible Paths. A largely open grid with a single vertical wall of obstacles that can be gone around either above or below. Path found: yes. Total path cost: 11. Nodes explored: 39. Since the grid is open on both sides of the wall, several equal-cost routes exist; A* returns whichever one its expansion order reaches first, not necessarily a “preferred” one, since all equal-cost paths are equally optimal. </w:t>
      </w:r>
    </w:p>
    <w:p w14:paraId="47ECC85C" w14:textId="5A8D83FE" w:rsidR="00BE6BE4" w:rsidRPr="00BE6BE4" w:rsidRDefault="00BE6BE4" w:rsidP="00BE6BE4">
      <w:pPr>
        <w:pStyle w:val="ListParagraph"/>
        <w:numPr>
          <w:ilvl w:val="0"/>
          <w:numId w:val="2"/>
        </w:num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>Test Case 3 — Narrow Passage. A maze-like layout with a single winding corridor connecting S and G. Path found: yes. Total path cost: 20. Nodes explored: only 21 — very close to the path length itself. This is a direct illustration of how A* behaves when there is little to no branching: because the corridor offers almost no alternative routes to consider, the search barely explores any cell that isn’t part of the eventual path.</w:t>
      </w:r>
    </w:p>
    <w:p w14:paraId="51BCEAB3" w14:textId="77777777" w:rsidR="00BE6BE4" w:rsidRPr="00BE6BE4" w:rsidRDefault="00BE6BE4" w:rsidP="00BE6BE4">
      <w:pPr>
        <w:pStyle w:val="ListParagraph"/>
        <w:numPr>
          <w:ilvl w:val="0"/>
          <w:numId w:val="2"/>
        </w:num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 xml:space="preserve">Test Case 4 — Different Obstacle Arrangement. A grid with obstacles arranged in a different, more scattered pattern. Path found: yes. Total path cost: 12. Nodes explored: 16 — even fewer than Test Case 1, despite a similar path cost, because the heuristic guided the search almost directly toward the goal with very little wasted exploration in this particular layout. </w:t>
      </w:r>
    </w:p>
    <w:p w14:paraId="3C386FA9" w14:textId="67DABD1C" w:rsidR="00BE6BE4" w:rsidRPr="00BE6BE4" w:rsidRDefault="00BE6BE4" w:rsidP="00BE6BE4">
      <w:pPr>
        <w:pStyle w:val="ListParagraph"/>
        <w:numPr>
          <w:ilvl w:val="0"/>
          <w:numId w:val="2"/>
        </w:num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>Test Case 5 — No Valid Path. The start cell is completely walled in by obstacles on all sides. Path found: no. Nodes explored: 1 (only the start cell itself, since it has zero legal neighbo</w:t>
      </w:r>
      <w:r w:rsidRPr="00BE6BE4">
        <w:rPr>
          <w:color w:val="747474" w:themeColor="background2" w:themeShade="80"/>
          <w:sz w:val="24"/>
          <w:szCs w:val="24"/>
        </w:rPr>
        <w:t>ur</w:t>
      </w:r>
      <w:r w:rsidRPr="00BE6BE4">
        <w:rPr>
          <w:color w:val="747474" w:themeColor="background2" w:themeShade="80"/>
          <w:sz w:val="24"/>
          <w:szCs w:val="24"/>
        </w:rPr>
        <w:t xml:space="preserve"> to expand into). This confirms the algorithm correctly detects and reports an unreachable goal rather than looping indefinitely or crashing, terminating as soon as the open list is exhausted</w:t>
      </w:r>
    </w:p>
    <w:p w14:paraId="582D95DA" w14:textId="0783F545" w:rsidR="00BE6BE4" w:rsidRDefault="00BE6BE4" w:rsidP="004B7B39">
      <w:pPr>
        <w:rPr>
          <w:color w:val="196B24" w:themeColor="accent3"/>
          <w:sz w:val="32"/>
          <w:szCs w:val="32"/>
        </w:rPr>
      </w:pPr>
      <w:r>
        <w:rPr>
          <w:color w:val="196B24" w:themeColor="accent3"/>
          <w:sz w:val="32"/>
          <w:szCs w:val="32"/>
        </w:rPr>
        <w:t>Assumptions</w:t>
      </w:r>
    </w:p>
    <w:p w14:paraId="79C698B1" w14:textId="77777777" w:rsidR="00BE6BE4" w:rsidRPr="00BE6BE4" w:rsidRDefault="00BE6BE4" w:rsidP="00BE6BE4">
      <w:pPr>
        <w:pStyle w:val="ListParagraph"/>
        <w:numPr>
          <w:ilvl w:val="0"/>
          <w:numId w:val="1"/>
        </w:num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>Each move (up, down, left, right) costs exactly 1, with no variation in cost based on direction or terrain.</w:t>
      </w:r>
    </w:p>
    <w:p w14:paraId="7ABB9EA4" w14:textId="6E8B3725" w:rsidR="00BE6BE4" w:rsidRPr="00BE6BE4" w:rsidRDefault="00BE6BE4" w:rsidP="00BE6BE4">
      <w:pPr>
        <w:pStyle w:val="ListParagraph"/>
        <w:numPr>
          <w:ilvl w:val="0"/>
          <w:numId w:val="1"/>
        </w:num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lastRenderedPageBreak/>
        <w:t>Each grid contains exactly one S (start) and one G (goal) cell.</w:t>
      </w:r>
    </w:p>
    <w:p w14:paraId="4C1CFC0F" w14:textId="44BE5D45" w:rsidR="00BE6BE4" w:rsidRPr="00BE6BE4" w:rsidRDefault="00BE6BE4" w:rsidP="00BE6BE4">
      <w:pPr>
        <w:pStyle w:val="ListParagraph"/>
        <w:numPr>
          <w:ilvl w:val="0"/>
          <w:numId w:val="1"/>
        </w:num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 xml:space="preserve">The grid is rectangular — every row contains the same number of cells. </w:t>
      </w:r>
    </w:p>
    <w:p w14:paraId="5A9EF37A" w14:textId="77777777" w:rsidR="00BE6BE4" w:rsidRPr="00BE6BE4" w:rsidRDefault="00BE6BE4" w:rsidP="00BE6BE4">
      <w:pPr>
        <w:pStyle w:val="ListParagraph"/>
        <w:numPr>
          <w:ilvl w:val="0"/>
          <w:numId w:val="1"/>
        </w:num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 xml:space="preserve">Diagonal movement is not permitted, consistent with the task specification. </w:t>
      </w:r>
    </w:p>
    <w:p w14:paraId="64E75AD9" w14:textId="523A8145" w:rsidR="00BE6BE4" w:rsidRPr="00BE6BE4" w:rsidRDefault="00BE6BE4" w:rsidP="00BE6BE4">
      <w:pPr>
        <w:pStyle w:val="ListParagraph"/>
        <w:numPr>
          <w:ilvl w:val="0"/>
          <w:numId w:val="1"/>
        </w:numPr>
        <w:rPr>
          <w:color w:val="747474" w:themeColor="background2" w:themeShade="80"/>
          <w:sz w:val="24"/>
          <w:szCs w:val="24"/>
        </w:rPr>
      </w:pPr>
      <w:r w:rsidRPr="00BE6BE4">
        <w:rPr>
          <w:color w:val="747474" w:themeColor="background2" w:themeShade="80"/>
          <w:sz w:val="24"/>
          <w:szCs w:val="24"/>
        </w:rPr>
        <w:t xml:space="preserve">The UAV occupies a single cell at a </w:t>
      </w:r>
      <w:proofErr w:type="gramStart"/>
      <w:r w:rsidRPr="00BE6BE4">
        <w:rPr>
          <w:color w:val="747474" w:themeColor="background2" w:themeShade="80"/>
          <w:sz w:val="24"/>
          <w:szCs w:val="24"/>
        </w:rPr>
        <w:t>time</w:t>
      </w:r>
      <w:r w:rsidRPr="00BE6BE4">
        <w:rPr>
          <w:color w:val="747474" w:themeColor="background2" w:themeShade="80"/>
          <w:sz w:val="24"/>
          <w:szCs w:val="24"/>
        </w:rPr>
        <w:t>,</w:t>
      </w:r>
      <w:proofErr w:type="gramEnd"/>
      <w:r w:rsidRPr="00BE6BE4">
        <w:rPr>
          <w:color w:val="747474" w:themeColor="background2" w:themeShade="80"/>
          <w:sz w:val="24"/>
          <w:szCs w:val="24"/>
        </w:rPr>
        <w:t xml:space="preserve"> it is also considered as a point object here</w:t>
      </w:r>
      <w:r w:rsidRPr="00BE6BE4">
        <w:rPr>
          <w:color w:val="747474" w:themeColor="background2" w:themeShade="80"/>
          <w:sz w:val="24"/>
          <w:szCs w:val="24"/>
        </w:rPr>
        <w:t>.</w:t>
      </w:r>
    </w:p>
    <w:p w14:paraId="50BAA23F" w14:textId="267FF12B" w:rsidR="00482014" w:rsidRPr="004B7B39" w:rsidRDefault="003D5E57" w:rsidP="004B7B39">
      <w:pPr>
        <w:rPr>
          <w:color w:val="196B24" w:themeColor="accent3"/>
          <w:sz w:val="32"/>
          <w:szCs w:val="32"/>
        </w:rPr>
      </w:pPr>
      <w:r w:rsidRPr="003D5E57">
        <w:rPr>
          <w:color w:val="196B24" w:themeColor="accent3"/>
          <w:sz w:val="48"/>
          <w:szCs w:val="48"/>
        </w:rPr>
        <w:br/>
      </w:r>
    </w:p>
    <w:p w14:paraId="0632161D" w14:textId="6C0A3401" w:rsidR="004B7B39" w:rsidRPr="004B7B39" w:rsidRDefault="004B7B39" w:rsidP="004B7B39">
      <w:pPr>
        <w:rPr>
          <w:color w:val="196B24" w:themeColor="accent3"/>
          <w:sz w:val="24"/>
          <w:szCs w:val="24"/>
        </w:rPr>
      </w:pPr>
    </w:p>
    <w:sectPr w:rsidR="004B7B39" w:rsidRPr="004B7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FA9"/>
    <w:multiLevelType w:val="hybridMultilevel"/>
    <w:tmpl w:val="C86E99CA"/>
    <w:lvl w:ilvl="0" w:tplc="D08282C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74C8F"/>
    <w:multiLevelType w:val="hybridMultilevel"/>
    <w:tmpl w:val="8EC8EFF0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2A972BA6"/>
    <w:multiLevelType w:val="hybridMultilevel"/>
    <w:tmpl w:val="749CE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F4FD9"/>
    <w:multiLevelType w:val="hybridMultilevel"/>
    <w:tmpl w:val="EF4E4C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10E31"/>
    <w:multiLevelType w:val="hybridMultilevel"/>
    <w:tmpl w:val="5D2E0560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5" w15:restartNumberingAfterBreak="0">
    <w:nsid w:val="7EBD7050"/>
    <w:multiLevelType w:val="hybridMultilevel"/>
    <w:tmpl w:val="DED64E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266152">
    <w:abstractNumId w:val="2"/>
  </w:num>
  <w:num w:numId="2" w16cid:durableId="992611621">
    <w:abstractNumId w:val="5"/>
  </w:num>
  <w:num w:numId="3" w16cid:durableId="2084327420">
    <w:abstractNumId w:val="3"/>
  </w:num>
  <w:num w:numId="4" w16cid:durableId="2049985304">
    <w:abstractNumId w:val="1"/>
  </w:num>
  <w:num w:numId="5" w16cid:durableId="562177288">
    <w:abstractNumId w:val="4"/>
  </w:num>
  <w:num w:numId="6" w16cid:durableId="90965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3F"/>
    <w:rsid w:val="00065593"/>
    <w:rsid w:val="000F5441"/>
    <w:rsid w:val="00143989"/>
    <w:rsid w:val="002F43CE"/>
    <w:rsid w:val="003D5E57"/>
    <w:rsid w:val="00482014"/>
    <w:rsid w:val="004A733F"/>
    <w:rsid w:val="004B7B39"/>
    <w:rsid w:val="005A4861"/>
    <w:rsid w:val="0080018E"/>
    <w:rsid w:val="00BE6BE4"/>
    <w:rsid w:val="00C60323"/>
    <w:rsid w:val="00C74CCD"/>
    <w:rsid w:val="00CA7CC8"/>
    <w:rsid w:val="00DA7700"/>
    <w:rsid w:val="00E1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3B5A"/>
  <w15:chartTrackingRefBased/>
  <w15:docId w15:val="{0BC3378D-98B4-4FAB-AFB0-42A47A350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10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Rohni Rohni</dc:creator>
  <cp:keywords/>
  <dc:description/>
  <cp:lastModifiedBy>Rohni Rohni</cp:lastModifiedBy>
  <cp:revision>3</cp:revision>
  <dcterms:created xsi:type="dcterms:W3CDTF">2026-09-05T13:46:00Z</dcterms:created>
  <dcterms:modified xsi:type="dcterms:W3CDTF">2026-09-05T16:40:00Z</dcterms:modified>
</cp:coreProperties>
</file>