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BB708" w14:textId="77777777" w:rsidR="00D64724" w:rsidRDefault="00D64724" w:rsidP="00D64724">
      <w:pPr>
        <w:jc w:val="center"/>
        <w:rPr>
          <w:rFonts w:eastAsiaTheme="minorEastAsia"/>
          <w:b/>
          <w:bCs/>
        </w:rPr>
      </w:pPr>
      <w:r>
        <w:rPr>
          <w:rFonts w:eastAsiaTheme="minorEastAsia"/>
          <w:b/>
          <w:bCs/>
          <w:noProof/>
          <w:sz w:val="36"/>
          <w:szCs w:val="36"/>
        </w:rPr>
        <w:drawing>
          <wp:inline distT="0" distB="0" distL="0" distR="0" wp14:anchorId="1F96C184" wp14:editId="758AA28B">
            <wp:extent cx="1746250" cy="1746250"/>
            <wp:effectExtent l="0" t="0" r="6350" b="6350"/>
            <wp:docPr id="1103682423"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46250" cy="1746250"/>
                    </a:xfrm>
                    <a:prstGeom prst="rect">
                      <a:avLst/>
                    </a:prstGeom>
                    <a:noFill/>
                    <a:ln>
                      <a:noFill/>
                    </a:ln>
                  </pic:spPr>
                </pic:pic>
              </a:graphicData>
            </a:graphic>
          </wp:inline>
        </w:drawing>
      </w:r>
    </w:p>
    <w:p w14:paraId="30A94EF3"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Uniwersytet Warmińsko-Mazurski w Olsztynie</w:t>
      </w:r>
    </w:p>
    <w:p w14:paraId="6A469E16"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Wydział Matematyki i Informatyki</w:t>
      </w:r>
    </w:p>
    <w:p w14:paraId="322BB2B8"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Kierunek Informatyka</w:t>
      </w:r>
    </w:p>
    <w:p w14:paraId="517418EE" w14:textId="77777777" w:rsidR="00D64724" w:rsidRDefault="00D64724" w:rsidP="00D64724">
      <w:pPr>
        <w:jc w:val="center"/>
        <w:rPr>
          <w:rFonts w:eastAsiaTheme="minorEastAsia"/>
          <w:b/>
          <w:bCs/>
        </w:rPr>
      </w:pPr>
    </w:p>
    <w:p w14:paraId="7AA4DE86" w14:textId="77777777" w:rsidR="00147150" w:rsidRDefault="00147150" w:rsidP="00D64724">
      <w:pPr>
        <w:jc w:val="center"/>
        <w:rPr>
          <w:rFonts w:ascii="Roboto" w:eastAsiaTheme="minorEastAsia" w:hAnsi="Roboto"/>
          <w:b/>
          <w:bCs/>
          <w:sz w:val="44"/>
          <w:szCs w:val="44"/>
        </w:rPr>
      </w:pPr>
      <w:r>
        <w:rPr>
          <w:rFonts w:ascii="Roboto" w:eastAsiaTheme="minorEastAsia" w:hAnsi="Roboto"/>
          <w:b/>
          <w:bCs/>
          <w:sz w:val="44"/>
          <w:szCs w:val="44"/>
        </w:rPr>
        <w:t xml:space="preserve">Obiektowy projekt systemu </w:t>
      </w:r>
    </w:p>
    <w:p w14:paraId="6DED455D" w14:textId="1F722FEA" w:rsidR="00D64724" w:rsidRPr="003A131A" w:rsidRDefault="00147150" w:rsidP="00D64724">
      <w:pPr>
        <w:jc w:val="center"/>
        <w:rPr>
          <w:rFonts w:ascii="Roboto" w:eastAsiaTheme="minorEastAsia" w:hAnsi="Roboto"/>
          <w:b/>
          <w:bCs/>
          <w:sz w:val="44"/>
          <w:szCs w:val="44"/>
        </w:rPr>
      </w:pPr>
      <w:r>
        <w:rPr>
          <w:rFonts w:ascii="Roboto" w:eastAsiaTheme="minorEastAsia" w:hAnsi="Roboto"/>
          <w:b/>
          <w:bCs/>
          <w:sz w:val="44"/>
          <w:szCs w:val="44"/>
        </w:rPr>
        <w:t>informatycznego w notacji UML</w:t>
      </w:r>
    </w:p>
    <w:p w14:paraId="428AF7FF" w14:textId="397EBE1D" w:rsidR="00D64724" w:rsidRDefault="00D64724" w:rsidP="00147150">
      <w:pPr>
        <w:jc w:val="left"/>
        <w:rPr>
          <w:rFonts w:eastAsiaTheme="minorEastAsia"/>
          <w:i/>
          <w:iCs/>
        </w:rPr>
      </w:pPr>
      <w:r>
        <w:rPr>
          <w:rFonts w:eastAsiaTheme="minorEastAsia"/>
          <w:i/>
          <w:iCs/>
          <w:noProof/>
        </w:rPr>
        <mc:AlternateContent>
          <mc:Choice Requires="wps">
            <w:drawing>
              <wp:anchor distT="0" distB="0" distL="114300" distR="114300" simplePos="0" relativeHeight="251665408" behindDoc="0" locked="0" layoutInCell="1" allowOverlap="1" wp14:anchorId="628A942C" wp14:editId="7963488D">
                <wp:simplePos x="0" y="0"/>
                <wp:positionH relativeFrom="column">
                  <wp:posOffset>-552450</wp:posOffset>
                </wp:positionH>
                <wp:positionV relativeFrom="paragraph">
                  <wp:posOffset>265430</wp:posOffset>
                </wp:positionV>
                <wp:extent cx="6813550" cy="0"/>
                <wp:effectExtent l="0" t="0" r="0" b="0"/>
                <wp:wrapNone/>
                <wp:docPr id="1266790085" name="Łącznik prosty 5"/>
                <wp:cNvGraphicFramePr/>
                <a:graphic xmlns:a="http://schemas.openxmlformats.org/drawingml/2006/main">
                  <a:graphicData uri="http://schemas.microsoft.com/office/word/2010/wordprocessingShape">
                    <wps:wsp>
                      <wps:cNvCnPr/>
                      <wps:spPr>
                        <a:xfrm>
                          <a:off x="0" y="0"/>
                          <a:ext cx="6813550" cy="0"/>
                        </a:xfrm>
                        <a:prstGeom prst="line">
                          <a:avLst/>
                        </a:prstGeom>
                        <a:ln>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D2DEBB" id="Łącznik prosty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5pt,20.9pt" to="493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" strokecolor="#5a5a5a [2109]" strokeweight=".5pt">
                <v:stroke joinstyle="miter"/>
              </v:line>
            </w:pict>
          </mc:Fallback>
        </mc:AlternateContent>
      </w:r>
    </w:p>
    <w:p w14:paraId="6858CB2D" w14:textId="77777777" w:rsidR="00D64724" w:rsidRDefault="00D64724" w:rsidP="00D64724">
      <w:pPr>
        <w:jc w:val="center"/>
        <w:rPr>
          <w:rFonts w:eastAsiaTheme="minorEastAsia"/>
          <w:i/>
          <w:iCs/>
        </w:rPr>
      </w:pPr>
    </w:p>
    <w:p w14:paraId="31775983" w14:textId="7FC82687" w:rsidR="00D64724" w:rsidRDefault="00147150" w:rsidP="00D64724">
      <w:pPr>
        <w:jc w:val="center"/>
        <w:rPr>
          <w:rFonts w:ascii="Roboto" w:eastAsiaTheme="minorEastAsia" w:hAnsi="Roboto"/>
          <w:b/>
          <w:bCs/>
          <w:sz w:val="44"/>
          <w:szCs w:val="44"/>
        </w:rPr>
      </w:pPr>
      <w:r w:rsidRPr="00147150">
        <w:rPr>
          <w:rFonts w:ascii="Roboto" w:eastAsiaTheme="minorEastAsia" w:hAnsi="Roboto"/>
          <w:b/>
          <w:bCs/>
          <w:sz w:val="44"/>
          <w:szCs w:val="44"/>
        </w:rPr>
        <w:t>„TurboRower”</w:t>
      </w:r>
    </w:p>
    <w:p w14:paraId="592F6FD6" w14:textId="2F33641C" w:rsidR="00147150" w:rsidRPr="00147150" w:rsidRDefault="00147150" w:rsidP="00D64724">
      <w:pPr>
        <w:jc w:val="center"/>
        <w:rPr>
          <w:rFonts w:asciiTheme="minorHAnsi" w:eastAsiaTheme="minorEastAsia" w:hAnsiTheme="minorHAnsi"/>
          <w:i/>
          <w:iCs/>
          <w:sz w:val="24"/>
        </w:rPr>
      </w:pPr>
      <w:r>
        <w:rPr>
          <w:rFonts w:eastAsiaTheme="minorEastAsia"/>
          <w:i/>
          <w:iCs/>
        </w:rPr>
        <w:t>System zarządzania siecią hulajnóg i rowerów miejskich</w:t>
      </w:r>
    </w:p>
    <w:p w14:paraId="4AB1BA1A" w14:textId="1C6D1DC1" w:rsidR="00D64724" w:rsidRDefault="00147150" w:rsidP="00D64724">
      <w:pPr>
        <w:jc w:val="center"/>
        <w:rPr>
          <w:rFonts w:eastAsiaTheme="minorEastAsia"/>
          <w:i/>
          <w:iCs/>
        </w:rPr>
      </w:pPr>
      <w:r>
        <w:rPr>
          <w:rFonts w:eastAsiaTheme="minorEastAsia"/>
          <w:i/>
          <w:iCs/>
        </w:rPr>
        <w:t>v1.0</w:t>
      </w:r>
    </w:p>
    <w:p w14:paraId="0C6D25D4" w14:textId="77777777" w:rsidR="00D64724" w:rsidRDefault="00D64724" w:rsidP="00D64724">
      <w:pPr>
        <w:jc w:val="center"/>
        <w:rPr>
          <w:rFonts w:eastAsiaTheme="minorEastAsia"/>
          <w:i/>
          <w:iCs/>
        </w:rPr>
      </w:pPr>
    </w:p>
    <w:p w14:paraId="5250E153" w14:textId="7E178A6D" w:rsidR="00D64724" w:rsidRDefault="007F6083" w:rsidP="00D64724">
      <w:pPr>
        <w:jc w:val="center"/>
        <w:rPr>
          <w:rFonts w:eastAsiaTheme="minorEastAsia"/>
          <w:i/>
          <w:iCs/>
        </w:rPr>
      </w:pPr>
      <w:r>
        <w:rPr>
          <w:rFonts w:eastAsiaTheme="minorEastAsia"/>
          <w:i/>
          <w:iCs/>
        </w:rPr>
        <w:t>Projektowanie systemów informatycznych</w:t>
      </w:r>
    </w:p>
    <w:p w14:paraId="474C95E5" w14:textId="7343E826" w:rsidR="007F6083" w:rsidRDefault="007F6083" w:rsidP="00D64724">
      <w:pPr>
        <w:jc w:val="center"/>
        <w:rPr>
          <w:rFonts w:eastAsiaTheme="minorEastAsia"/>
          <w:i/>
          <w:iCs/>
        </w:rPr>
      </w:pPr>
      <w:r>
        <w:rPr>
          <w:rFonts w:eastAsiaTheme="minorEastAsia"/>
          <w:i/>
          <w:iCs/>
        </w:rPr>
        <w:t>Prowadzący: mgr. inż. Artur Samojluk</w:t>
      </w:r>
    </w:p>
    <w:p w14:paraId="03E1068C" w14:textId="77777777" w:rsidR="00D64724" w:rsidRDefault="00D64724" w:rsidP="00D64724">
      <w:pPr>
        <w:rPr>
          <w:rFonts w:eastAsiaTheme="minorEastAsia"/>
          <w:i/>
          <w:iCs/>
        </w:rPr>
      </w:pPr>
    </w:p>
    <w:p w14:paraId="1B8814F6" w14:textId="77777777" w:rsidR="00D64724" w:rsidRDefault="00D64724" w:rsidP="00D64724">
      <w:pPr>
        <w:rPr>
          <w:rFonts w:eastAsiaTheme="minorEastAsia"/>
          <w:b/>
          <w:bCs/>
        </w:rPr>
      </w:pPr>
    </w:p>
    <w:p w14:paraId="4E98ED6B" w14:textId="77777777" w:rsidR="00D64724" w:rsidRDefault="00D64724" w:rsidP="00D64724">
      <w:pPr>
        <w:rPr>
          <w:rFonts w:eastAsiaTheme="minorEastAsia"/>
          <w:b/>
          <w:bCs/>
        </w:rPr>
      </w:pPr>
    </w:p>
    <w:p w14:paraId="2D65A972" w14:textId="77777777" w:rsidR="00D64724" w:rsidRDefault="00D64724" w:rsidP="00D64724">
      <w:pPr>
        <w:rPr>
          <w:rFonts w:eastAsiaTheme="minorEastAsia"/>
          <w:b/>
          <w:bCs/>
        </w:rPr>
      </w:pPr>
    </w:p>
    <w:p w14:paraId="2F2F7CFC" w14:textId="77777777" w:rsidR="00D64724" w:rsidRDefault="00D64724" w:rsidP="007F6083">
      <w:pPr>
        <w:jc w:val="left"/>
        <w:rPr>
          <w:rFonts w:eastAsiaTheme="minorEastAsia"/>
          <w:b/>
          <w:bCs/>
        </w:rPr>
      </w:pPr>
    </w:p>
    <w:tbl>
      <w:tblPr>
        <w:tblStyle w:val="Tabela-Siatka"/>
        <w:tblpPr w:leftFromText="142" w:rightFromText="142" w:vertAnchor="page" w:horzAnchor="margin" w:tblpXSpec="right" w:tblpY="1353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5"/>
        <w:gridCol w:w="854"/>
      </w:tblGrid>
      <w:tr w:rsidR="001C3572" w14:paraId="428FA021" w14:textId="77777777" w:rsidTr="001C3572">
        <w:trPr>
          <w:trHeight w:val="260"/>
        </w:trPr>
        <w:tc>
          <w:tcPr>
            <w:tcW w:w="1425" w:type="dxa"/>
          </w:tcPr>
          <w:p w14:paraId="0CF092BD" w14:textId="77777777" w:rsidR="001C3572" w:rsidRPr="00E4336E" w:rsidRDefault="001C3572" w:rsidP="001C3572">
            <w:pPr>
              <w:rPr>
                <w:rFonts w:eastAsiaTheme="minorEastAsia"/>
              </w:rPr>
            </w:pPr>
            <w:r>
              <w:rPr>
                <w:rFonts w:eastAsiaTheme="minorEastAsia"/>
              </w:rPr>
              <w:t>Damian Elsner</w:t>
            </w:r>
          </w:p>
        </w:tc>
        <w:tc>
          <w:tcPr>
            <w:tcW w:w="854" w:type="dxa"/>
          </w:tcPr>
          <w:p w14:paraId="043A104A" w14:textId="77777777" w:rsidR="001C3572" w:rsidRPr="00E4336E" w:rsidRDefault="001C3572" w:rsidP="001C3572">
            <w:pPr>
              <w:rPr>
                <w:rFonts w:eastAsiaTheme="minorEastAsia"/>
              </w:rPr>
            </w:pPr>
            <w:r>
              <w:rPr>
                <w:rFonts w:eastAsiaTheme="minorEastAsia"/>
              </w:rPr>
              <w:t>180587</w:t>
            </w:r>
          </w:p>
        </w:tc>
      </w:tr>
      <w:tr w:rsidR="001C3572" w14:paraId="5B5B3F02" w14:textId="77777777" w:rsidTr="001C3572">
        <w:trPr>
          <w:trHeight w:val="260"/>
        </w:trPr>
        <w:tc>
          <w:tcPr>
            <w:tcW w:w="1425" w:type="dxa"/>
          </w:tcPr>
          <w:p w14:paraId="1AFEE323" w14:textId="77777777" w:rsidR="001C3572" w:rsidRPr="00E4336E" w:rsidRDefault="001C3572" w:rsidP="001C3572">
            <w:pPr>
              <w:rPr>
                <w:rFonts w:eastAsiaTheme="minorEastAsia"/>
              </w:rPr>
            </w:pPr>
            <w:r>
              <w:rPr>
                <w:rFonts w:eastAsiaTheme="minorEastAsia"/>
              </w:rPr>
              <w:t>Adrian Dunal</w:t>
            </w:r>
          </w:p>
        </w:tc>
        <w:tc>
          <w:tcPr>
            <w:tcW w:w="854" w:type="dxa"/>
          </w:tcPr>
          <w:p w14:paraId="3F5C84B1" w14:textId="77777777" w:rsidR="001C3572" w:rsidRPr="00E4336E" w:rsidRDefault="001C3572" w:rsidP="001C3572">
            <w:pPr>
              <w:rPr>
                <w:rFonts w:eastAsiaTheme="minorEastAsia"/>
              </w:rPr>
            </w:pPr>
            <w:r>
              <w:rPr>
                <w:rFonts w:eastAsiaTheme="minorEastAsia"/>
              </w:rPr>
              <w:t>180585</w:t>
            </w:r>
          </w:p>
        </w:tc>
      </w:tr>
      <w:tr w:rsidR="001C3572" w14:paraId="604DA71F" w14:textId="77777777" w:rsidTr="001C3572">
        <w:trPr>
          <w:trHeight w:val="260"/>
        </w:trPr>
        <w:tc>
          <w:tcPr>
            <w:tcW w:w="1425" w:type="dxa"/>
          </w:tcPr>
          <w:p w14:paraId="568D1F38" w14:textId="77777777" w:rsidR="001C3572" w:rsidRPr="00E4336E" w:rsidRDefault="001C3572" w:rsidP="001C3572">
            <w:pPr>
              <w:rPr>
                <w:rFonts w:eastAsiaTheme="minorEastAsia"/>
              </w:rPr>
            </w:pPr>
            <w:r>
              <w:rPr>
                <w:rFonts w:eastAsiaTheme="minorEastAsia"/>
              </w:rPr>
              <w:t>Maria Radzka</w:t>
            </w:r>
          </w:p>
        </w:tc>
        <w:tc>
          <w:tcPr>
            <w:tcW w:w="854" w:type="dxa"/>
          </w:tcPr>
          <w:p w14:paraId="7EF38BF8" w14:textId="77777777" w:rsidR="001C3572" w:rsidRPr="00E4336E" w:rsidRDefault="001C3572" w:rsidP="001C3572">
            <w:pPr>
              <w:rPr>
                <w:rFonts w:eastAsiaTheme="minorEastAsia"/>
              </w:rPr>
            </w:pPr>
            <w:r>
              <w:rPr>
                <w:rFonts w:eastAsiaTheme="minorEastAsia"/>
              </w:rPr>
              <w:t>180634</w:t>
            </w:r>
          </w:p>
        </w:tc>
      </w:tr>
    </w:tbl>
    <w:p w14:paraId="1601B3C8" w14:textId="77777777" w:rsidR="001C3572" w:rsidRDefault="001C3572" w:rsidP="007F6083">
      <w:pPr>
        <w:jc w:val="left"/>
        <w:rPr>
          <w:rFonts w:eastAsiaTheme="minorEastAsia"/>
          <w:b/>
          <w:bCs/>
        </w:rPr>
      </w:pPr>
    </w:p>
    <w:p w14:paraId="6648FD7E" w14:textId="77777777" w:rsidR="001C3572" w:rsidRDefault="001C3572" w:rsidP="007F6083">
      <w:pPr>
        <w:jc w:val="left"/>
        <w:rPr>
          <w:rFonts w:eastAsiaTheme="minorEastAsia"/>
          <w:b/>
          <w:bCs/>
        </w:rPr>
      </w:pPr>
    </w:p>
    <w:p w14:paraId="24EE99E2" w14:textId="77777777" w:rsidR="001C3572" w:rsidRDefault="001C3572" w:rsidP="007F6083">
      <w:pPr>
        <w:jc w:val="left"/>
        <w:rPr>
          <w:rFonts w:eastAsiaTheme="minorEastAsia"/>
          <w:b/>
          <w:bCs/>
        </w:rPr>
      </w:pPr>
    </w:p>
    <w:p w14:paraId="364E3A5B" w14:textId="77777777" w:rsidR="001C3572" w:rsidRDefault="001C3572" w:rsidP="007F6083">
      <w:pPr>
        <w:jc w:val="left"/>
        <w:rPr>
          <w:rFonts w:eastAsiaTheme="minorEastAsia"/>
          <w:b/>
          <w:bCs/>
        </w:rPr>
      </w:pPr>
    </w:p>
    <w:p w14:paraId="71ABE092" w14:textId="69D33FE4" w:rsidR="00EF6DEA" w:rsidRDefault="00D64724" w:rsidP="00EF6DEA">
      <w:pPr>
        <w:jc w:val="center"/>
        <w:rPr>
          <w:rFonts w:eastAsiaTheme="minorEastAsia"/>
          <w:b/>
          <w:bCs/>
        </w:rPr>
        <w:sectPr w:rsidR="00EF6DEA" w:rsidSect="00D64724">
          <w:footerReference w:type="default" r:id="rId8"/>
          <w:pgSz w:w="11906" w:h="16838"/>
          <w:pgMar w:top="1440" w:right="1440" w:bottom="1440" w:left="1440" w:header="708" w:footer="708" w:gutter="0"/>
          <w:cols w:space="708"/>
          <w:docGrid w:linePitch="360"/>
        </w:sectPr>
      </w:pPr>
      <w:r w:rsidRPr="00102D6B">
        <w:rPr>
          <w:rFonts w:eastAsiaTheme="minorEastAsia"/>
          <w:b/>
          <w:bCs/>
        </w:rPr>
        <w:t>Olsztyn 2026</w:t>
      </w:r>
    </w:p>
    <w:p w14:paraId="6B5B3078" w14:textId="276B124C" w:rsidR="00EF6DEA" w:rsidRPr="00EF6DEA" w:rsidRDefault="00EF6DEA" w:rsidP="00EF6DEA">
      <w:pPr>
        <w:rPr>
          <w:rFonts w:eastAsiaTheme="minorEastAsia"/>
        </w:rPr>
        <w:sectPr w:rsidR="00EF6DEA" w:rsidRPr="00EF6DEA" w:rsidSect="00D64724">
          <w:pgSz w:w="11906" w:h="16838"/>
          <w:pgMar w:top="1440" w:right="1440" w:bottom="1440" w:left="1440" w:header="708" w:footer="708" w:gutter="0"/>
          <w:cols w:space="708"/>
          <w:docGrid w:linePitch="360"/>
        </w:sectPr>
      </w:pPr>
      <w:r>
        <w:rPr>
          <w:rFonts w:eastAsiaTheme="minorEastAsia"/>
        </w:rPr>
        <w:lastRenderedPageBreak/>
        <w:t>Tu będzie spis treści ….</w:t>
      </w:r>
    </w:p>
    <w:p w14:paraId="0209768B" w14:textId="2CF148F0" w:rsidR="002B3892" w:rsidRPr="002B3892" w:rsidRDefault="002B3892" w:rsidP="002B3892">
      <w:pPr>
        <w:pStyle w:val="Nagwek1"/>
        <w:jc w:val="center"/>
      </w:pPr>
      <w:r w:rsidRPr="002B3892">
        <w:lastRenderedPageBreak/>
        <w:t>Rozdział 1. Analiza biznesowa</w:t>
      </w:r>
    </w:p>
    <w:p w14:paraId="54F88A08" w14:textId="77777777" w:rsidR="002B3892" w:rsidRPr="002B3892" w:rsidRDefault="002B3892" w:rsidP="002B3892">
      <w:pPr>
        <w:pStyle w:val="Nagwek2"/>
        <w:rPr>
          <w:szCs w:val="24"/>
        </w:rPr>
      </w:pPr>
      <w:r w:rsidRPr="002B3892">
        <w:rPr>
          <w:szCs w:val="24"/>
        </w:rPr>
        <w:t>1.1. Wstęp i opis organizacji</w:t>
      </w:r>
    </w:p>
    <w:p w14:paraId="5DD43689" w14:textId="77777777" w:rsidR="002B3892" w:rsidRPr="002B3892" w:rsidRDefault="002B3892" w:rsidP="002B3892">
      <w:r w:rsidRPr="002B3892">
        <w:t>Niniejszy rozdział zawiera analizę biznesową systemu „TurboRower”. Celem analizy jest zdefiniowanie granic systemu, określenie ram prawnych, a także identyfikacja kluczowych procesów oraz aktorów biznesowych zaangażowanych w obsługę mikromobilności miejskiej.</w:t>
      </w:r>
    </w:p>
    <w:p w14:paraId="089FE31E" w14:textId="77777777" w:rsidR="002B3892" w:rsidRDefault="002B3892" w:rsidP="002B3892">
      <w:r w:rsidRPr="002B3892">
        <w:rPr>
          <w:b/>
          <w:bCs/>
        </w:rPr>
        <w:t>Dziedzina:</w:t>
      </w:r>
      <w:r w:rsidRPr="002B3892">
        <w:t xml:space="preserve"> Zarządzanie siecią pojazdów autonomicznych (hulajnóg i rowerów elektrycznych). </w:t>
      </w:r>
    </w:p>
    <w:p w14:paraId="5E947146" w14:textId="0339D818" w:rsidR="002B3892" w:rsidRPr="002B3892" w:rsidRDefault="002B3892" w:rsidP="002B3892">
      <w:r w:rsidRPr="002B3892">
        <w:rPr>
          <w:b/>
          <w:bCs/>
        </w:rPr>
        <w:t>Obszar:</w:t>
      </w:r>
      <w:r w:rsidRPr="002B3892">
        <w:t xml:space="preserve"> Kompleksowa obsługa wypożyczania, monitorowania floty oraz serwisu pojazdów w przestrzeni miejskiej.</w:t>
      </w:r>
    </w:p>
    <w:p w14:paraId="323C1733" w14:textId="43EDE0D4" w:rsidR="00D64724" w:rsidRPr="002B3892" w:rsidRDefault="002B3892" w:rsidP="002B3892">
      <w:pPr>
        <w:pStyle w:val="Nagwek2"/>
      </w:pPr>
      <w:r w:rsidRPr="002B3892">
        <w:t xml:space="preserve">1.2. </w:t>
      </w:r>
      <w:r w:rsidR="00D64724" w:rsidRPr="002B3892">
        <w:t>Kontekst dziedziny problemowej</w:t>
      </w:r>
    </w:p>
    <w:p w14:paraId="4652C702" w14:textId="77777777" w:rsidR="00D64724" w:rsidRDefault="00D64724" w:rsidP="00D64724">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70A97C81" w14:textId="724014BF" w:rsidR="00D64724" w:rsidRDefault="00C1696D" w:rsidP="00C1696D">
      <w:pPr>
        <w:pStyle w:val="Nagwek2"/>
      </w:pPr>
      <w:r>
        <w:t xml:space="preserve">1.3. </w:t>
      </w:r>
      <w:r w:rsidR="00D64724" w:rsidRPr="4031EDFD">
        <w:t>Regulacje prawne</w:t>
      </w:r>
    </w:p>
    <w:p w14:paraId="049257FE" w14:textId="4CBCCC39" w:rsidR="00C1696D" w:rsidRDefault="00C1696D" w:rsidP="00D64724">
      <w:pPr>
        <w:rPr>
          <w:rFonts w:eastAsiaTheme="minorEastAsia"/>
        </w:rPr>
      </w:pPr>
      <w:r>
        <w:rPr>
          <w:rFonts w:eastAsiaTheme="minorEastAsia"/>
        </w:rPr>
        <w:t xml:space="preserve">- </w:t>
      </w:r>
      <w:r w:rsidR="00D64724" w:rsidRPr="4031EDFD">
        <w:rPr>
          <w:rFonts w:eastAsiaTheme="minorEastAsia"/>
        </w:rPr>
        <w:t>Ustawa o ruchu drogowym</w:t>
      </w:r>
      <w:r>
        <w:rPr>
          <w:rFonts w:eastAsiaTheme="minorEastAsia"/>
        </w:rPr>
        <w:t xml:space="preserve"> – regulująca zasady poruszania się urządzeń transportu osobistego oraz miejsca ich poprawnego parkowania.</w:t>
      </w:r>
    </w:p>
    <w:p w14:paraId="2F588A8D" w14:textId="455E4654" w:rsidR="00C1696D" w:rsidRDefault="00C1696D" w:rsidP="00D64724">
      <w:pPr>
        <w:rPr>
          <w:rFonts w:eastAsiaTheme="minorEastAsia"/>
        </w:rPr>
      </w:pPr>
      <w:r>
        <w:rPr>
          <w:rFonts w:eastAsiaTheme="minorEastAsia"/>
        </w:rPr>
        <w:t xml:space="preserve">- </w:t>
      </w:r>
      <w:r w:rsidR="00D64724" w:rsidRPr="4031EDFD">
        <w:rPr>
          <w:rFonts w:eastAsiaTheme="minorEastAsia"/>
        </w:rPr>
        <w:t>RODO (</w:t>
      </w:r>
      <w:r>
        <w:rPr>
          <w:rFonts w:eastAsiaTheme="minorEastAsia"/>
        </w:rPr>
        <w:t>Rozporządzenie o Ochronie Danych Osobowych) – w zakresie przetwarzania danych osobowych użytkowników oraz wrażliwych danych geolokalizacyjnych.</w:t>
      </w:r>
    </w:p>
    <w:p w14:paraId="3FBCD371" w14:textId="484403AC" w:rsidR="00C1696D" w:rsidRDefault="00C1696D" w:rsidP="00D64724">
      <w:pPr>
        <w:rPr>
          <w:rFonts w:eastAsiaTheme="minorEastAsia"/>
        </w:rPr>
      </w:pPr>
      <w:r>
        <w:rPr>
          <w:rFonts w:eastAsiaTheme="minorEastAsia"/>
        </w:rPr>
        <w:t xml:space="preserve">- </w:t>
      </w:r>
      <w:r w:rsidR="00D64724" w:rsidRPr="4031EDFD">
        <w:rPr>
          <w:rFonts w:eastAsiaTheme="minorEastAsia"/>
        </w:rPr>
        <w:t>Prawo przedsiębiorców</w:t>
      </w:r>
      <w:r>
        <w:rPr>
          <w:rFonts w:eastAsiaTheme="minorEastAsia"/>
        </w:rPr>
        <w:t xml:space="preserve"> – regulujące ogólne zasady prowadzenia działalności gospodarczej i rozliczeń finansowych.</w:t>
      </w:r>
    </w:p>
    <w:p w14:paraId="0E10F80B" w14:textId="3C08824B" w:rsidR="003B06D5" w:rsidRDefault="00C1696D" w:rsidP="00D64724">
      <w:pPr>
        <w:rPr>
          <w:rFonts w:eastAsiaTheme="minorEastAsia"/>
        </w:rPr>
      </w:pPr>
      <w:r>
        <w:rPr>
          <w:rFonts w:eastAsiaTheme="minorEastAsia"/>
        </w:rPr>
        <w:t xml:space="preserve">- </w:t>
      </w:r>
      <w:r w:rsidR="00D64724" w:rsidRPr="4031EDFD">
        <w:rPr>
          <w:rFonts w:eastAsiaTheme="minorEastAsia"/>
        </w:rPr>
        <w:t>regulacje lokalne</w:t>
      </w:r>
      <w:r>
        <w:rPr>
          <w:rFonts w:eastAsiaTheme="minorEastAsia"/>
        </w:rPr>
        <w:t xml:space="preserve"> – uchwały miejskie dotyczące m.in. wyznaczania dedykowanych stref parkowania i opłat za zajęcie pasa ruchu.</w:t>
      </w:r>
      <w:r w:rsidR="00D64724" w:rsidRPr="4031EDFD">
        <w:rPr>
          <w:rFonts w:eastAsiaTheme="minorEastAsia"/>
        </w:rPr>
        <w:t xml:space="preserve"> </w:t>
      </w:r>
    </w:p>
    <w:p w14:paraId="580E28C2" w14:textId="6233A4A4" w:rsidR="00D64724" w:rsidRDefault="00C1696D" w:rsidP="00C1696D">
      <w:pPr>
        <w:pStyle w:val="Nagwek2"/>
      </w:pPr>
      <w:r>
        <w:t xml:space="preserve">1.4. </w:t>
      </w:r>
      <w:r w:rsidR="00D64724" w:rsidRPr="4031EDFD">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00D64724" w14:paraId="3252DC13" w14:textId="77777777" w:rsidTr="00900927">
        <w:trPr>
          <w:trHeight w:val="300"/>
        </w:trPr>
        <w:tc>
          <w:tcPr>
            <w:tcW w:w="2056" w:type="dxa"/>
          </w:tcPr>
          <w:p w14:paraId="323E790A" w14:textId="77777777" w:rsidR="00D64724" w:rsidRDefault="00D64724" w:rsidP="00900927">
            <w:pPr>
              <w:rPr>
                <w:rFonts w:eastAsiaTheme="minorEastAsia"/>
              </w:rPr>
            </w:pPr>
            <w:r w:rsidRPr="4031EDFD">
              <w:rPr>
                <w:rFonts w:eastAsiaTheme="minorEastAsia"/>
              </w:rPr>
              <w:t>Proces</w:t>
            </w:r>
          </w:p>
        </w:tc>
        <w:tc>
          <w:tcPr>
            <w:tcW w:w="2384" w:type="dxa"/>
          </w:tcPr>
          <w:p w14:paraId="21B630F4" w14:textId="77777777" w:rsidR="00D64724" w:rsidRDefault="00D64724" w:rsidP="00900927">
            <w:pPr>
              <w:rPr>
                <w:rFonts w:eastAsiaTheme="minorEastAsia"/>
              </w:rPr>
            </w:pPr>
            <w:r w:rsidRPr="4031EDFD">
              <w:rPr>
                <w:rFonts w:eastAsiaTheme="minorEastAsia"/>
              </w:rPr>
              <w:t>Aktorzy biznesowi</w:t>
            </w:r>
          </w:p>
        </w:tc>
        <w:tc>
          <w:tcPr>
            <w:tcW w:w="2730" w:type="dxa"/>
          </w:tcPr>
          <w:p w14:paraId="6580BC95" w14:textId="77777777" w:rsidR="00D64724" w:rsidRDefault="00D64724" w:rsidP="00900927">
            <w:pPr>
              <w:rPr>
                <w:rFonts w:eastAsiaTheme="minorEastAsia"/>
              </w:rPr>
            </w:pPr>
            <w:r w:rsidRPr="4031EDFD">
              <w:rPr>
                <w:rFonts w:eastAsiaTheme="minorEastAsia"/>
              </w:rPr>
              <w:t>Funkcje/zadania</w:t>
            </w:r>
          </w:p>
        </w:tc>
        <w:tc>
          <w:tcPr>
            <w:tcW w:w="1846" w:type="dxa"/>
          </w:tcPr>
          <w:p w14:paraId="16CF85F6" w14:textId="77777777" w:rsidR="00D64724" w:rsidRDefault="00D64724" w:rsidP="00900927">
            <w:pPr>
              <w:rPr>
                <w:rFonts w:eastAsiaTheme="minorEastAsia"/>
              </w:rPr>
            </w:pPr>
            <w:r w:rsidRPr="4031EDFD">
              <w:rPr>
                <w:rFonts w:eastAsiaTheme="minorEastAsia"/>
              </w:rPr>
              <w:t>Dane</w:t>
            </w:r>
          </w:p>
        </w:tc>
      </w:tr>
      <w:tr w:rsidR="00D64724" w14:paraId="1E52F6F0" w14:textId="77777777" w:rsidTr="00900927">
        <w:trPr>
          <w:trHeight w:val="300"/>
        </w:trPr>
        <w:tc>
          <w:tcPr>
            <w:tcW w:w="2056" w:type="dxa"/>
          </w:tcPr>
          <w:p w14:paraId="5D64CA85" w14:textId="77777777" w:rsidR="00D64724" w:rsidRDefault="00D64724" w:rsidP="00900927">
            <w:pPr>
              <w:rPr>
                <w:rFonts w:eastAsiaTheme="minorEastAsia"/>
              </w:rPr>
            </w:pPr>
            <w:r w:rsidRPr="4031EDFD">
              <w:rPr>
                <w:rFonts w:eastAsiaTheme="minorEastAsia"/>
              </w:rPr>
              <w:t>Monitorowanie floty</w:t>
            </w:r>
          </w:p>
        </w:tc>
        <w:tc>
          <w:tcPr>
            <w:tcW w:w="2384" w:type="dxa"/>
          </w:tcPr>
          <w:p w14:paraId="7EBA38EA" w14:textId="77777777" w:rsidR="00D64724" w:rsidRDefault="00D64724" w:rsidP="00900927">
            <w:pPr>
              <w:rPr>
                <w:rFonts w:eastAsiaTheme="minorEastAsia"/>
              </w:rPr>
            </w:pPr>
            <w:r>
              <w:rPr>
                <w:rFonts w:eastAsiaTheme="minorEastAsia"/>
              </w:rPr>
              <w:t>Dostawca usługi loT</w:t>
            </w:r>
          </w:p>
        </w:tc>
        <w:tc>
          <w:tcPr>
            <w:tcW w:w="2730" w:type="dxa"/>
          </w:tcPr>
          <w:p w14:paraId="492658BA" w14:textId="77777777" w:rsidR="00D64724" w:rsidRPr="001F5D95" w:rsidRDefault="00D64724" w:rsidP="00900927">
            <w:pPr>
              <w:pStyle w:val="Akapitzlist"/>
              <w:numPr>
                <w:ilvl w:val="0"/>
                <w:numId w:val="34"/>
              </w:numPr>
              <w:rPr>
                <w:rFonts w:ascii="Calibri" w:eastAsiaTheme="minorEastAsia" w:hAnsi="Calibri" w:cs="Calibri"/>
                <w:sz w:val="20"/>
                <w:szCs w:val="20"/>
              </w:rPr>
            </w:pPr>
            <w:r w:rsidRPr="001F5D95">
              <w:rPr>
                <w:rFonts w:ascii="Calibri" w:eastAsiaTheme="minorEastAsia" w:hAnsi="Calibri" w:cs="Calibri"/>
                <w:sz w:val="20"/>
                <w:szCs w:val="20"/>
              </w:rPr>
              <w:t>System odbiera dane o lokalizacji i stanie baterii</w:t>
            </w:r>
          </w:p>
          <w:p w14:paraId="5F26AAD0" w14:textId="77777777" w:rsidR="00D64724" w:rsidRPr="001F5D95" w:rsidRDefault="00D64724" w:rsidP="00900927">
            <w:pPr>
              <w:pStyle w:val="Akapitzlist"/>
              <w:numPr>
                <w:ilvl w:val="0"/>
                <w:numId w:val="34"/>
              </w:numPr>
              <w:rPr>
                <w:rFonts w:ascii="Calibri" w:eastAsiaTheme="minorEastAsia" w:hAnsi="Calibri" w:cs="Calibri"/>
                <w:sz w:val="20"/>
                <w:szCs w:val="20"/>
              </w:rPr>
            </w:pPr>
            <w:r w:rsidRPr="001F5D95">
              <w:rPr>
                <w:rFonts w:ascii="Calibri" w:eastAsiaTheme="minorEastAsia" w:hAnsi="Calibri" w:cs="Calibri"/>
                <w:sz w:val="20"/>
                <w:szCs w:val="20"/>
              </w:rPr>
              <w:t>Operator śledzi pozycję urządzeń na mapie</w:t>
            </w:r>
          </w:p>
        </w:tc>
        <w:tc>
          <w:tcPr>
            <w:tcW w:w="1846" w:type="dxa"/>
          </w:tcPr>
          <w:p w14:paraId="6973E632" w14:textId="77777777" w:rsidR="00D64724" w:rsidRDefault="00D64724" w:rsidP="00900927">
            <w:pPr>
              <w:rPr>
                <w:rFonts w:eastAsiaTheme="minorEastAsia"/>
              </w:rPr>
            </w:pPr>
            <w:r w:rsidRPr="4031EDFD">
              <w:rPr>
                <w:rFonts w:eastAsiaTheme="minorEastAsia"/>
              </w:rPr>
              <w:t>Lokalizacja, poziom baterii, status techniczny</w:t>
            </w:r>
          </w:p>
        </w:tc>
      </w:tr>
      <w:tr w:rsidR="00D64724" w14:paraId="08169A16" w14:textId="77777777" w:rsidTr="00900927">
        <w:trPr>
          <w:trHeight w:val="2914"/>
        </w:trPr>
        <w:tc>
          <w:tcPr>
            <w:tcW w:w="2056" w:type="dxa"/>
          </w:tcPr>
          <w:p w14:paraId="3193ABEE" w14:textId="7FE7E7D1" w:rsidR="00D64724" w:rsidRDefault="00D64724" w:rsidP="00135756">
            <w:pPr>
              <w:rPr>
                <w:rFonts w:eastAsiaTheme="minorEastAsia"/>
              </w:rPr>
            </w:pPr>
            <w:r w:rsidRPr="4031EDFD">
              <w:rPr>
                <w:rFonts w:eastAsiaTheme="minorEastAsia"/>
              </w:rPr>
              <w:lastRenderedPageBreak/>
              <w:t>Obsługa serwisowa</w:t>
            </w:r>
          </w:p>
        </w:tc>
        <w:tc>
          <w:tcPr>
            <w:tcW w:w="2384" w:type="dxa"/>
          </w:tcPr>
          <w:p w14:paraId="093786FB" w14:textId="77777777" w:rsidR="00D64724" w:rsidRDefault="00D64724" w:rsidP="00900927">
            <w:pPr>
              <w:rPr>
                <w:rFonts w:eastAsiaTheme="minorEastAsia"/>
              </w:rPr>
            </w:pPr>
            <w:r w:rsidRPr="4031EDFD">
              <w:rPr>
                <w:rFonts w:eastAsiaTheme="minorEastAsia"/>
              </w:rPr>
              <w:t>Ekipa Terenowa</w:t>
            </w:r>
          </w:p>
        </w:tc>
        <w:tc>
          <w:tcPr>
            <w:tcW w:w="2730" w:type="dxa"/>
          </w:tcPr>
          <w:p w14:paraId="32420388" w14:textId="27168879" w:rsidR="00D64724" w:rsidRPr="001F5D95" w:rsidRDefault="00D64724" w:rsidP="00900927">
            <w:pPr>
              <w:pStyle w:val="Akapitzlist"/>
              <w:numPr>
                <w:ilvl w:val="0"/>
                <w:numId w:val="33"/>
              </w:numPr>
              <w:rPr>
                <w:rFonts w:ascii="Calibri" w:eastAsiaTheme="minorEastAsia" w:hAnsi="Calibri" w:cs="Calibri"/>
                <w:sz w:val="20"/>
                <w:szCs w:val="20"/>
              </w:rPr>
            </w:pPr>
            <w:r w:rsidRPr="001F5D95">
              <w:rPr>
                <w:rFonts w:ascii="Calibri" w:eastAsiaTheme="minorEastAsia" w:hAnsi="Calibri" w:cs="Calibri"/>
                <w:sz w:val="20"/>
                <w:szCs w:val="20"/>
              </w:rPr>
              <w:t>System generuje zlecenie na podstawie niskiej baterii/usterki</w:t>
            </w:r>
          </w:p>
          <w:p w14:paraId="298E42A9" w14:textId="77777777" w:rsidR="00D64724" w:rsidRPr="001F5D95" w:rsidRDefault="00D64724" w:rsidP="00900927">
            <w:pPr>
              <w:pStyle w:val="Akapitzlist"/>
              <w:numPr>
                <w:ilvl w:val="0"/>
                <w:numId w:val="33"/>
              </w:numPr>
              <w:rPr>
                <w:rFonts w:ascii="Calibri" w:eastAsiaTheme="minorEastAsia" w:hAnsi="Calibri" w:cs="Calibri"/>
                <w:sz w:val="20"/>
                <w:szCs w:val="20"/>
              </w:rPr>
            </w:pPr>
            <w:r w:rsidRPr="001F5D95">
              <w:rPr>
                <w:rFonts w:ascii="Calibri" w:eastAsiaTheme="minorEastAsia" w:hAnsi="Calibri" w:cs="Calibri"/>
                <w:sz w:val="20"/>
                <w:szCs w:val="20"/>
              </w:rPr>
              <w:t>Pracownik wymienia baterię lub naprawia pojazd</w:t>
            </w:r>
          </w:p>
        </w:tc>
        <w:tc>
          <w:tcPr>
            <w:tcW w:w="1846" w:type="dxa"/>
          </w:tcPr>
          <w:p w14:paraId="51A02775" w14:textId="77777777" w:rsidR="00D64724" w:rsidRDefault="00D64724" w:rsidP="00900927">
            <w:pPr>
              <w:rPr>
                <w:rFonts w:eastAsiaTheme="minorEastAsia"/>
              </w:rPr>
            </w:pPr>
            <w:r w:rsidRPr="4031EDFD">
              <w:rPr>
                <w:rFonts w:eastAsiaTheme="minorEastAsia"/>
              </w:rPr>
              <w:t>Numer seryjny, adres (GPS), typ usterki</w:t>
            </w:r>
          </w:p>
        </w:tc>
      </w:tr>
      <w:tr w:rsidR="00D64724" w14:paraId="1360CFF9" w14:textId="77777777" w:rsidTr="00900927">
        <w:trPr>
          <w:trHeight w:val="300"/>
        </w:trPr>
        <w:tc>
          <w:tcPr>
            <w:tcW w:w="2056" w:type="dxa"/>
          </w:tcPr>
          <w:p w14:paraId="6621E4A7" w14:textId="77777777" w:rsidR="00D64724" w:rsidRDefault="00D64724" w:rsidP="00900927">
            <w:pPr>
              <w:rPr>
                <w:rFonts w:eastAsiaTheme="minorEastAsia"/>
              </w:rPr>
            </w:pPr>
            <w:r w:rsidRPr="4031EDFD">
              <w:rPr>
                <w:rFonts w:eastAsiaTheme="minorEastAsia"/>
              </w:rPr>
              <w:t>Zarządzanie strefami</w:t>
            </w:r>
          </w:p>
        </w:tc>
        <w:tc>
          <w:tcPr>
            <w:tcW w:w="2384" w:type="dxa"/>
          </w:tcPr>
          <w:p w14:paraId="3D4DD061" w14:textId="77777777" w:rsidR="00D64724" w:rsidRDefault="00D64724" w:rsidP="00900927">
            <w:pPr>
              <w:rPr>
                <w:rFonts w:eastAsiaTheme="minorEastAsia"/>
              </w:rPr>
            </w:pPr>
            <w:r w:rsidRPr="4031EDFD">
              <w:rPr>
                <w:rFonts w:eastAsiaTheme="minorEastAsia"/>
              </w:rPr>
              <w:t>Zarząd Dróg Miejskich (pośrednio)</w:t>
            </w:r>
          </w:p>
        </w:tc>
        <w:tc>
          <w:tcPr>
            <w:tcW w:w="2730" w:type="dxa"/>
          </w:tcPr>
          <w:p w14:paraId="6D4000C9" w14:textId="77777777" w:rsidR="00D64724" w:rsidRDefault="00D64724" w:rsidP="00900927">
            <w:pPr>
              <w:pStyle w:val="Akapitzlist"/>
              <w:numPr>
                <w:ilvl w:val="0"/>
                <w:numId w:val="32"/>
              </w:numPr>
              <w:rPr>
                <w:rFonts w:ascii="Calibri" w:eastAsiaTheme="minorEastAsia" w:hAnsi="Calibri" w:cs="Calibri"/>
                <w:sz w:val="20"/>
                <w:szCs w:val="20"/>
              </w:rPr>
            </w:pPr>
            <w:r w:rsidRPr="001F5D95">
              <w:rPr>
                <w:rFonts w:ascii="Calibri" w:eastAsiaTheme="minorEastAsia" w:hAnsi="Calibri" w:cs="Calibri"/>
                <w:sz w:val="20"/>
                <w:szCs w:val="20"/>
              </w:rPr>
              <w:t>Operator definiuje granice stref na mapie cyfrowej</w:t>
            </w:r>
          </w:p>
          <w:p w14:paraId="4B6B2045" w14:textId="38948179" w:rsidR="00D64724" w:rsidRPr="00135756" w:rsidRDefault="00135756" w:rsidP="00135756">
            <w:pPr>
              <w:pStyle w:val="Akapitzlist"/>
              <w:numPr>
                <w:ilvl w:val="0"/>
                <w:numId w:val="32"/>
              </w:numPr>
              <w:rPr>
                <w:rFonts w:ascii="Calibri" w:eastAsiaTheme="minorEastAsia" w:hAnsi="Calibri" w:cs="Calibri"/>
                <w:sz w:val="20"/>
                <w:szCs w:val="20"/>
              </w:rPr>
            </w:pPr>
            <w:r>
              <w:rPr>
                <w:rFonts w:ascii="Calibri" w:eastAsiaTheme="minorEastAsia" w:hAnsi="Calibri" w:cs="Calibri"/>
                <w:sz w:val="20"/>
                <w:szCs w:val="20"/>
              </w:rPr>
              <w:t>System wymusza redukcję prędkości w wybranych strefach</w:t>
            </w:r>
          </w:p>
        </w:tc>
        <w:tc>
          <w:tcPr>
            <w:tcW w:w="1846" w:type="dxa"/>
          </w:tcPr>
          <w:p w14:paraId="67C1DDA4" w14:textId="6773C4F9" w:rsidR="00D64724" w:rsidRDefault="00D64724" w:rsidP="00900927">
            <w:pPr>
              <w:rPr>
                <w:rFonts w:eastAsiaTheme="minorEastAsia"/>
              </w:rPr>
            </w:pPr>
            <w:r w:rsidRPr="4031EDFD">
              <w:rPr>
                <w:rFonts w:eastAsiaTheme="minorEastAsia"/>
              </w:rPr>
              <w:t>Koordynaty GPS strefy</w:t>
            </w:r>
            <w:r w:rsidR="00135756">
              <w:rPr>
                <w:rFonts w:eastAsiaTheme="minorEastAsia"/>
              </w:rPr>
              <w:t xml:space="preserve"> </w:t>
            </w:r>
            <w:r w:rsidRPr="4031EDFD">
              <w:rPr>
                <w:rFonts w:eastAsiaTheme="minorEastAsia"/>
              </w:rPr>
              <w:t>limit prędkości</w:t>
            </w:r>
          </w:p>
        </w:tc>
      </w:tr>
      <w:tr w:rsidR="00D64724" w14:paraId="20B6BD5E" w14:textId="77777777" w:rsidTr="00900927">
        <w:trPr>
          <w:trHeight w:val="300"/>
        </w:trPr>
        <w:tc>
          <w:tcPr>
            <w:tcW w:w="2056" w:type="dxa"/>
          </w:tcPr>
          <w:p w14:paraId="04172C72" w14:textId="77777777" w:rsidR="00D64724" w:rsidRDefault="00D64724" w:rsidP="00900927">
            <w:pPr>
              <w:rPr>
                <w:rFonts w:eastAsiaTheme="minorEastAsia"/>
              </w:rPr>
            </w:pPr>
            <w:r w:rsidRPr="4031EDFD">
              <w:rPr>
                <w:rFonts w:eastAsiaTheme="minorEastAsia"/>
              </w:rPr>
              <w:t>Realizacja przejazdu i rezerwacji</w:t>
            </w:r>
          </w:p>
        </w:tc>
        <w:tc>
          <w:tcPr>
            <w:tcW w:w="2384" w:type="dxa"/>
          </w:tcPr>
          <w:p w14:paraId="0810D29B" w14:textId="77777777" w:rsidR="00D64724" w:rsidRDefault="00D64724" w:rsidP="00900927">
            <w:pPr>
              <w:rPr>
                <w:rFonts w:eastAsiaTheme="minorEastAsia"/>
              </w:rPr>
            </w:pPr>
            <w:r w:rsidRPr="4031EDFD">
              <w:rPr>
                <w:rFonts w:eastAsiaTheme="minorEastAsia"/>
              </w:rPr>
              <w:t>Użytkownik</w:t>
            </w:r>
          </w:p>
        </w:tc>
        <w:tc>
          <w:tcPr>
            <w:tcW w:w="2730" w:type="dxa"/>
          </w:tcPr>
          <w:p w14:paraId="086C38D6" w14:textId="77777777" w:rsidR="00D64724" w:rsidRPr="001F5D95" w:rsidRDefault="00D64724" w:rsidP="00900927">
            <w:pPr>
              <w:pStyle w:val="Akapitzlist"/>
              <w:numPr>
                <w:ilvl w:val="0"/>
                <w:numId w:val="31"/>
              </w:numPr>
              <w:rPr>
                <w:rFonts w:ascii="Calibri" w:eastAsiaTheme="minorEastAsia" w:hAnsi="Calibri" w:cs="Calibri"/>
                <w:sz w:val="20"/>
                <w:szCs w:val="20"/>
              </w:rPr>
            </w:pPr>
            <w:r w:rsidRPr="001F5D95">
              <w:rPr>
                <w:rFonts w:ascii="Calibri" w:eastAsiaTheme="minorEastAsia" w:hAnsi="Calibri" w:cs="Calibri"/>
                <w:sz w:val="20"/>
                <w:szCs w:val="20"/>
              </w:rPr>
              <w:t>Użytkownik rezerwuje pojazd lub rozpoczyna przejazd</w:t>
            </w:r>
          </w:p>
          <w:p w14:paraId="3ACD29E2" w14:textId="77777777" w:rsidR="00D64724" w:rsidRPr="001F5D95" w:rsidRDefault="00D64724" w:rsidP="00900927">
            <w:pPr>
              <w:pStyle w:val="Akapitzlist"/>
              <w:numPr>
                <w:ilvl w:val="0"/>
                <w:numId w:val="31"/>
              </w:numPr>
              <w:rPr>
                <w:rFonts w:ascii="Calibri" w:eastAsiaTheme="minorEastAsia" w:hAnsi="Calibri" w:cs="Calibri"/>
                <w:sz w:val="20"/>
                <w:szCs w:val="20"/>
              </w:rPr>
            </w:pPr>
            <w:r w:rsidRPr="001F5D95">
              <w:rPr>
                <w:rFonts w:ascii="Calibri" w:eastAsiaTheme="minorEastAsia" w:hAnsi="Calibri" w:cs="Calibri"/>
                <w:sz w:val="20"/>
                <w:szCs w:val="20"/>
              </w:rPr>
              <w:t>System monitoruje czas trwania i dystans</w:t>
            </w:r>
          </w:p>
        </w:tc>
        <w:tc>
          <w:tcPr>
            <w:tcW w:w="1846" w:type="dxa"/>
          </w:tcPr>
          <w:p w14:paraId="6BCC8928" w14:textId="77777777" w:rsidR="00D64724" w:rsidRDefault="00D64724" w:rsidP="00900927">
            <w:pPr>
              <w:rPr>
                <w:rFonts w:eastAsiaTheme="minorEastAsia"/>
              </w:rPr>
            </w:pPr>
            <w:r w:rsidRPr="4031EDFD">
              <w:rPr>
                <w:rFonts w:eastAsiaTheme="minorEastAsia"/>
              </w:rPr>
              <w:t>ID użytkownika, czas start/stop, dystans</w:t>
            </w:r>
          </w:p>
        </w:tc>
      </w:tr>
      <w:tr w:rsidR="00D64724" w14:paraId="10499E4B" w14:textId="77777777" w:rsidTr="00900927">
        <w:trPr>
          <w:trHeight w:val="300"/>
        </w:trPr>
        <w:tc>
          <w:tcPr>
            <w:tcW w:w="2056" w:type="dxa"/>
          </w:tcPr>
          <w:p w14:paraId="1D8B801D" w14:textId="77777777" w:rsidR="00D64724" w:rsidRDefault="00D64724" w:rsidP="00900927">
            <w:pPr>
              <w:rPr>
                <w:rFonts w:eastAsiaTheme="minorEastAsia"/>
              </w:rPr>
            </w:pPr>
            <w:r w:rsidRPr="4031EDFD">
              <w:rPr>
                <w:rFonts w:eastAsiaTheme="minorEastAsia"/>
              </w:rPr>
              <w:t>Rozliczanie płatności</w:t>
            </w:r>
          </w:p>
        </w:tc>
        <w:tc>
          <w:tcPr>
            <w:tcW w:w="2384" w:type="dxa"/>
          </w:tcPr>
          <w:p w14:paraId="0BBE9E86" w14:textId="77777777" w:rsidR="00D64724" w:rsidRDefault="00D64724" w:rsidP="00900927">
            <w:pPr>
              <w:rPr>
                <w:rFonts w:eastAsiaTheme="minorEastAsia"/>
              </w:rPr>
            </w:pPr>
            <w:r w:rsidRPr="4031EDFD">
              <w:rPr>
                <w:rFonts w:eastAsiaTheme="minorEastAsia"/>
              </w:rPr>
              <w:t>Operator płatności</w:t>
            </w:r>
          </w:p>
        </w:tc>
        <w:tc>
          <w:tcPr>
            <w:tcW w:w="2730" w:type="dxa"/>
          </w:tcPr>
          <w:p w14:paraId="2AD420D2" w14:textId="77777777" w:rsidR="00D64724" w:rsidRPr="001F5D95" w:rsidRDefault="00D64724" w:rsidP="00900927">
            <w:pPr>
              <w:pStyle w:val="Akapitzlist"/>
              <w:numPr>
                <w:ilvl w:val="0"/>
                <w:numId w:val="30"/>
              </w:numPr>
              <w:rPr>
                <w:rFonts w:ascii="Calibri" w:eastAsiaTheme="minorEastAsia" w:hAnsi="Calibri" w:cs="Calibri"/>
                <w:sz w:val="20"/>
                <w:szCs w:val="20"/>
              </w:rPr>
            </w:pPr>
            <w:r w:rsidRPr="001F5D95">
              <w:rPr>
                <w:rFonts w:ascii="Calibri" w:eastAsiaTheme="minorEastAsia" w:hAnsi="Calibri" w:cs="Calibri"/>
                <w:sz w:val="20"/>
                <w:szCs w:val="20"/>
              </w:rPr>
              <w:t>System nalicza opłatę zgodnie z wybraną taryfą</w:t>
            </w:r>
          </w:p>
          <w:p w14:paraId="26FBDD3A" w14:textId="77777777" w:rsidR="00D64724" w:rsidRPr="001F5D95" w:rsidRDefault="00D64724" w:rsidP="00900927">
            <w:pPr>
              <w:pStyle w:val="Akapitzlist"/>
              <w:numPr>
                <w:ilvl w:val="0"/>
                <w:numId w:val="30"/>
              </w:numPr>
              <w:rPr>
                <w:rFonts w:ascii="Calibri" w:eastAsiaTheme="minorEastAsia" w:hAnsi="Calibri" w:cs="Calibri"/>
                <w:sz w:val="20"/>
                <w:szCs w:val="20"/>
              </w:rPr>
            </w:pPr>
            <w:r w:rsidRPr="001F5D95">
              <w:rPr>
                <w:rFonts w:ascii="Calibri" w:eastAsiaTheme="minorEastAsia" w:hAnsi="Calibri" w:cs="Calibri"/>
                <w:sz w:val="20"/>
                <w:szCs w:val="20"/>
              </w:rPr>
              <w:t>Operator płatności realizuje pobranie środków z karty</w:t>
            </w:r>
          </w:p>
        </w:tc>
        <w:tc>
          <w:tcPr>
            <w:tcW w:w="1846" w:type="dxa"/>
          </w:tcPr>
          <w:p w14:paraId="2762B1BE" w14:textId="77777777" w:rsidR="00D64724" w:rsidRDefault="00D64724" w:rsidP="00900927">
            <w:pPr>
              <w:rPr>
                <w:rFonts w:eastAsiaTheme="minorEastAsia"/>
              </w:rPr>
            </w:pPr>
            <w:r w:rsidRPr="4031EDFD">
              <w:rPr>
                <w:rFonts w:eastAsiaTheme="minorEastAsia"/>
              </w:rPr>
              <w:t>Kwota, taryfa, status płatności</w:t>
            </w:r>
          </w:p>
        </w:tc>
      </w:tr>
    </w:tbl>
    <w:p w14:paraId="734A55AC" w14:textId="079190E3" w:rsidR="00D64724" w:rsidRDefault="003B06D5" w:rsidP="003B06D5">
      <w:pPr>
        <w:pStyle w:val="Nagwek2"/>
      </w:pPr>
      <w:r>
        <w:t xml:space="preserve">1.5. </w:t>
      </w:r>
      <w:r w:rsidR="00D64724" w:rsidRPr="4031EDFD">
        <w:t>Słownik</w:t>
      </w:r>
      <w:r>
        <w:t xml:space="preserve"> pojęć</w:t>
      </w:r>
      <w:r w:rsidR="00D64724" w:rsidRPr="4031EDFD">
        <w:t xml:space="preserve"> </w:t>
      </w:r>
    </w:p>
    <w:p w14:paraId="05C58AB1" w14:textId="77777777" w:rsidR="00D64724" w:rsidRDefault="00D64724" w:rsidP="00D64724">
      <w:pPr>
        <w:spacing w:after="0"/>
        <w:rPr>
          <w:rFonts w:eastAsiaTheme="minorEastAsia"/>
        </w:rPr>
      </w:pPr>
      <w:r w:rsidRPr="4031EDFD">
        <w:rPr>
          <w:rFonts w:eastAsiaTheme="minorEastAsia"/>
          <w:b/>
          <w:bCs/>
        </w:rPr>
        <w:t>Użytkownik</w:t>
      </w:r>
      <w:r w:rsidRPr="4031EDFD">
        <w:rPr>
          <w:rFonts w:eastAsiaTheme="minorEastAsia"/>
        </w:rPr>
        <w:t xml:space="preserve"> - osoba fizyczna korzystająca z aplikacji mobilnej do wypożyczenia pojazdu</w:t>
      </w:r>
    </w:p>
    <w:p w14:paraId="06666EAA" w14:textId="77777777" w:rsidR="00D64724" w:rsidRDefault="00D64724" w:rsidP="00D64724">
      <w:pPr>
        <w:spacing w:after="0"/>
        <w:rPr>
          <w:rFonts w:eastAsiaTheme="minorEastAsia"/>
        </w:rPr>
      </w:pPr>
      <w:r>
        <w:rPr>
          <w:rFonts w:eastAsiaTheme="minorEastAsia"/>
          <w:b/>
          <w:bCs/>
        </w:rPr>
        <w:t>Dostawca usługi loT</w:t>
      </w:r>
      <w:r w:rsidRPr="4031EDFD">
        <w:rPr>
          <w:rFonts w:eastAsiaTheme="minorEastAsia"/>
        </w:rPr>
        <w:t xml:space="preserve"> - </w:t>
      </w:r>
      <w:r>
        <w:rPr>
          <w:rFonts w:eastAsiaTheme="minorEastAsia"/>
        </w:rPr>
        <w:t>z</w:t>
      </w:r>
      <w:r w:rsidRPr="000F683B">
        <w:rPr>
          <w:rFonts w:eastAsiaTheme="minorEastAsia"/>
        </w:rPr>
        <w:t>ewnętrzny system/partner dostarczający dane telemetryczne (GPS, stan baterii) oraz infrastrukturę komunikacyjną (GSM) między pojazdem a systemem centralnym.</w:t>
      </w:r>
    </w:p>
    <w:p w14:paraId="22B01260" w14:textId="77777777" w:rsidR="00D64724" w:rsidRDefault="00D64724" w:rsidP="00D64724">
      <w:pPr>
        <w:spacing w:after="0"/>
        <w:rPr>
          <w:rFonts w:eastAsiaTheme="minorEastAsia"/>
        </w:rPr>
      </w:pPr>
      <w:r w:rsidRPr="4031EDFD">
        <w:rPr>
          <w:rFonts w:eastAsiaTheme="minorEastAsia"/>
          <w:b/>
          <w:bCs/>
        </w:rPr>
        <w:t>Ekipa Terenowa</w:t>
      </w:r>
      <w:r w:rsidRPr="4031EDFD">
        <w:rPr>
          <w:rFonts w:eastAsiaTheme="minorEastAsia"/>
        </w:rPr>
        <w:t xml:space="preserve"> - pracownicy odpowiedzialni za ładowanie i serwis techniczny w terenie</w:t>
      </w:r>
    </w:p>
    <w:p w14:paraId="57BDC391" w14:textId="77777777" w:rsidR="00D64724" w:rsidRDefault="00D64724" w:rsidP="00D64724">
      <w:pPr>
        <w:spacing w:after="0"/>
        <w:rPr>
          <w:rFonts w:eastAsiaTheme="minorEastAsia"/>
        </w:rPr>
      </w:pPr>
      <w:r w:rsidRPr="4031EDFD">
        <w:rPr>
          <w:rFonts w:eastAsiaTheme="minorEastAsia"/>
          <w:b/>
          <w:bCs/>
        </w:rPr>
        <w:t>Wirtualna Strefa (Geofencing)</w:t>
      </w:r>
      <w:r w:rsidRPr="4031EDFD">
        <w:rPr>
          <w:rFonts w:eastAsiaTheme="minorEastAsia"/>
        </w:rPr>
        <w:t xml:space="preserve"> - obszar na mapie z przypisanymi regułami (np. zakaz zakończenia przejazdu)</w:t>
      </w:r>
    </w:p>
    <w:p w14:paraId="26047196" w14:textId="77777777" w:rsidR="00D64724" w:rsidRDefault="00D64724" w:rsidP="00D64724">
      <w:pPr>
        <w:spacing w:after="0"/>
        <w:rPr>
          <w:rFonts w:eastAsiaTheme="minorEastAsia"/>
        </w:rPr>
      </w:pPr>
      <w:r w:rsidRPr="4031EDFD">
        <w:rPr>
          <w:rFonts w:eastAsiaTheme="minorEastAsia"/>
          <w:b/>
          <w:bCs/>
        </w:rPr>
        <w:t>Operator płatności</w:t>
      </w:r>
      <w:r w:rsidRPr="4031EDFD">
        <w:rPr>
          <w:rFonts w:eastAsiaTheme="minorEastAsia"/>
        </w:rPr>
        <w:t xml:space="preserve"> - system zewnętrzny (np. Przelewy24, PayU) realizujący transakcje</w:t>
      </w:r>
    </w:p>
    <w:p w14:paraId="13864E27" w14:textId="77777777" w:rsidR="00D64724" w:rsidRDefault="00D64724" w:rsidP="00D64724">
      <w:pPr>
        <w:spacing w:after="0"/>
        <w:rPr>
          <w:rFonts w:eastAsiaTheme="minorEastAsia"/>
        </w:rPr>
      </w:pPr>
      <w:r w:rsidRPr="4031EDFD">
        <w:rPr>
          <w:rFonts w:eastAsiaTheme="minorEastAsia"/>
          <w:b/>
          <w:bCs/>
        </w:rPr>
        <w:t>Taryfa</w:t>
      </w:r>
      <w:r w:rsidRPr="4031EDFD">
        <w:rPr>
          <w:rFonts w:eastAsiaTheme="minorEastAsia"/>
        </w:rPr>
        <w:t xml:space="preserve"> - zbiór reguł cenowych (opłata startowa, koszt minuty, koszt subskrypcji)</w:t>
      </w:r>
    </w:p>
    <w:p w14:paraId="2270ECA9" w14:textId="77777777" w:rsidR="00D64724" w:rsidRDefault="00D64724" w:rsidP="00D64724">
      <w:pPr>
        <w:spacing w:after="0"/>
        <w:rPr>
          <w:rFonts w:eastAsiaTheme="minorEastAsia"/>
        </w:rPr>
      </w:pPr>
      <w:r w:rsidRPr="4031EDFD">
        <w:rPr>
          <w:rFonts w:eastAsiaTheme="minorEastAsia"/>
          <w:b/>
          <w:bCs/>
        </w:rPr>
        <w:t>Zlecenie serwisowe</w:t>
      </w:r>
      <w:r w:rsidRPr="4031EDFD">
        <w:rPr>
          <w:rFonts w:eastAsiaTheme="minorEastAsia"/>
        </w:rPr>
        <w:t xml:space="preserve"> - automatyczny komunikat o konieczności interwencji przy danym pojeździe</w:t>
      </w:r>
    </w:p>
    <w:p w14:paraId="6133D59A" w14:textId="5C76FCA0" w:rsidR="00D64724" w:rsidRDefault="00D64724" w:rsidP="00D64724">
      <w:pPr>
        <w:spacing w:after="0"/>
        <w:rPr>
          <w:rFonts w:eastAsiaTheme="minorEastAsia"/>
        </w:rPr>
      </w:pPr>
      <w:r w:rsidRPr="4031EDFD">
        <w:rPr>
          <w:rFonts w:eastAsiaTheme="minorEastAsia"/>
          <w:b/>
          <w:bCs/>
        </w:rPr>
        <w:t>Status techniczny</w:t>
      </w:r>
      <w:r w:rsidRPr="4031EDFD">
        <w:rPr>
          <w:rFonts w:eastAsiaTheme="minorEastAsia"/>
        </w:rPr>
        <w:t xml:space="preserve"> - informacja o sprawności hamulców, oświetlenia i modułów elektronicznych</w:t>
      </w:r>
    </w:p>
    <w:p w14:paraId="125625F5" w14:textId="4D5F38F2" w:rsidR="003B06D5" w:rsidRDefault="003B06D5" w:rsidP="003B06D5">
      <w:pPr>
        <w:pStyle w:val="Nagwek2"/>
      </w:pPr>
      <w:r>
        <w:t>1.6. Biznesowy kontekst systemu</w:t>
      </w:r>
    </w:p>
    <w:p w14:paraId="1C96565B" w14:textId="6E4EC242" w:rsidR="00D64724" w:rsidRDefault="003B06D5" w:rsidP="00D64724">
      <w:pPr>
        <w:spacing w:after="0"/>
        <w:rPr>
          <w:rFonts w:eastAsiaTheme="minorEastAsia"/>
        </w:rPr>
      </w:pPr>
      <w:r>
        <w:rPr>
          <w:rFonts w:eastAsiaTheme="minorEastAsia"/>
          <w:noProof/>
        </w:rPr>
        <w:drawing>
          <wp:anchor distT="0" distB="0" distL="114300" distR="114300" simplePos="0" relativeHeight="251663360" behindDoc="0" locked="0" layoutInCell="1" allowOverlap="1" wp14:anchorId="70E350FD" wp14:editId="542AE077">
            <wp:simplePos x="0" y="0"/>
            <wp:positionH relativeFrom="margin">
              <wp:align>center</wp:align>
            </wp:positionH>
            <wp:positionV relativeFrom="paragraph">
              <wp:posOffset>4501</wp:posOffset>
            </wp:positionV>
            <wp:extent cx="4861367" cy="2482070"/>
            <wp:effectExtent l="0" t="0" r="0" b="0"/>
            <wp:wrapNone/>
            <wp:docPr id="19587935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61367" cy="24820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7B99A1" w14:textId="55112FB8" w:rsidR="00D64724" w:rsidRDefault="00D64724" w:rsidP="00D64724">
      <w:pPr>
        <w:spacing w:after="0"/>
        <w:rPr>
          <w:rFonts w:eastAsiaTheme="minorEastAsia"/>
        </w:rPr>
      </w:pPr>
    </w:p>
    <w:p w14:paraId="76C194A5" w14:textId="1BC8023F" w:rsidR="00D64724" w:rsidRDefault="00D64724" w:rsidP="00135756"/>
    <w:p w14:paraId="7B707201" w14:textId="02710AF4" w:rsidR="00D64724" w:rsidRDefault="00D64724" w:rsidP="00135756"/>
    <w:p w14:paraId="23D27824" w14:textId="5BC127B2" w:rsidR="00D64724" w:rsidRDefault="00D64724" w:rsidP="00135756"/>
    <w:p w14:paraId="78C7945F" w14:textId="0CFA912D" w:rsidR="00135756" w:rsidRDefault="00135756" w:rsidP="00135756"/>
    <w:p w14:paraId="14010B71" w14:textId="34C8494E" w:rsidR="00135756" w:rsidRDefault="00135756" w:rsidP="00135756"/>
    <w:p w14:paraId="63217AD0" w14:textId="7DD6E4C2" w:rsidR="00135756" w:rsidRDefault="003B06D5" w:rsidP="00135756">
      <w:r>
        <w:rPr>
          <w:noProof/>
        </w:rPr>
        <mc:AlternateContent>
          <mc:Choice Requires="wps">
            <w:drawing>
              <wp:anchor distT="0" distB="0" distL="114300" distR="114300" simplePos="0" relativeHeight="251672576" behindDoc="0" locked="0" layoutInCell="1" allowOverlap="1" wp14:anchorId="31C2E082" wp14:editId="33DA3D6F">
                <wp:simplePos x="0" y="0"/>
                <wp:positionH relativeFrom="column">
                  <wp:posOffset>480004</wp:posOffset>
                </wp:positionH>
                <wp:positionV relativeFrom="paragraph">
                  <wp:posOffset>834655</wp:posOffset>
                </wp:positionV>
                <wp:extent cx="2974693" cy="156259"/>
                <wp:effectExtent l="0" t="0" r="0" b="0"/>
                <wp:wrapNone/>
                <wp:docPr id="1344456927" name="Pole tekstowe 1"/>
                <wp:cNvGraphicFramePr/>
                <a:graphic xmlns:a="http://schemas.openxmlformats.org/drawingml/2006/main">
                  <a:graphicData uri="http://schemas.microsoft.com/office/word/2010/wordprocessingShape">
                    <wps:wsp>
                      <wps:cNvSpPr txBox="1"/>
                      <wps:spPr>
                        <a:xfrm>
                          <a:off x="0" y="0"/>
                          <a:ext cx="2974693" cy="156259"/>
                        </a:xfrm>
                        <a:prstGeom prst="rect">
                          <a:avLst/>
                        </a:prstGeom>
                        <a:solidFill>
                          <a:prstClr val="white"/>
                        </a:solidFill>
                        <a:ln>
                          <a:noFill/>
                        </a:ln>
                      </wps:spPr>
                      <wps:txbx>
                        <w:txbxContent>
                          <w:p w14:paraId="103DFC01" w14:textId="6151EC39" w:rsidR="003B06D5" w:rsidRPr="003B06D5" w:rsidRDefault="003B06D5" w:rsidP="003B06D5">
                            <w:pPr>
                              <w:pStyle w:val="Legenda"/>
                              <w:rPr>
                                <w:noProof/>
                                <w:color w:val="auto"/>
                                <w:sz w:val="20"/>
                              </w:rPr>
                            </w:pPr>
                            <w:r w:rsidRPr="003B06D5">
                              <w:rPr>
                                <w:color w:val="auto"/>
                              </w:rPr>
                              <w:t xml:space="preserve">Diagram </w:t>
                            </w:r>
                            <w:r w:rsidR="00B66DDD">
                              <w:rPr>
                                <w:color w:val="auto"/>
                              </w:rPr>
                              <w:fldChar w:fldCharType="begin"/>
                            </w:r>
                            <w:r w:rsidR="00B66DDD">
                              <w:rPr>
                                <w:color w:val="auto"/>
                              </w:rPr>
                              <w:instrText xml:space="preserve"> SEQ Diagram \* ARABIC </w:instrText>
                            </w:r>
                            <w:r w:rsidR="00B66DDD">
                              <w:rPr>
                                <w:color w:val="auto"/>
                              </w:rPr>
                              <w:fldChar w:fldCharType="separate"/>
                            </w:r>
                            <w:r w:rsidR="00B66DDD">
                              <w:rPr>
                                <w:noProof/>
                                <w:color w:val="auto"/>
                              </w:rPr>
                              <w:t>1</w:t>
                            </w:r>
                            <w:r w:rsidR="00B66DDD">
                              <w:rPr>
                                <w:color w:val="auto"/>
                              </w:rPr>
                              <w:fldChar w:fldCharType="end"/>
                            </w:r>
                            <w:r w:rsidRPr="003B06D5">
                              <w:rPr>
                                <w:color w:val="auto"/>
                              </w:rPr>
                              <w:t>. Kontekst biznesowy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C2E082" id="_x0000_t202" coordsize="21600,21600" o:spt="202" path="m,l,21600r21600,l21600,xe">
                <v:stroke joinstyle="miter"/>
                <v:path gradientshapeok="t" o:connecttype="rect"/>
              </v:shapetype>
              <v:shape id="Pole tekstowe 1" o:spid="_x0000_s1026" type="#_x0000_t202" style="position:absolute;left:0;text-align:left;margin-left:37.8pt;margin-top:65.7pt;width:234.25pt;height:1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" stroked="f">
                <v:textbox inset="0,0,0,0">
                  <w:txbxContent>
                    <w:p w14:paraId="103DFC01" w14:textId="6151EC39" w:rsidR="003B06D5" w:rsidRPr="003B06D5" w:rsidRDefault="003B06D5" w:rsidP="003B06D5">
                      <w:pPr>
                        <w:pStyle w:val="Legenda"/>
                        <w:rPr>
                          <w:noProof/>
                          <w:color w:val="auto"/>
                          <w:sz w:val="20"/>
                        </w:rPr>
                      </w:pPr>
                      <w:r w:rsidRPr="003B06D5">
                        <w:rPr>
                          <w:color w:val="auto"/>
                        </w:rPr>
                        <w:t xml:space="preserve">Diagram </w:t>
                      </w:r>
                      <w:r w:rsidR="00B66DDD">
                        <w:rPr>
                          <w:color w:val="auto"/>
                        </w:rPr>
                        <w:fldChar w:fldCharType="begin"/>
                      </w:r>
                      <w:r w:rsidR="00B66DDD">
                        <w:rPr>
                          <w:color w:val="auto"/>
                        </w:rPr>
                        <w:instrText xml:space="preserve"> SEQ Diagram \* ARABIC </w:instrText>
                      </w:r>
                      <w:r w:rsidR="00B66DDD">
                        <w:rPr>
                          <w:color w:val="auto"/>
                        </w:rPr>
                        <w:fldChar w:fldCharType="separate"/>
                      </w:r>
                      <w:r w:rsidR="00B66DDD">
                        <w:rPr>
                          <w:noProof/>
                          <w:color w:val="auto"/>
                        </w:rPr>
                        <w:t>1</w:t>
                      </w:r>
                      <w:r w:rsidR="00B66DDD">
                        <w:rPr>
                          <w:color w:val="auto"/>
                        </w:rPr>
                        <w:fldChar w:fldCharType="end"/>
                      </w:r>
                      <w:r w:rsidRPr="003B06D5">
                        <w:rPr>
                          <w:color w:val="auto"/>
                        </w:rPr>
                        <w:t>. Kontekst biznesowy systemu TurboRower.</w:t>
                      </w:r>
                    </w:p>
                  </w:txbxContent>
                </v:textbox>
              </v:shape>
            </w:pict>
          </mc:Fallback>
        </mc:AlternateContent>
      </w:r>
    </w:p>
    <w:p w14:paraId="478D39F1" w14:textId="2BEF355C" w:rsidR="003B06D5" w:rsidRDefault="003B06D5" w:rsidP="003B06D5">
      <w:pPr>
        <w:pStyle w:val="Nagwek2"/>
      </w:pPr>
      <w:r>
        <w:lastRenderedPageBreak/>
        <w:t>1.7. Podsumowanie i wnioski</w:t>
      </w:r>
    </w:p>
    <w:p w14:paraId="6F7CADE5" w14:textId="588BA3E2" w:rsidR="00135756" w:rsidRDefault="003B06D5" w:rsidP="00135756">
      <w:r>
        <w:t>Głównym celem wytworzenia systemu informatycznego „TurboRower” jest automatyzacja procesów zarządzania rozproszoną flotą pojazdów oraz maksymalizacja efektywności operacyjnej Ekipy Terenowej. Przeprowadzona analiza biznesowa jednoznacznie wskazuje na potrzebę integracji systemów IoT (pojazdów) z modułem dyspozytorskim w celu optymalizacji kosztów serwisu i ładowania. Zdefiniowane w tym rozdziale wymagania i procesy stanowią bezpośredni fundament do stworzenia szczegółowych modeli analitycznych i projektowych w notacji UML w kolejnych fazach projektu.</w:t>
      </w:r>
    </w:p>
    <w:p w14:paraId="01B7EB6E" w14:textId="77777777" w:rsidR="003629A1" w:rsidRPr="003B06D5" w:rsidRDefault="003629A1" w:rsidP="00135756"/>
    <w:p w14:paraId="0822CF75" w14:textId="3A7D8323" w:rsidR="00BE7D1D" w:rsidRDefault="003B06D5" w:rsidP="00BE7D1D">
      <w:pPr>
        <w:pStyle w:val="Styl1"/>
        <w:jc w:val="center"/>
      </w:pPr>
      <w:r>
        <w:t>Rozdział 2. Analiza wymagań na SI</w:t>
      </w:r>
    </w:p>
    <w:p w14:paraId="71824389" w14:textId="77777777" w:rsidR="00BE7D1D" w:rsidRPr="00D857E9" w:rsidRDefault="00BE7D1D" w:rsidP="00BE7D1D"/>
    <w:p w14:paraId="2E6A233D" w14:textId="75F4115A" w:rsidR="00D64724" w:rsidRDefault="00BE7D1D" w:rsidP="00BE7D1D">
      <w:pPr>
        <w:pStyle w:val="Nagwek2"/>
      </w:pPr>
      <w:r w:rsidRPr="00BE7D1D">
        <w:t>2.1. Wstęp i cel systemu</w:t>
      </w:r>
    </w:p>
    <w:p w14:paraId="70045013" w14:textId="09FCF3C1" w:rsidR="00BE7D1D" w:rsidRDefault="00BE7D1D" w:rsidP="00BE7D1D">
      <w:r>
        <w:t>Niniejszy rozdział przedstawia szczegółową analizę wymagań funkcjonalnych oraz niefunkcjonalnych dla projektowanego systemu informatycznego „TurboRower”. Głównym celem systemu jest kompleksowe zarządzanie rozproszoną flotą elektrycznych hulajnóg i rowerów w przestrzeni miejskiej.</w:t>
      </w:r>
    </w:p>
    <w:p w14:paraId="08EF96C6" w14:textId="122AED20" w:rsidR="00BE7D1D" w:rsidRPr="00BE7D1D" w:rsidRDefault="00BE7D1D" w:rsidP="00BE7D1D">
      <w:r>
        <w:t>System realizuje swoje cele poprzez pięć głównych zadań:</w:t>
      </w:r>
    </w:p>
    <w:p w14:paraId="116BEB1E" w14:textId="521F7F4A" w:rsidR="00D64724"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Monitorowanie floty</w:t>
      </w:r>
      <w:r w:rsidRPr="00BE7D1D">
        <w:rPr>
          <w:rFonts w:ascii="Calibri" w:eastAsiaTheme="minorEastAsia" w:hAnsi="Calibri" w:cs="Calibri"/>
          <w:sz w:val="20"/>
          <w:szCs w:val="20"/>
        </w:rPr>
        <w:t xml:space="preserve"> – śledzenie lokalizacji, stanu baterii i statusu technicznego pojazdów w czasie rzeczywistym.</w:t>
      </w:r>
    </w:p>
    <w:p w14:paraId="742786F5" w14:textId="6B3B0443" w:rsidR="00D64724"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Automatyzacja serwisu</w:t>
      </w:r>
      <w:r w:rsidRPr="00BE7D1D">
        <w:rPr>
          <w:rFonts w:ascii="Calibri" w:eastAsiaTheme="minorEastAsia" w:hAnsi="Calibri" w:cs="Calibri"/>
          <w:sz w:val="20"/>
          <w:szCs w:val="20"/>
        </w:rPr>
        <w:t xml:space="preserve"> – generowanie automatycznych zleceń dla Ekipy Terenowej w przypadku awarii lub niskiego poziomu energii.</w:t>
      </w:r>
    </w:p>
    <w:p w14:paraId="2B715386" w14:textId="6B830A4C" w:rsidR="00D64724"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Zarządzanie strefami</w:t>
      </w:r>
      <w:r w:rsidRPr="00BE7D1D">
        <w:rPr>
          <w:rFonts w:ascii="Calibri" w:eastAsiaTheme="minorEastAsia" w:hAnsi="Calibri" w:cs="Calibri"/>
          <w:sz w:val="20"/>
          <w:szCs w:val="20"/>
        </w:rPr>
        <w:t xml:space="preserve"> – definiowanie obszarów miejskich z automatycznymi ograniczeniami (geofencing).</w:t>
      </w:r>
    </w:p>
    <w:p w14:paraId="00CCB22E" w14:textId="27B87C3D" w:rsidR="00BE7D1D"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Obsługa klienta</w:t>
      </w:r>
      <w:r w:rsidRPr="00BE7D1D">
        <w:rPr>
          <w:rFonts w:ascii="Calibri" w:eastAsiaTheme="minorEastAsia" w:hAnsi="Calibri" w:cs="Calibri"/>
          <w:sz w:val="20"/>
          <w:szCs w:val="20"/>
        </w:rPr>
        <w:t xml:space="preserve"> – kompleksowa realizacja procesu rezerwacji, przejazdów oraz wyboru taryf.</w:t>
      </w:r>
    </w:p>
    <w:p w14:paraId="0C39662A" w14:textId="54903CB7" w:rsidR="00D64724" w:rsidRPr="00BE7D1D" w:rsidRDefault="00BE7D1D" w:rsidP="00D64724">
      <w:pPr>
        <w:pStyle w:val="Akapitzlist"/>
        <w:numPr>
          <w:ilvl w:val="0"/>
          <w:numId w:val="4"/>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Rozliczenia</w:t>
      </w:r>
      <w:r w:rsidRPr="00BE7D1D">
        <w:rPr>
          <w:rFonts w:ascii="Calibri" w:eastAsiaTheme="minorEastAsia" w:hAnsi="Calibri" w:cs="Calibri"/>
          <w:sz w:val="20"/>
          <w:szCs w:val="20"/>
        </w:rPr>
        <w:t xml:space="preserve"> – bezpieczna integracja z zewnętrznymi operatorami płatności.</w:t>
      </w:r>
    </w:p>
    <w:p w14:paraId="173F75C2" w14:textId="61905266" w:rsidR="00BE7D1D" w:rsidRPr="00BE7D1D" w:rsidRDefault="00BE7D1D" w:rsidP="00BE7D1D">
      <w:pPr>
        <w:spacing w:before="240" w:after="240"/>
        <w:rPr>
          <w:rFonts w:eastAsiaTheme="minorEastAsia"/>
        </w:rPr>
      </w:pPr>
      <w:r>
        <w:rPr>
          <w:rFonts w:eastAsiaTheme="minorEastAsia"/>
        </w:rPr>
        <w:t xml:space="preserve">Strona domowa projektu: </w:t>
      </w:r>
      <w:hyperlink r:id="rId10" w:history="1">
        <w:r w:rsidRPr="00BE7D1D">
          <w:rPr>
            <w:rStyle w:val="Hipercze"/>
            <w:rFonts w:eastAsiaTheme="minorEastAsia"/>
          </w:rPr>
          <w:t>https://github.com/r0j3vskyy/turboro</w:t>
        </w:r>
        <w:r w:rsidRPr="00BE7D1D">
          <w:rPr>
            <w:rStyle w:val="Hipercze"/>
            <w:rFonts w:eastAsiaTheme="minorEastAsia"/>
          </w:rPr>
          <w:t>w</w:t>
        </w:r>
        <w:r w:rsidRPr="00BE7D1D">
          <w:rPr>
            <w:rStyle w:val="Hipercze"/>
            <w:rFonts w:eastAsiaTheme="minorEastAsia"/>
          </w:rPr>
          <w:t>er-project</w:t>
        </w:r>
      </w:hyperlink>
    </w:p>
    <w:p w14:paraId="57C60716" w14:textId="52101856" w:rsidR="00D64724" w:rsidRDefault="00BE7D1D" w:rsidP="00BE7D1D">
      <w:pPr>
        <w:pStyle w:val="Nagwek2"/>
      </w:pPr>
      <w:r>
        <w:t>2.2</w:t>
      </w:r>
      <w:r w:rsidR="003629A1">
        <w:t>.</w:t>
      </w:r>
      <w:r>
        <w:t xml:space="preserve"> Wymagania funkcjonalne</w:t>
      </w:r>
    </w:p>
    <w:p w14:paraId="4D55A6BE" w14:textId="0A9F0325" w:rsidR="003629A1" w:rsidRDefault="003629A1" w:rsidP="003629A1">
      <w:r>
        <w:t>Wymagania funkcjonalne definiują operacje i czynności, które system musi realizować w odpowiedzi na działania użytkowników lub zdarzenia systemowe</w:t>
      </w:r>
    </w:p>
    <w:p w14:paraId="630ABC85" w14:textId="77777777" w:rsidR="00D64724" w:rsidRPr="003629A1"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musi umożliwiać użytkownikom lokalizowanie, rezerwowanie i wypożyczanie pojazdów za pomocą aplikacji mobilnej.</w:t>
      </w:r>
    </w:p>
    <w:p w14:paraId="2DEF18E1" w14:textId="77777777" w:rsidR="00D64724" w:rsidRPr="003629A1"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powinien automatycznie generować zlecenia serwisowe dla Ekipy Terenowej w przypadku awarii lub niskiego stanu baterii.</w:t>
      </w:r>
    </w:p>
    <w:p w14:paraId="489A2C0E" w14:textId="77777777" w:rsidR="00D64724" w:rsidRPr="003629A1"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musi umożliwiać definiowanie Wirtualnych Stref (Geofencing) z automatycznym wymuszaniem ograniczeń (np. prędkości, parkowania).</w:t>
      </w:r>
    </w:p>
    <w:p w14:paraId="5D98F764" w14:textId="77777777" w:rsidR="00D64724" w:rsidRPr="003629A1"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powinien integrować się z operatorami płatności w celu automatycznego rozliczania transakcji.</w:t>
      </w:r>
    </w:p>
    <w:p w14:paraId="50579D28" w14:textId="37E21EFD" w:rsidR="00D64724" w:rsidRDefault="00D64724" w:rsidP="00D64724">
      <w:pPr>
        <w:pStyle w:val="Akapitzlist"/>
        <w:numPr>
          <w:ilvl w:val="0"/>
          <w:numId w:val="3"/>
        </w:numPr>
        <w:spacing w:before="240" w:after="240"/>
        <w:rPr>
          <w:rFonts w:ascii="Calibri" w:eastAsiaTheme="minorEastAsia" w:hAnsi="Calibri" w:cs="Calibri"/>
          <w:sz w:val="20"/>
          <w:szCs w:val="20"/>
        </w:rPr>
      </w:pPr>
      <w:r w:rsidRPr="003629A1">
        <w:rPr>
          <w:rFonts w:ascii="Calibri" w:eastAsiaTheme="minorEastAsia" w:hAnsi="Calibri" w:cs="Calibri"/>
          <w:sz w:val="20"/>
          <w:szCs w:val="20"/>
        </w:rPr>
        <w:t>System musi udostępniać operatorowi mapę floty z aktualnym stanem technicznym i poziomem baterii każdego pojazdu.</w:t>
      </w:r>
    </w:p>
    <w:p w14:paraId="38055EE1" w14:textId="77777777" w:rsidR="003629A1" w:rsidRPr="003629A1" w:rsidRDefault="003629A1" w:rsidP="003629A1">
      <w:pPr>
        <w:spacing w:before="240" w:after="240"/>
        <w:rPr>
          <w:rFonts w:eastAsiaTheme="minorEastAsia" w:cs="Calibri"/>
          <w:szCs w:val="20"/>
        </w:rPr>
      </w:pPr>
    </w:p>
    <w:p w14:paraId="0574B9D2" w14:textId="64604A41" w:rsidR="00D64724" w:rsidRPr="00F96098" w:rsidRDefault="00F96098" w:rsidP="00F96098">
      <w:pPr>
        <w:pStyle w:val="Nagwek2"/>
      </w:pPr>
      <w:r w:rsidRPr="00F96098">
        <w:lastRenderedPageBreak/>
        <w:t>2.</w:t>
      </w:r>
      <w:r w:rsidR="0002205B">
        <w:t>3</w:t>
      </w:r>
      <w:r w:rsidRPr="00F96098">
        <w:t xml:space="preserve">. </w:t>
      </w:r>
      <w:r w:rsidR="00D64724" w:rsidRPr="00F96098">
        <w:t>Kontekstowy Diagram Przypadków Użycia</w:t>
      </w:r>
    </w:p>
    <w:p w14:paraId="6A095107" w14:textId="77777777" w:rsidR="00D64724" w:rsidRDefault="00D64724" w:rsidP="00D64724">
      <w:pPr>
        <w:spacing w:after="240"/>
        <w:rPr>
          <w:rFonts w:eastAsiaTheme="minorEastAsia"/>
        </w:rPr>
      </w:pPr>
      <w:r w:rsidRPr="4031EDFD">
        <w:rPr>
          <w:rFonts w:eastAsiaTheme="minorEastAsia"/>
        </w:rPr>
        <w:t>Diagram kontekstowy definiuje granice systemu oraz jego interakcje z otoczeniem (aktorami</w:t>
      </w:r>
      <w:r>
        <w:rPr>
          <w:rFonts w:eastAsiaTheme="minorEastAsia"/>
        </w:rPr>
        <w:t>).</w:t>
      </w:r>
    </w:p>
    <w:p w14:paraId="02766C0A" w14:textId="77777777" w:rsidR="00D64724" w:rsidRPr="00F96098" w:rsidRDefault="00D64724" w:rsidP="00D64724">
      <w:pPr>
        <w:pStyle w:val="Akapitzlist"/>
        <w:numPr>
          <w:ilvl w:val="0"/>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System:</w:t>
      </w:r>
      <w:r w:rsidRPr="00F96098">
        <w:rPr>
          <w:rFonts w:ascii="Calibri" w:eastAsiaTheme="minorEastAsia" w:hAnsi="Calibri" w:cs="Calibri"/>
          <w:sz w:val="20"/>
          <w:szCs w:val="20"/>
        </w:rPr>
        <w:t xml:space="preserve"> TurboRower.</w:t>
      </w:r>
    </w:p>
    <w:p w14:paraId="141B5DBA" w14:textId="77777777" w:rsidR="00D64724" w:rsidRPr="00F96098" w:rsidRDefault="00D64724" w:rsidP="00D64724">
      <w:pPr>
        <w:pStyle w:val="Akapitzlist"/>
        <w:numPr>
          <w:ilvl w:val="0"/>
          <w:numId w:val="9"/>
        </w:numPr>
        <w:spacing w:before="240" w:after="240"/>
        <w:rPr>
          <w:rFonts w:ascii="Calibri" w:eastAsiaTheme="minorEastAsia" w:hAnsi="Calibri" w:cs="Calibri"/>
          <w:b/>
          <w:bCs/>
          <w:sz w:val="20"/>
          <w:szCs w:val="20"/>
        </w:rPr>
      </w:pPr>
      <w:r w:rsidRPr="00F96098">
        <w:rPr>
          <w:rFonts w:ascii="Calibri" w:eastAsiaTheme="minorEastAsia" w:hAnsi="Calibri" w:cs="Calibri"/>
          <w:b/>
          <w:bCs/>
          <w:sz w:val="20"/>
          <w:szCs w:val="20"/>
        </w:rPr>
        <w:t>Aktorzy:</w:t>
      </w:r>
    </w:p>
    <w:p w14:paraId="78E774D9" w14:textId="77777777" w:rsidR="00D64724" w:rsidRPr="00F96098" w:rsidRDefault="00D64724" w:rsidP="00D64724">
      <w:pPr>
        <w:pStyle w:val="Akapitzlist"/>
        <w:numPr>
          <w:ilvl w:val="1"/>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Użytkownik:</w:t>
      </w:r>
      <w:r w:rsidRPr="00F96098">
        <w:rPr>
          <w:rFonts w:ascii="Calibri" w:eastAsiaTheme="minorEastAsia" w:hAnsi="Calibri" w:cs="Calibri"/>
          <w:sz w:val="20"/>
          <w:szCs w:val="20"/>
        </w:rPr>
        <w:t xml:space="preserve"> Korzysta z floty przez aplikację.</w:t>
      </w:r>
    </w:p>
    <w:p w14:paraId="627A963A" w14:textId="77777777" w:rsidR="00D64724" w:rsidRPr="00F96098" w:rsidRDefault="00D64724" w:rsidP="00D64724">
      <w:pPr>
        <w:pStyle w:val="Akapitzlist"/>
        <w:numPr>
          <w:ilvl w:val="1"/>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Ekipa Terenowa:</w:t>
      </w:r>
      <w:r w:rsidRPr="00F96098">
        <w:rPr>
          <w:rFonts w:ascii="Calibri" w:eastAsiaTheme="minorEastAsia" w:hAnsi="Calibri" w:cs="Calibri"/>
          <w:sz w:val="20"/>
          <w:szCs w:val="20"/>
        </w:rPr>
        <w:t xml:space="preserve"> Otrzymuje i realizuje zlecenia serwisowe.</w:t>
      </w:r>
    </w:p>
    <w:p w14:paraId="13E21068" w14:textId="2AA0ED6F" w:rsidR="00D64724" w:rsidRPr="00F96098" w:rsidRDefault="00D64724" w:rsidP="00D64724">
      <w:pPr>
        <w:pStyle w:val="Akapitzlist"/>
        <w:numPr>
          <w:ilvl w:val="1"/>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Dostawca usługi loT:</w:t>
      </w:r>
      <w:r w:rsidRPr="00F96098">
        <w:rPr>
          <w:rFonts w:ascii="Calibri" w:eastAsiaTheme="minorEastAsia" w:hAnsi="Calibri" w:cs="Calibri"/>
          <w:sz w:val="20"/>
          <w:szCs w:val="20"/>
        </w:rPr>
        <w:t xml:space="preserve"> Automatycznie przesyła dane o stanie technicznym.</w:t>
      </w:r>
    </w:p>
    <w:p w14:paraId="629C1762" w14:textId="71E335E4" w:rsidR="00D64724" w:rsidRPr="00F96098" w:rsidRDefault="00D64724" w:rsidP="00D64724">
      <w:pPr>
        <w:pStyle w:val="Akapitzlist"/>
        <w:numPr>
          <w:ilvl w:val="1"/>
          <w:numId w:val="9"/>
        </w:numPr>
        <w:spacing w:before="240" w:after="240"/>
        <w:rPr>
          <w:rFonts w:ascii="Calibri" w:eastAsiaTheme="minorEastAsia" w:hAnsi="Calibri" w:cs="Calibri"/>
          <w:sz w:val="20"/>
          <w:szCs w:val="20"/>
        </w:rPr>
      </w:pPr>
      <w:r w:rsidRPr="00F96098">
        <w:rPr>
          <w:rFonts w:ascii="Calibri" w:eastAsiaTheme="minorEastAsia" w:hAnsi="Calibri" w:cs="Calibri"/>
          <w:b/>
          <w:bCs/>
          <w:sz w:val="20"/>
          <w:szCs w:val="20"/>
        </w:rPr>
        <w:t>Operator Floty:</w:t>
      </w:r>
      <w:r w:rsidRPr="00F96098">
        <w:rPr>
          <w:rFonts w:ascii="Calibri" w:eastAsiaTheme="minorEastAsia" w:hAnsi="Calibri" w:cs="Calibri"/>
          <w:sz w:val="20"/>
          <w:szCs w:val="20"/>
        </w:rPr>
        <w:t xml:space="preserve"> Zarządza obszarami i monitoruje system.</w:t>
      </w:r>
    </w:p>
    <w:p w14:paraId="1939EDE2" w14:textId="7AC1960F" w:rsidR="00D64724" w:rsidRPr="00F96098" w:rsidRDefault="00DF4083" w:rsidP="00D64724">
      <w:pPr>
        <w:pStyle w:val="Akapitzlist"/>
        <w:numPr>
          <w:ilvl w:val="1"/>
          <w:numId w:val="9"/>
        </w:numPr>
        <w:spacing w:before="240" w:after="240"/>
        <w:rPr>
          <w:rFonts w:ascii="Calibri" w:eastAsiaTheme="minorEastAsia" w:hAnsi="Calibri" w:cs="Calibri"/>
          <w:sz w:val="20"/>
          <w:szCs w:val="20"/>
        </w:rPr>
      </w:pPr>
      <w:r>
        <w:rPr>
          <w:noProof/>
        </w:rPr>
        <mc:AlternateContent>
          <mc:Choice Requires="wps">
            <w:drawing>
              <wp:anchor distT="0" distB="0" distL="114300" distR="114300" simplePos="0" relativeHeight="251674624" behindDoc="0" locked="0" layoutInCell="1" allowOverlap="1" wp14:anchorId="087DB9DC" wp14:editId="4161FA67">
                <wp:simplePos x="0" y="0"/>
                <wp:positionH relativeFrom="column">
                  <wp:posOffset>336550</wp:posOffset>
                </wp:positionH>
                <wp:positionV relativeFrom="paragraph">
                  <wp:posOffset>3049270</wp:posOffset>
                </wp:positionV>
                <wp:extent cx="3562350" cy="196850"/>
                <wp:effectExtent l="0" t="0" r="0" b="0"/>
                <wp:wrapSquare wrapText="bothSides"/>
                <wp:docPr id="237368906" name="Pole tekstowe 1"/>
                <wp:cNvGraphicFramePr/>
                <a:graphic xmlns:a="http://schemas.openxmlformats.org/drawingml/2006/main">
                  <a:graphicData uri="http://schemas.microsoft.com/office/word/2010/wordprocessingShape">
                    <wps:wsp>
                      <wps:cNvSpPr txBox="1"/>
                      <wps:spPr>
                        <a:xfrm>
                          <a:off x="0" y="0"/>
                          <a:ext cx="3562350" cy="196850"/>
                        </a:xfrm>
                        <a:prstGeom prst="rect">
                          <a:avLst/>
                        </a:prstGeom>
                        <a:solidFill>
                          <a:prstClr val="white"/>
                        </a:solidFill>
                        <a:ln>
                          <a:noFill/>
                        </a:ln>
                      </wps:spPr>
                      <wps:txbx>
                        <w:txbxContent>
                          <w:p w14:paraId="0F94454A" w14:textId="50F286DF" w:rsidR="00DF4083" w:rsidRPr="003F0062" w:rsidRDefault="00DF4083" w:rsidP="00DF4083">
                            <w:pPr>
                              <w:pStyle w:val="Legenda"/>
                              <w:rPr>
                                <w:rFonts w:cs="Calibri"/>
                                <w:noProof/>
                                <w:sz w:val="20"/>
                                <w:szCs w:val="20"/>
                              </w:rPr>
                            </w:pPr>
                            <w:r>
                              <w:t xml:space="preserve">Diagram </w:t>
                            </w:r>
                            <w:r w:rsidR="00B66DDD">
                              <w:fldChar w:fldCharType="begin"/>
                            </w:r>
                            <w:r w:rsidR="00B66DDD">
                              <w:instrText xml:space="preserve"> SEQ Diagram \* ARABIC </w:instrText>
                            </w:r>
                            <w:r w:rsidR="00B66DDD">
                              <w:fldChar w:fldCharType="separate"/>
                            </w:r>
                            <w:r w:rsidR="00B66DDD">
                              <w:rPr>
                                <w:noProof/>
                              </w:rPr>
                              <w:t>2</w:t>
                            </w:r>
                            <w:r w:rsidR="00B66DDD">
                              <w:fldChar w:fldCharType="end"/>
                            </w:r>
                            <w:r>
                              <w:t>. Kontekstowy diagram przypadków użycia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B9DC" id="_x0000_s1027" type="#_x0000_t202" style="position:absolute;left:0;text-align:left;margin-left:26.5pt;margin-top:240.1pt;width:280.5pt;height:1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" stroked="f">
                <v:textbox inset="0,0,0,0">
                  <w:txbxContent>
                    <w:p w14:paraId="0F94454A" w14:textId="50F286DF" w:rsidR="00DF4083" w:rsidRPr="003F0062" w:rsidRDefault="00DF4083" w:rsidP="00DF4083">
                      <w:pPr>
                        <w:pStyle w:val="Legenda"/>
                        <w:rPr>
                          <w:rFonts w:cs="Calibri"/>
                          <w:noProof/>
                          <w:sz w:val="20"/>
                          <w:szCs w:val="20"/>
                        </w:rPr>
                      </w:pPr>
                      <w:r>
                        <w:t xml:space="preserve">Diagram </w:t>
                      </w:r>
                      <w:r w:rsidR="00B66DDD">
                        <w:fldChar w:fldCharType="begin"/>
                      </w:r>
                      <w:r w:rsidR="00B66DDD">
                        <w:instrText xml:space="preserve"> SEQ Diagram \* ARABIC </w:instrText>
                      </w:r>
                      <w:r w:rsidR="00B66DDD">
                        <w:fldChar w:fldCharType="separate"/>
                      </w:r>
                      <w:r w:rsidR="00B66DDD">
                        <w:rPr>
                          <w:noProof/>
                        </w:rPr>
                        <w:t>2</w:t>
                      </w:r>
                      <w:r w:rsidR="00B66DDD">
                        <w:fldChar w:fldCharType="end"/>
                      </w:r>
                      <w:r>
                        <w:t>. Kontekstowy diagram przypadków użycia systemu TurboRower</w:t>
                      </w:r>
                    </w:p>
                  </w:txbxContent>
                </v:textbox>
                <w10:wrap type="square"/>
              </v:shape>
            </w:pict>
          </mc:Fallback>
        </mc:AlternateContent>
      </w:r>
      <w:r w:rsidR="00F96098" w:rsidRPr="00F96098">
        <w:rPr>
          <w:rFonts w:ascii="Calibri" w:eastAsiaTheme="minorEastAsia" w:hAnsi="Calibri" w:cs="Calibri"/>
          <w:noProof/>
          <w:sz w:val="20"/>
          <w:szCs w:val="20"/>
        </w:rPr>
        <w:drawing>
          <wp:anchor distT="0" distB="0" distL="114300" distR="114300" simplePos="0" relativeHeight="251664384" behindDoc="0" locked="0" layoutInCell="1" allowOverlap="1" wp14:anchorId="3099737D" wp14:editId="0248D3A4">
            <wp:simplePos x="0" y="0"/>
            <wp:positionH relativeFrom="margin">
              <wp:align>center</wp:align>
            </wp:positionH>
            <wp:positionV relativeFrom="paragraph">
              <wp:posOffset>255270</wp:posOffset>
            </wp:positionV>
            <wp:extent cx="5238750" cy="2846705"/>
            <wp:effectExtent l="0" t="0" r="0" b="0"/>
            <wp:wrapSquare wrapText="bothSides"/>
            <wp:docPr id="18899937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8750" cy="284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4724" w:rsidRPr="00F96098">
        <w:rPr>
          <w:rFonts w:ascii="Calibri" w:eastAsiaTheme="minorEastAsia" w:hAnsi="Calibri" w:cs="Calibri"/>
          <w:b/>
          <w:bCs/>
          <w:sz w:val="20"/>
          <w:szCs w:val="20"/>
        </w:rPr>
        <w:t>Operator Płatności:</w:t>
      </w:r>
      <w:r w:rsidR="00D64724" w:rsidRPr="00F96098">
        <w:rPr>
          <w:rFonts w:ascii="Calibri" w:eastAsiaTheme="minorEastAsia" w:hAnsi="Calibri" w:cs="Calibri"/>
          <w:sz w:val="20"/>
          <w:szCs w:val="20"/>
        </w:rPr>
        <w:t xml:space="preserve"> Realizuje transakcje finansowe.</w:t>
      </w:r>
    </w:p>
    <w:p w14:paraId="6A95A3B0" w14:textId="77777777" w:rsidR="00DF4083" w:rsidRDefault="00DF4083" w:rsidP="0002205B">
      <w:pPr>
        <w:pStyle w:val="Nagwek2"/>
      </w:pPr>
    </w:p>
    <w:p w14:paraId="7D144428" w14:textId="6FA6BC60" w:rsidR="0002205B" w:rsidRPr="003629A1" w:rsidRDefault="0002205B" w:rsidP="0002205B">
      <w:pPr>
        <w:pStyle w:val="Nagwek2"/>
      </w:pPr>
      <w:r>
        <w:t>2.</w:t>
      </w:r>
      <w:r>
        <w:t>4</w:t>
      </w:r>
      <w:r>
        <w:t xml:space="preserve">. </w:t>
      </w:r>
      <w:r w:rsidRPr="003629A1">
        <w:t>Wymagania jakościowe:</w:t>
      </w:r>
    </w:p>
    <w:p w14:paraId="0D87A57A" w14:textId="77777777" w:rsidR="0002205B" w:rsidRPr="003629A1" w:rsidRDefault="0002205B" w:rsidP="0002205B">
      <w:pPr>
        <w:pStyle w:val="Akapitzlist"/>
        <w:numPr>
          <w:ilvl w:val="0"/>
          <w:numId w:val="2"/>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Czas reakcji</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s</w:t>
      </w:r>
      <w:r w:rsidRPr="003629A1">
        <w:rPr>
          <w:rFonts w:ascii="Calibri" w:eastAsiaTheme="minorEastAsia" w:hAnsi="Calibri" w:cs="Calibri"/>
          <w:sz w:val="20"/>
          <w:szCs w:val="20"/>
        </w:rPr>
        <w:t>ystem musi raportować dane o stanie pojazdów i ich lokalizacji w czasie rzeczywistym.</w:t>
      </w:r>
    </w:p>
    <w:p w14:paraId="27E3DF03" w14:textId="77777777" w:rsidR="0002205B" w:rsidRPr="003629A1" w:rsidRDefault="0002205B" w:rsidP="0002205B">
      <w:pPr>
        <w:pStyle w:val="Akapitzlist"/>
        <w:numPr>
          <w:ilvl w:val="0"/>
          <w:numId w:val="2"/>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Dostępność</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s</w:t>
      </w:r>
      <w:r w:rsidRPr="003629A1">
        <w:rPr>
          <w:rFonts w:ascii="Calibri" w:eastAsiaTheme="minorEastAsia" w:hAnsi="Calibri" w:cs="Calibri"/>
          <w:sz w:val="20"/>
          <w:szCs w:val="20"/>
        </w:rPr>
        <w:t>ystem powinien zapewniać dostępność usług dla użytkowników w trybie 24/7 (zgodnie ze standardem systemów miejskich).</w:t>
      </w:r>
    </w:p>
    <w:p w14:paraId="6BEF3793" w14:textId="77777777" w:rsidR="0002205B" w:rsidRPr="003629A1" w:rsidRDefault="0002205B" w:rsidP="0002205B">
      <w:pPr>
        <w:pStyle w:val="Akapitzlist"/>
        <w:numPr>
          <w:ilvl w:val="0"/>
          <w:numId w:val="2"/>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Użyteczność</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i</w:t>
      </w:r>
      <w:r w:rsidRPr="003629A1">
        <w:rPr>
          <w:rFonts w:ascii="Calibri" w:eastAsiaTheme="minorEastAsia" w:hAnsi="Calibri" w:cs="Calibri"/>
          <w:sz w:val="20"/>
          <w:szCs w:val="20"/>
        </w:rPr>
        <w:t>nterfejs aplikacji mobilnej dla użytkownika musi być przejrzysty i łatwy w obsłudze.</w:t>
      </w:r>
    </w:p>
    <w:p w14:paraId="5333F92A" w14:textId="77777777" w:rsidR="0002205B" w:rsidRPr="003629A1" w:rsidRDefault="0002205B" w:rsidP="0002205B">
      <w:pPr>
        <w:pStyle w:val="Akapitzlist"/>
        <w:numPr>
          <w:ilvl w:val="0"/>
          <w:numId w:val="2"/>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Bezpieczeństwo</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s</w:t>
      </w:r>
      <w:r w:rsidRPr="003629A1">
        <w:rPr>
          <w:rFonts w:ascii="Calibri" w:eastAsiaTheme="minorEastAsia" w:hAnsi="Calibri" w:cs="Calibri"/>
          <w:sz w:val="20"/>
          <w:szCs w:val="20"/>
        </w:rPr>
        <w:t>ystem musi gwarantować bezpieczeństwo przetwarzania danych o lokalizacji użytkowników zgodnie ze standardami ochrony prywatności.</w:t>
      </w:r>
    </w:p>
    <w:p w14:paraId="0BEA965B" w14:textId="78AE65DE" w:rsidR="0002205B" w:rsidRPr="003629A1" w:rsidRDefault="0002205B" w:rsidP="0002205B">
      <w:pPr>
        <w:pStyle w:val="Nagwek2"/>
      </w:pPr>
      <w:r w:rsidRPr="003629A1">
        <w:t>2.</w:t>
      </w:r>
      <w:r>
        <w:t>5</w:t>
      </w:r>
      <w:r w:rsidRPr="003629A1">
        <w:t>. Ograniczenia</w:t>
      </w:r>
      <w:r>
        <w:t xml:space="preserve"> systemowe</w:t>
      </w:r>
      <w:r w:rsidRPr="003629A1">
        <w:t>:</w:t>
      </w:r>
    </w:p>
    <w:p w14:paraId="4196C938" w14:textId="77777777" w:rsidR="0002205B" w:rsidRPr="003629A1" w:rsidRDefault="0002205B" w:rsidP="0002205B">
      <w:pPr>
        <w:pStyle w:val="Akapitzlist"/>
        <w:numPr>
          <w:ilvl w:val="0"/>
          <w:numId w:val="1"/>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Zgodność prawna</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s</w:t>
      </w:r>
      <w:r w:rsidRPr="003629A1">
        <w:rPr>
          <w:rFonts w:ascii="Calibri" w:eastAsiaTheme="minorEastAsia" w:hAnsi="Calibri" w:cs="Calibri"/>
          <w:sz w:val="20"/>
          <w:szCs w:val="20"/>
        </w:rPr>
        <w:t>ystem musi działać w pełnej zgodności z aktualną Ustawą o ruchu drogowym, RODO oraz lokalnymi uchwałami miejskimi dotyczącymi parkowania.</w:t>
      </w:r>
    </w:p>
    <w:p w14:paraId="50B250F8" w14:textId="77777777" w:rsidR="0002205B" w:rsidRPr="003629A1" w:rsidRDefault="0002205B" w:rsidP="0002205B">
      <w:pPr>
        <w:pStyle w:val="Akapitzlist"/>
        <w:numPr>
          <w:ilvl w:val="0"/>
          <w:numId w:val="1"/>
        </w:numPr>
        <w:spacing w:before="240" w:after="240"/>
        <w:rPr>
          <w:rFonts w:ascii="Calibri" w:eastAsiaTheme="minorEastAsia" w:hAnsi="Calibri" w:cs="Calibri"/>
          <w:sz w:val="20"/>
          <w:szCs w:val="20"/>
        </w:rPr>
      </w:pPr>
      <w:r w:rsidRPr="003629A1">
        <w:rPr>
          <w:rFonts w:ascii="Calibri" w:eastAsiaTheme="minorEastAsia" w:hAnsi="Calibri" w:cs="Calibri"/>
          <w:b/>
          <w:bCs/>
          <w:sz w:val="20"/>
          <w:szCs w:val="20"/>
        </w:rPr>
        <w:t>Infrastruktura sprzętowa</w:t>
      </w:r>
      <w:r>
        <w:rPr>
          <w:rFonts w:ascii="Calibri" w:eastAsiaTheme="minorEastAsia" w:hAnsi="Calibri" w:cs="Calibri"/>
          <w:sz w:val="20"/>
          <w:szCs w:val="20"/>
        </w:rPr>
        <w:t xml:space="preserve"> </w:t>
      </w:r>
      <w:r w:rsidRPr="00BE7D1D">
        <w:rPr>
          <w:rFonts w:ascii="Calibri" w:eastAsiaTheme="minorEastAsia" w:hAnsi="Calibri" w:cs="Calibri"/>
          <w:sz w:val="20"/>
          <w:szCs w:val="20"/>
        </w:rPr>
        <w:t>–</w:t>
      </w:r>
      <w:r>
        <w:rPr>
          <w:rFonts w:ascii="Calibri" w:eastAsiaTheme="minorEastAsia" w:hAnsi="Calibri" w:cs="Calibri"/>
          <w:sz w:val="20"/>
          <w:szCs w:val="20"/>
        </w:rPr>
        <w:t xml:space="preserve"> p</w:t>
      </w:r>
      <w:r w:rsidRPr="003629A1">
        <w:rPr>
          <w:rFonts w:ascii="Calibri" w:eastAsiaTheme="minorEastAsia" w:hAnsi="Calibri" w:cs="Calibri"/>
          <w:sz w:val="20"/>
          <w:szCs w:val="20"/>
        </w:rPr>
        <w:t>ojazdy muszą być wyposażone w sprawne moduły GPS i komunikację GSM.</w:t>
      </w:r>
    </w:p>
    <w:p w14:paraId="63D91BF3" w14:textId="351CA352" w:rsidR="0002205B" w:rsidRPr="003629A1" w:rsidRDefault="0002205B" w:rsidP="0002205B">
      <w:pPr>
        <w:pStyle w:val="Nagwek2"/>
      </w:pPr>
      <w:r w:rsidRPr="003629A1">
        <w:t>2.</w:t>
      </w:r>
      <w:r>
        <w:t>6</w:t>
      </w:r>
      <w:r w:rsidRPr="003629A1">
        <w:t>. Systemowy słownik danych</w:t>
      </w:r>
    </w:p>
    <w:p w14:paraId="1B121BA9" w14:textId="77777777" w:rsidR="0002205B" w:rsidRDefault="0002205B" w:rsidP="0002205B">
      <w:pPr>
        <w:spacing w:after="240"/>
        <w:rPr>
          <w:rFonts w:eastAsiaTheme="minorEastAsia"/>
        </w:rPr>
      </w:pPr>
      <w:r w:rsidRPr="4031EDFD">
        <w:rPr>
          <w:rFonts w:eastAsiaTheme="minorEastAsia"/>
        </w:rPr>
        <w:t>Uporządkowany zbiór pojęć kluczowych dla dziedziny:</w:t>
      </w:r>
    </w:p>
    <w:p w14:paraId="20BBE8D4" w14:textId="77777777" w:rsidR="0002205B" w:rsidRPr="00CA4D08"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lastRenderedPageBreak/>
        <w:t>Dostawca usługi loT:</w:t>
      </w:r>
      <w:r w:rsidRPr="00CA4D08">
        <w:rPr>
          <w:rFonts w:ascii="Calibri" w:eastAsiaTheme="minorEastAsia" w:hAnsi="Calibri" w:cs="Calibri"/>
          <w:sz w:val="20"/>
          <w:szCs w:val="20"/>
        </w:rPr>
        <w:t xml:space="preserve"> podmiot zewnętrzny lub platforma technologiczna odpowiedzialna za transmisję danych z urządzeń pomiarowych. Dostarcza do systemu informacje w czasie rzeczywistym (telemetrię) oraz umożliwia zdalne sterowanie funkcjami pojazdu (np. blokada silnika).</w:t>
      </w:r>
    </w:p>
    <w:p w14:paraId="63DFDCF6" w14:textId="77777777" w:rsidR="0002205B" w:rsidRPr="00CA4D08"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t xml:space="preserve">Ekipa Terenowa: </w:t>
      </w:r>
      <w:r w:rsidRPr="00CA4D08">
        <w:rPr>
          <w:rFonts w:ascii="Calibri" w:eastAsiaTheme="minorEastAsia" w:hAnsi="Calibri" w:cs="Calibri"/>
          <w:sz w:val="20"/>
          <w:szCs w:val="20"/>
        </w:rPr>
        <w:t xml:space="preserve">aktor systemowy, pracownicy odpowiedzialni za fizyczną obsługę pojazdów w terenie, w tym wymianę rozładowanych baterii oraz transport uszkodzonych jednostek do serwisu. </w:t>
      </w:r>
    </w:p>
    <w:p w14:paraId="1E2CC24E" w14:textId="77777777" w:rsidR="0002205B" w:rsidRPr="00CA4D08"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t>Generowanie zlecenia:</w:t>
      </w:r>
      <w:r w:rsidRPr="00CA4D08">
        <w:rPr>
          <w:rFonts w:ascii="Calibri" w:eastAsiaTheme="minorEastAsia" w:hAnsi="Calibri" w:cs="Calibri"/>
          <w:sz w:val="20"/>
          <w:szCs w:val="20"/>
        </w:rPr>
        <w:t xml:space="preserve"> akcja systemowa polegająca na automatycznym utworzeniu zadania serwisowego dla Ekipy Terenowej w momencie wykrycia usterki lub niskiego stanu energii.</w:t>
      </w:r>
    </w:p>
    <w:p w14:paraId="3626E442" w14:textId="77777777" w:rsidR="0002205B" w:rsidRPr="00CA4D08"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t>Monitorowanie floty:</w:t>
      </w:r>
      <w:r w:rsidRPr="00CA4D08">
        <w:rPr>
          <w:rFonts w:ascii="Calibri" w:eastAsiaTheme="minorEastAsia" w:hAnsi="Calibri" w:cs="Calibri"/>
          <w:sz w:val="20"/>
          <w:szCs w:val="20"/>
        </w:rPr>
        <w:t xml:space="preserve"> proces ciągłego zbierania i analizowania danych geolokalizacyjnych oraz technicznych wszystkich pojazdów sieci.</w:t>
      </w:r>
    </w:p>
    <w:p w14:paraId="0D0F7B1E"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sidRPr="00CA4D08">
        <w:rPr>
          <w:rFonts w:ascii="Calibri" w:eastAsiaTheme="minorEastAsia" w:hAnsi="Calibri" w:cs="Calibri"/>
          <w:b/>
          <w:bCs/>
          <w:sz w:val="20"/>
          <w:szCs w:val="20"/>
        </w:rPr>
        <w:t>Operator floty:</w:t>
      </w:r>
      <w:r w:rsidRPr="00CA4D08">
        <w:rPr>
          <w:rFonts w:ascii="Calibri" w:eastAsiaTheme="minorEastAsia" w:hAnsi="Calibri" w:cs="Calibri"/>
          <w:sz w:val="20"/>
          <w:szCs w:val="20"/>
        </w:rPr>
        <w:t xml:space="preserve"> aktor</w:t>
      </w:r>
      <w:r>
        <w:rPr>
          <w:rFonts w:ascii="Calibri" w:eastAsiaTheme="minorEastAsia" w:hAnsi="Calibri" w:cs="Calibri"/>
          <w:sz w:val="20"/>
          <w:szCs w:val="20"/>
        </w:rPr>
        <w:t xml:space="preserve"> systemowy, pracownik firmy zarządzający obszarami operacyjnymi, strefami oraz monitorujący globalny stan sieci hulajnóg i rowerów.</w:t>
      </w:r>
    </w:p>
    <w:p w14:paraId="25F2D7C9"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Operator płatności:</w:t>
      </w:r>
      <w:r>
        <w:rPr>
          <w:rFonts w:ascii="Calibri" w:eastAsiaTheme="minorEastAsia" w:hAnsi="Calibri" w:cs="Calibri"/>
          <w:sz w:val="20"/>
          <w:szCs w:val="20"/>
        </w:rPr>
        <w:t xml:space="preserve"> aktor zewnętrzny; zewnętrzny system finansowy odpowiedzialny za autoryzację transakcji, pobieranie opłat z kart płatniczych oraz rozliczanie subskrypcji.</w:t>
      </w:r>
    </w:p>
    <w:p w14:paraId="704D0219"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Przejazd:</w:t>
      </w:r>
      <w:r>
        <w:rPr>
          <w:rFonts w:ascii="Calibri" w:eastAsiaTheme="minorEastAsia" w:hAnsi="Calibri" w:cs="Calibri"/>
          <w:sz w:val="20"/>
          <w:szCs w:val="20"/>
        </w:rPr>
        <w:t xml:space="preserve"> proces i obiekt systemowy odzwierciedlający fizyczne użytkowanie pojazdu przez klienta od momentu odblokowania do zablokowania w strefie parkowania.</w:t>
      </w:r>
    </w:p>
    <w:p w14:paraId="55566F3E"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Próg krytyczny:</w:t>
      </w:r>
      <w:r>
        <w:rPr>
          <w:rFonts w:ascii="Calibri" w:eastAsiaTheme="minorEastAsia" w:hAnsi="Calibri" w:cs="Calibri"/>
          <w:sz w:val="20"/>
          <w:szCs w:val="20"/>
        </w:rPr>
        <w:t xml:space="preserve"> zdefiniowana wartość procentowa naładowania baterii, której przekroczenie w dół powoduje automatyczne wyłączenie pojazdu z widoczności dla klientów i wezwanie serwisu.</w:t>
      </w:r>
    </w:p>
    <w:p w14:paraId="6FF68898"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Rezerwacja:</w:t>
      </w:r>
      <w:r>
        <w:rPr>
          <w:rFonts w:ascii="Calibri" w:eastAsiaTheme="minorEastAsia" w:hAnsi="Calibri" w:cs="Calibri"/>
          <w:sz w:val="20"/>
          <w:szCs w:val="20"/>
        </w:rPr>
        <w:t xml:space="preserve"> funkcja umożliwiająca użytkownikowi czasowe zablokowanie wybranego pojazdu przed wypożyczeniem go przez inne osoby.</w:t>
      </w:r>
    </w:p>
    <w:p w14:paraId="5FE31EB6" w14:textId="77777777" w:rsidR="0002205B" w:rsidRDefault="0002205B" w:rsidP="0002205B">
      <w:pPr>
        <w:pStyle w:val="Akapitzlist"/>
        <w:numPr>
          <w:ilvl w:val="0"/>
          <w:numId w:val="15"/>
        </w:numPr>
        <w:spacing w:before="240" w:after="240"/>
        <w:rPr>
          <w:rFonts w:ascii="Calibri" w:eastAsiaTheme="minorEastAsia" w:hAnsi="Calibri" w:cs="Calibri"/>
          <w:sz w:val="20"/>
          <w:szCs w:val="20"/>
        </w:rPr>
      </w:pPr>
      <w:r>
        <w:rPr>
          <w:rFonts w:ascii="Calibri" w:eastAsiaTheme="minorEastAsia" w:hAnsi="Calibri" w:cs="Calibri"/>
          <w:b/>
          <w:bCs/>
          <w:sz w:val="20"/>
          <w:szCs w:val="20"/>
        </w:rPr>
        <w:t>Status techniczny:</w:t>
      </w:r>
      <w:r>
        <w:rPr>
          <w:rFonts w:ascii="Calibri" w:eastAsiaTheme="minorEastAsia" w:hAnsi="Calibri" w:cs="Calibri"/>
          <w:sz w:val="20"/>
          <w:szCs w:val="20"/>
        </w:rPr>
        <w:t xml:space="preserve"> zbiór danych określający sprawność podzespołów pojazdu (np. układu hamulcowego, oświetlenia czy silnika) przesyłany przez moduł IoT.</w:t>
      </w:r>
    </w:p>
    <w:p w14:paraId="271E10BF" w14:textId="77777777" w:rsidR="0002205B" w:rsidRPr="00F96098" w:rsidRDefault="0002205B" w:rsidP="0002205B">
      <w:pPr>
        <w:pStyle w:val="Akapitzlist"/>
        <w:numPr>
          <w:ilvl w:val="0"/>
          <w:numId w:val="15"/>
        </w:numPr>
        <w:spacing w:before="240" w:after="240"/>
        <w:rPr>
          <w:rFonts w:ascii="Calibri" w:eastAsiaTheme="minorEastAsia" w:hAnsi="Calibri" w:cs="Calibri"/>
          <w:b/>
          <w:bCs/>
          <w:sz w:val="20"/>
          <w:szCs w:val="20"/>
        </w:rPr>
      </w:pPr>
      <w:r w:rsidRPr="00F96098">
        <w:rPr>
          <w:rFonts w:ascii="Calibri" w:eastAsiaTheme="minorEastAsia" w:hAnsi="Calibri" w:cs="Calibri"/>
          <w:b/>
          <w:bCs/>
          <w:sz w:val="20"/>
          <w:szCs w:val="20"/>
        </w:rPr>
        <w:t>System wypożyczania pojazdów:</w:t>
      </w:r>
      <w:r>
        <w:rPr>
          <w:rFonts w:ascii="Calibri" w:eastAsiaTheme="minorEastAsia" w:hAnsi="Calibri" w:cs="Calibri"/>
          <w:b/>
          <w:bCs/>
          <w:sz w:val="20"/>
          <w:szCs w:val="20"/>
        </w:rPr>
        <w:t xml:space="preserve"> </w:t>
      </w:r>
      <w:r>
        <w:rPr>
          <w:rFonts w:ascii="Calibri" w:eastAsiaTheme="minorEastAsia" w:hAnsi="Calibri" w:cs="Calibri"/>
          <w:sz w:val="20"/>
          <w:szCs w:val="20"/>
        </w:rPr>
        <w:t>centralna aplikacja systemu TurboRower zarządzająca logiką biznesową, bazą danych i pośrednicząca w komunikacji między aktorami.</w:t>
      </w:r>
    </w:p>
    <w:p w14:paraId="4775470D" w14:textId="77777777" w:rsidR="0002205B" w:rsidRPr="00F96098" w:rsidRDefault="0002205B" w:rsidP="0002205B">
      <w:pPr>
        <w:pStyle w:val="Akapitzlist"/>
        <w:numPr>
          <w:ilvl w:val="0"/>
          <w:numId w:val="15"/>
        </w:numPr>
        <w:spacing w:before="240" w:after="240"/>
        <w:rPr>
          <w:rFonts w:ascii="Calibri" w:eastAsiaTheme="minorEastAsia" w:hAnsi="Calibri" w:cs="Calibri"/>
          <w:b/>
          <w:bCs/>
          <w:sz w:val="20"/>
          <w:szCs w:val="20"/>
        </w:rPr>
      </w:pPr>
      <w:r>
        <w:rPr>
          <w:rFonts w:ascii="Calibri" w:eastAsiaTheme="minorEastAsia" w:hAnsi="Calibri" w:cs="Calibri"/>
          <w:b/>
          <w:bCs/>
          <w:sz w:val="20"/>
          <w:szCs w:val="20"/>
        </w:rPr>
        <w:t xml:space="preserve">Taryfa: </w:t>
      </w:r>
      <w:r>
        <w:rPr>
          <w:rFonts w:ascii="Calibri" w:eastAsiaTheme="minorEastAsia" w:hAnsi="Calibri" w:cs="Calibri"/>
          <w:sz w:val="20"/>
          <w:szCs w:val="20"/>
        </w:rPr>
        <w:t>zbiór reguł cenowych (np. opłata startowa, koszt minuty, abonament) służący do naliczania opłat za użytkowanie pojazdu.</w:t>
      </w:r>
    </w:p>
    <w:p w14:paraId="7933AB7D" w14:textId="77777777" w:rsidR="0002205B" w:rsidRPr="00F96098" w:rsidRDefault="0002205B" w:rsidP="0002205B">
      <w:pPr>
        <w:pStyle w:val="Akapitzlist"/>
        <w:numPr>
          <w:ilvl w:val="0"/>
          <w:numId w:val="15"/>
        </w:numPr>
        <w:spacing w:before="240" w:after="240"/>
        <w:rPr>
          <w:rFonts w:ascii="Calibri" w:eastAsiaTheme="minorEastAsia" w:hAnsi="Calibri" w:cs="Calibri"/>
          <w:b/>
          <w:bCs/>
          <w:sz w:val="20"/>
          <w:szCs w:val="20"/>
        </w:rPr>
      </w:pPr>
      <w:r>
        <w:rPr>
          <w:rFonts w:ascii="Calibri" w:eastAsiaTheme="minorEastAsia" w:hAnsi="Calibri" w:cs="Calibri"/>
          <w:b/>
          <w:bCs/>
          <w:sz w:val="20"/>
          <w:szCs w:val="20"/>
        </w:rPr>
        <w:t xml:space="preserve">Użytkownik: </w:t>
      </w:r>
      <w:r>
        <w:rPr>
          <w:rFonts w:ascii="Calibri" w:eastAsiaTheme="minorEastAsia" w:hAnsi="Calibri" w:cs="Calibri"/>
          <w:sz w:val="20"/>
          <w:szCs w:val="20"/>
        </w:rPr>
        <w:t>główny aktor systemowy; klient końcowy korzystający z aplikacji mobilnej w celu wypożyczenia pojazdów.</w:t>
      </w:r>
    </w:p>
    <w:p w14:paraId="4E46DE95" w14:textId="77777777" w:rsidR="0002205B" w:rsidRPr="00F96098" w:rsidRDefault="0002205B" w:rsidP="0002205B">
      <w:pPr>
        <w:pStyle w:val="Akapitzlist"/>
        <w:numPr>
          <w:ilvl w:val="0"/>
          <w:numId w:val="15"/>
        </w:numPr>
        <w:spacing w:before="240" w:after="240"/>
        <w:rPr>
          <w:rFonts w:ascii="Calibri" w:eastAsiaTheme="minorEastAsia" w:hAnsi="Calibri" w:cs="Calibri"/>
          <w:b/>
          <w:bCs/>
          <w:sz w:val="20"/>
          <w:szCs w:val="20"/>
        </w:rPr>
      </w:pPr>
      <w:r>
        <w:rPr>
          <w:rFonts w:ascii="Calibri" w:eastAsiaTheme="minorEastAsia" w:hAnsi="Calibri" w:cs="Calibri"/>
          <w:b/>
          <w:bCs/>
          <w:sz w:val="20"/>
          <w:szCs w:val="20"/>
        </w:rPr>
        <w:t xml:space="preserve">Wirtualna Strefa (Geofencing): </w:t>
      </w:r>
      <w:r>
        <w:rPr>
          <w:rFonts w:ascii="Calibri" w:eastAsiaTheme="minorEastAsia" w:hAnsi="Calibri" w:cs="Calibri"/>
          <w:sz w:val="20"/>
          <w:szCs w:val="20"/>
        </w:rPr>
        <w:t>wydzielony obszar na mapie z przypisanymi regułami administracyjnymi np. strefa zakazu parkowania, strefa ograniczenia prędkości.</w:t>
      </w:r>
    </w:p>
    <w:p w14:paraId="5E67C46D" w14:textId="52EC62D6" w:rsidR="00D64724" w:rsidRPr="0002205B" w:rsidRDefault="0002205B" w:rsidP="00D64724">
      <w:pPr>
        <w:pStyle w:val="Akapitzlist"/>
        <w:numPr>
          <w:ilvl w:val="0"/>
          <w:numId w:val="15"/>
        </w:numPr>
        <w:spacing w:before="240" w:after="240"/>
        <w:rPr>
          <w:rFonts w:ascii="Calibri" w:eastAsiaTheme="minorEastAsia" w:hAnsi="Calibri" w:cs="Calibri"/>
          <w:b/>
          <w:bCs/>
          <w:sz w:val="20"/>
          <w:szCs w:val="20"/>
        </w:rPr>
      </w:pPr>
      <w:r>
        <w:rPr>
          <w:rFonts w:ascii="Calibri" w:eastAsiaTheme="minorEastAsia" w:hAnsi="Calibri" w:cs="Calibri"/>
          <w:b/>
          <w:bCs/>
          <w:sz w:val="20"/>
          <w:szCs w:val="20"/>
        </w:rPr>
        <w:t xml:space="preserve">Zlecenie serwisowe: </w:t>
      </w:r>
      <w:r>
        <w:rPr>
          <w:rFonts w:ascii="Calibri" w:eastAsiaTheme="minorEastAsia" w:hAnsi="Calibri" w:cs="Calibri"/>
          <w:sz w:val="20"/>
          <w:szCs w:val="20"/>
        </w:rPr>
        <w:t>obiekt systemowy zawierający szczegółowe informacje o wymaganej interwencji (numer seryjny pojazdu, adres GPS, typ usterki) przekazywany do Ekipy Terenowej.</w:t>
      </w:r>
    </w:p>
    <w:p w14:paraId="27BE835A" w14:textId="77777777" w:rsidR="00F96098" w:rsidRDefault="00F96098" w:rsidP="00F96098">
      <w:pPr>
        <w:pStyle w:val="Nagwek2"/>
      </w:pPr>
      <w:r>
        <w:t>2.7. Podsumowanie rozdziału</w:t>
      </w:r>
    </w:p>
    <w:p w14:paraId="52C1D508" w14:textId="77777777" w:rsidR="00F96098" w:rsidRPr="00F96098" w:rsidRDefault="00F96098" w:rsidP="00F96098">
      <w:pPr>
        <w:spacing w:before="240" w:after="240"/>
        <w:rPr>
          <w:rFonts w:eastAsiaTheme="minorEastAsia" w:cs="Calibri"/>
          <w:szCs w:val="20"/>
        </w:rPr>
      </w:pPr>
      <w:r>
        <w:rPr>
          <w:rFonts w:eastAsiaTheme="minorEastAsia" w:cs="Calibri"/>
          <w:szCs w:val="20"/>
        </w:rPr>
        <w:t>Wykryte i sklasyfikowane w tym rozdziale wymagania funkcjonalne oraz niefunkcjonalne pozwoliły na precyzyjne zmapowanie architektury funkcjonalnej systemu TurboRower. Zaprezentowany diagram kontekstowy jednoznacznie wyznaczył granice systemu oraz zidentyfikował systemy zewnętrzne niezbędne do integracji. Przygotowany słownik pojęć stanowi gwarancję spójności nazewnictwa, co posłuży jako bezpośredni punkt wyjścia do projektowania struktur bazodanowych oraz szczegółowych diagramów klas w kolejnym etapie prac.</w:t>
      </w:r>
    </w:p>
    <w:p w14:paraId="4DE774D2" w14:textId="77777777" w:rsidR="00D64724" w:rsidRDefault="00D64724" w:rsidP="00D64724">
      <w:pPr>
        <w:spacing w:before="240" w:after="240"/>
        <w:rPr>
          <w:rFonts w:eastAsiaTheme="minorEastAsia"/>
        </w:rPr>
      </w:pPr>
    </w:p>
    <w:p w14:paraId="4379735B" w14:textId="77777777" w:rsidR="00D64724" w:rsidRDefault="00D64724" w:rsidP="00D64724">
      <w:pPr>
        <w:spacing w:before="240" w:after="240"/>
        <w:rPr>
          <w:rFonts w:eastAsiaTheme="minorEastAsia"/>
        </w:rPr>
      </w:pPr>
    </w:p>
    <w:p w14:paraId="254B4672" w14:textId="77777777" w:rsidR="00D64724" w:rsidRDefault="00D64724" w:rsidP="00D64724">
      <w:pPr>
        <w:spacing w:before="240" w:after="240"/>
        <w:rPr>
          <w:rFonts w:eastAsiaTheme="minorEastAsia"/>
        </w:rPr>
      </w:pPr>
    </w:p>
    <w:p w14:paraId="53DA5BD4" w14:textId="77777777" w:rsidR="00D64724" w:rsidRDefault="00D64724" w:rsidP="00D64724">
      <w:pPr>
        <w:spacing w:before="240" w:after="240"/>
        <w:rPr>
          <w:rFonts w:eastAsiaTheme="minorEastAsia"/>
        </w:rPr>
      </w:pPr>
    </w:p>
    <w:p w14:paraId="7B01BABD" w14:textId="77777777" w:rsidR="00D64724" w:rsidRDefault="00D64724" w:rsidP="00D64724">
      <w:pPr>
        <w:spacing w:before="240" w:after="240"/>
        <w:rPr>
          <w:rFonts w:eastAsiaTheme="minorEastAsia"/>
        </w:rPr>
      </w:pPr>
    </w:p>
    <w:p w14:paraId="6D1E946B" w14:textId="052D1FE2" w:rsidR="003629A1" w:rsidRPr="003629A1" w:rsidRDefault="003629A1" w:rsidP="00430AED">
      <w:pPr>
        <w:pStyle w:val="Nagwek1"/>
        <w:jc w:val="center"/>
      </w:pPr>
      <w:r>
        <w:lastRenderedPageBreak/>
        <w:t xml:space="preserve">Rozdział 3. Analiza funkcjonalna </w:t>
      </w:r>
      <w:r w:rsidR="001F2361">
        <w:t>i modelowanie analityczne SI</w:t>
      </w:r>
    </w:p>
    <w:p w14:paraId="53D55B7E" w14:textId="4D510846" w:rsidR="00D64724" w:rsidRPr="003629A1" w:rsidRDefault="003629A1" w:rsidP="003629A1">
      <w:pPr>
        <w:pStyle w:val="Nagwek2"/>
      </w:pPr>
      <w:r w:rsidRPr="003629A1">
        <w:t xml:space="preserve">3.1. </w:t>
      </w:r>
      <w:r w:rsidR="00C8613E">
        <w:t xml:space="preserve">Wstęp i </w:t>
      </w:r>
      <w:r w:rsidR="00D64724" w:rsidRPr="003629A1">
        <w:t>Systemowy Diagram Przypadków Użycia</w:t>
      </w:r>
    </w:p>
    <w:p w14:paraId="6898B085" w14:textId="1260886A" w:rsidR="00C8613E" w:rsidRDefault="00C8613E" w:rsidP="00D64724">
      <w:pPr>
        <w:spacing w:after="240"/>
        <w:rPr>
          <w:rFonts w:eastAsiaTheme="minorEastAsia"/>
        </w:rPr>
      </w:pPr>
      <w:r>
        <w:rPr>
          <w:rFonts w:eastAsiaTheme="minorEastAsia"/>
        </w:rPr>
        <w:t>W niniejszym rozdziale przeprowadzono szczegółową analizę funkcjonalną</w:t>
      </w:r>
      <w:r w:rsidR="001F2361">
        <w:rPr>
          <w:rFonts w:eastAsiaTheme="minorEastAsia"/>
        </w:rPr>
        <w:t xml:space="preserve"> oraz modelowanie analityczne</w:t>
      </w:r>
      <w:r>
        <w:rPr>
          <w:rFonts w:eastAsiaTheme="minorEastAsia"/>
        </w:rPr>
        <w:t xml:space="preserve"> systemu „TurboRower”. Głównym narzędziem opisu wnętrza systemu oraz zachodzących w nim relacji jest Systemowy Diagram Przypadków Użycia, uzupełniony o precyzyjne scenariusze tekstowe</w:t>
      </w:r>
      <w:r w:rsidR="001F2361">
        <w:rPr>
          <w:rFonts w:eastAsiaTheme="minorEastAsia"/>
        </w:rPr>
        <w:t>, diagramy analizy poprawności</w:t>
      </w:r>
      <w:r>
        <w:rPr>
          <w:rFonts w:eastAsiaTheme="minorEastAsia"/>
        </w:rPr>
        <w:t xml:space="preserve"> oraz </w:t>
      </w:r>
      <w:r w:rsidR="001F2361">
        <w:rPr>
          <w:rFonts w:eastAsiaTheme="minorEastAsia"/>
        </w:rPr>
        <w:t>zbiorczy model klas analitycznych.</w:t>
      </w:r>
    </w:p>
    <w:p w14:paraId="6CB80BA8" w14:textId="67E5A1E8" w:rsidR="00C8613E" w:rsidRPr="00C8613E" w:rsidRDefault="00C8613E" w:rsidP="00C8613E">
      <w:pPr>
        <w:pStyle w:val="Nagwek3"/>
      </w:pPr>
      <w:r>
        <w:rPr>
          <w:noProof/>
        </w:rPr>
        <w:drawing>
          <wp:anchor distT="0" distB="0" distL="114300" distR="114300" simplePos="0" relativeHeight="251666432" behindDoc="0" locked="0" layoutInCell="1" allowOverlap="1" wp14:anchorId="0CEC79B0" wp14:editId="4DEB0774">
            <wp:simplePos x="0" y="0"/>
            <wp:positionH relativeFrom="margin">
              <wp:posOffset>243205</wp:posOffset>
            </wp:positionH>
            <wp:positionV relativeFrom="paragraph">
              <wp:posOffset>245745</wp:posOffset>
            </wp:positionV>
            <wp:extent cx="5600700" cy="3423920"/>
            <wp:effectExtent l="0" t="0" r="0" b="5080"/>
            <wp:wrapSquare wrapText="bothSides"/>
            <wp:docPr id="75360636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0700" cy="3423920"/>
                    </a:xfrm>
                    <a:prstGeom prst="rect">
                      <a:avLst/>
                    </a:prstGeom>
                    <a:noFill/>
                    <a:ln>
                      <a:noFill/>
                    </a:ln>
                  </pic:spPr>
                </pic:pic>
              </a:graphicData>
            </a:graphic>
            <wp14:sizeRelH relativeFrom="margin">
              <wp14:pctWidth>0</wp14:pctWidth>
            </wp14:sizeRelH>
            <wp14:sizeRelV relativeFrom="margin">
              <wp14:pctHeight>0</wp14:pctHeight>
            </wp14:sizeRelV>
          </wp:anchor>
        </w:drawing>
      </w:r>
      <w:r>
        <w:t>3.1.1 Systemowy Diagram Przypadków Użycia</w:t>
      </w:r>
    </w:p>
    <w:p w14:paraId="6AB4571F" w14:textId="68F8A4BA" w:rsidR="00430AED" w:rsidRDefault="00430AED" w:rsidP="00430AED">
      <w:r>
        <w:rPr>
          <w:noProof/>
        </w:rPr>
        <mc:AlternateContent>
          <mc:Choice Requires="wps">
            <w:drawing>
              <wp:anchor distT="0" distB="0" distL="114300" distR="114300" simplePos="0" relativeHeight="251676672" behindDoc="0" locked="0" layoutInCell="1" allowOverlap="1" wp14:anchorId="512DF477" wp14:editId="53D806E2">
                <wp:simplePos x="0" y="0"/>
                <wp:positionH relativeFrom="column">
                  <wp:posOffset>285750</wp:posOffset>
                </wp:positionH>
                <wp:positionV relativeFrom="paragraph">
                  <wp:posOffset>3509010</wp:posOffset>
                </wp:positionV>
                <wp:extent cx="3619500" cy="165100"/>
                <wp:effectExtent l="0" t="0" r="0" b="6350"/>
                <wp:wrapSquare wrapText="bothSides"/>
                <wp:docPr id="148349042"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78ECA286" w14:textId="70113A0F" w:rsidR="00430AED" w:rsidRPr="00814414" w:rsidRDefault="00430AED" w:rsidP="00430AED">
                            <w:pPr>
                              <w:pStyle w:val="Legenda"/>
                              <w:rPr>
                                <w:rFonts w:asciiTheme="majorHAnsi" w:hAnsiTheme="majorHAnsi"/>
                                <w:noProof/>
                                <w:color w:val="auto"/>
                                <w:sz w:val="22"/>
                                <w:szCs w:val="24"/>
                              </w:rPr>
                            </w:pPr>
                            <w:r>
                              <w:t xml:space="preserve">Diagram </w:t>
                            </w:r>
                            <w:r w:rsidR="00B66DDD">
                              <w:fldChar w:fldCharType="begin"/>
                            </w:r>
                            <w:r w:rsidR="00B66DDD">
                              <w:instrText xml:space="preserve"> SEQ Diagram \* ARABIC </w:instrText>
                            </w:r>
                            <w:r w:rsidR="00B66DDD">
                              <w:fldChar w:fldCharType="separate"/>
                            </w:r>
                            <w:r w:rsidR="00B66DDD">
                              <w:rPr>
                                <w:noProof/>
                              </w:rPr>
                              <w:t>3</w:t>
                            </w:r>
                            <w:r w:rsidR="00B66DDD">
                              <w:fldChar w:fldCharType="end"/>
                            </w:r>
                            <w:r>
                              <w:t>.1. Systemowy diagram przypadków użycia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2DF477" id="_x0000_s1028" type="#_x0000_t202" style="position:absolute;left:0;text-align:left;margin-left:22.5pt;margin-top:276.3pt;width:285pt;height:1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" stroked="f">
                <v:textbox inset="0,0,0,0">
                  <w:txbxContent>
                    <w:p w14:paraId="78ECA286" w14:textId="70113A0F" w:rsidR="00430AED" w:rsidRPr="00814414" w:rsidRDefault="00430AED" w:rsidP="00430AED">
                      <w:pPr>
                        <w:pStyle w:val="Legenda"/>
                        <w:rPr>
                          <w:rFonts w:asciiTheme="majorHAnsi" w:hAnsiTheme="majorHAnsi"/>
                          <w:noProof/>
                          <w:color w:val="auto"/>
                          <w:sz w:val="22"/>
                          <w:szCs w:val="24"/>
                        </w:rPr>
                      </w:pPr>
                      <w:r>
                        <w:t xml:space="preserve">Diagram </w:t>
                      </w:r>
                      <w:r w:rsidR="00B66DDD">
                        <w:fldChar w:fldCharType="begin"/>
                      </w:r>
                      <w:r w:rsidR="00B66DDD">
                        <w:instrText xml:space="preserve"> SEQ Diagram \* ARABIC </w:instrText>
                      </w:r>
                      <w:r w:rsidR="00B66DDD">
                        <w:fldChar w:fldCharType="separate"/>
                      </w:r>
                      <w:r w:rsidR="00B66DDD">
                        <w:rPr>
                          <w:noProof/>
                        </w:rPr>
                        <w:t>3</w:t>
                      </w:r>
                      <w:r w:rsidR="00B66DDD">
                        <w:fldChar w:fldCharType="end"/>
                      </w:r>
                      <w:r>
                        <w:t>.1. Systemowy diagram przypadków użycia systemu TurboRower</w:t>
                      </w:r>
                    </w:p>
                  </w:txbxContent>
                </v:textbox>
                <w10:wrap type="square"/>
              </v:shape>
            </w:pict>
          </mc:Fallback>
        </mc:AlternateContent>
      </w:r>
    </w:p>
    <w:p w14:paraId="6ABE5110" w14:textId="324700DB" w:rsidR="00D64724" w:rsidRPr="00DF4083" w:rsidRDefault="00C8613E" w:rsidP="00C8613E">
      <w:pPr>
        <w:pStyle w:val="Nagwek3"/>
      </w:pPr>
      <w:r>
        <w:t xml:space="preserve">3.1.2. </w:t>
      </w:r>
      <w:r w:rsidR="00D64724" w:rsidRPr="00DF4083">
        <w:t>Kluczowe funkcjonalności i relacje</w:t>
      </w:r>
      <w:r>
        <w:t xml:space="preserve"> aktorów</w:t>
      </w:r>
      <w:r w:rsidR="00D64724" w:rsidRPr="00DF4083">
        <w:t>:</w:t>
      </w:r>
    </w:p>
    <w:p w14:paraId="2238BBF0" w14:textId="2AC07006"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Użytkownik:</w:t>
      </w:r>
    </w:p>
    <w:p w14:paraId="758EB9F4" w14:textId="2EE8B3EA"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Rezerwacja pojazdu:</w:t>
      </w:r>
      <w:r w:rsidRPr="00DF4083">
        <w:rPr>
          <w:rFonts w:ascii="Calibri" w:eastAsiaTheme="minorEastAsia" w:hAnsi="Calibri" w:cs="Calibri"/>
          <w:sz w:val="20"/>
          <w:szCs w:val="20"/>
        </w:rPr>
        <w:t xml:space="preserve"> Wstępne zablokowanie jednostki.</w:t>
      </w:r>
    </w:p>
    <w:p w14:paraId="7F80C8B0" w14:textId="346C8FD9"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Rozpoczęcie przejazdu:</w:t>
      </w:r>
      <w:r w:rsidRPr="00DF4083">
        <w:rPr>
          <w:rFonts w:ascii="Calibri" w:eastAsiaTheme="minorEastAsia" w:hAnsi="Calibri" w:cs="Calibri"/>
          <w:sz w:val="20"/>
          <w:szCs w:val="20"/>
        </w:rPr>
        <w:t xml:space="preserve"> Funkcja ta posiada relację </w:t>
      </w:r>
      <w:r w:rsidRPr="00DF4083">
        <w:rPr>
          <w:rFonts w:ascii="Calibri" w:eastAsiaTheme="minorEastAsia" w:hAnsi="Calibri" w:cs="Calibri"/>
          <w:i/>
          <w:iCs/>
          <w:sz w:val="20"/>
          <w:szCs w:val="20"/>
        </w:rPr>
        <w:t xml:space="preserve">«include» </w:t>
      </w:r>
      <w:r w:rsidRPr="00DF4083">
        <w:rPr>
          <w:rFonts w:ascii="Calibri" w:eastAsiaTheme="minorEastAsia" w:hAnsi="Calibri" w:cs="Calibri"/>
          <w:sz w:val="20"/>
          <w:szCs w:val="20"/>
        </w:rPr>
        <w:t xml:space="preserve">z przypadkiem </w:t>
      </w:r>
      <w:r w:rsidRPr="00DF4083">
        <w:rPr>
          <w:rFonts w:ascii="Calibri" w:eastAsiaTheme="minorEastAsia" w:hAnsi="Calibri" w:cs="Calibri"/>
          <w:i/>
          <w:iCs/>
          <w:sz w:val="20"/>
          <w:szCs w:val="20"/>
        </w:rPr>
        <w:t>Rozliczenie transakcji</w:t>
      </w:r>
      <w:r w:rsidRPr="00DF4083">
        <w:rPr>
          <w:rFonts w:ascii="Calibri" w:eastAsiaTheme="minorEastAsia" w:hAnsi="Calibri" w:cs="Calibri"/>
          <w:sz w:val="20"/>
          <w:szCs w:val="20"/>
        </w:rPr>
        <w:t>, co oznacza, że każde rozpoczęcie jazdy obliguje system do uruchomienia procesów płatniczych.</w:t>
      </w:r>
    </w:p>
    <w:p w14:paraId="0A9FFC4E" w14:textId="22522E53"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Zgłoszenie usterki:</w:t>
      </w:r>
      <w:r w:rsidRPr="00DF4083">
        <w:rPr>
          <w:rFonts w:ascii="Calibri" w:eastAsiaTheme="minorEastAsia" w:hAnsi="Calibri" w:cs="Calibri"/>
          <w:sz w:val="20"/>
          <w:szCs w:val="20"/>
        </w:rPr>
        <w:t xml:space="preserve"> Manualne raportowanie problemów technicznych.</w:t>
      </w:r>
    </w:p>
    <w:p w14:paraId="369EF342" w14:textId="0E73F1BF"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Dostawca usługi loT:</w:t>
      </w:r>
    </w:p>
    <w:p w14:paraId="0AE70A4A" w14:textId="493BC879"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Monitorowanie floty:</w:t>
      </w:r>
      <w:r w:rsidRPr="00DF4083">
        <w:rPr>
          <w:rFonts w:ascii="Calibri" w:eastAsiaTheme="minorEastAsia" w:hAnsi="Calibri" w:cs="Calibri"/>
          <w:sz w:val="20"/>
          <w:szCs w:val="20"/>
        </w:rPr>
        <w:t xml:space="preserve"> Automatyczne raportowanie lokalizacji i poziomu baterii.</w:t>
      </w:r>
    </w:p>
    <w:p w14:paraId="5C826E28" w14:textId="3A6F2E28"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Operator Floty:</w:t>
      </w:r>
    </w:p>
    <w:p w14:paraId="12C8D3FE" w14:textId="547D303E"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Definiowanie stref:</w:t>
      </w:r>
      <w:r w:rsidRPr="00DF4083">
        <w:rPr>
          <w:rFonts w:ascii="Calibri" w:eastAsiaTheme="minorEastAsia" w:hAnsi="Calibri" w:cs="Calibri"/>
          <w:sz w:val="20"/>
          <w:szCs w:val="20"/>
        </w:rPr>
        <w:t xml:space="preserve"> Tworzenie wirtualnych granic (Geofencing) z przypisanymi regułami prędkości i parkowania.</w:t>
      </w:r>
    </w:p>
    <w:p w14:paraId="3D797A7C" w14:textId="1EBE9D74"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Monitorowanie floty:</w:t>
      </w:r>
      <w:r w:rsidRPr="00DF4083">
        <w:rPr>
          <w:rFonts w:ascii="Calibri" w:eastAsiaTheme="minorEastAsia" w:hAnsi="Calibri" w:cs="Calibri"/>
          <w:sz w:val="20"/>
          <w:szCs w:val="20"/>
        </w:rPr>
        <w:t xml:space="preserve"> Śledzenie pozycji urządzeń na mapie.</w:t>
      </w:r>
    </w:p>
    <w:p w14:paraId="785CBE43" w14:textId="3D9A1F44"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Ekipa Terenowa:</w:t>
      </w:r>
    </w:p>
    <w:p w14:paraId="18FBFAAA" w14:textId="3494DC4A" w:rsidR="00D64724" w:rsidRPr="00DF4083" w:rsidRDefault="00D64724" w:rsidP="00D64724">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Obsługa zgłoszenia usterki:</w:t>
      </w:r>
      <w:r w:rsidRPr="00DF4083">
        <w:rPr>
          <w:rFonts w:ascii="Calibri" w:eastAsiaTheme="minorEastAsia" w:hAnsi="Calibri" w:cs="Calibri"/>
          <w:sz w:val="20"/>
          <w:szCs w:val="20"/>
        </w:rPr>
        <w:t xml:space="preserve"> Odbiór automatycznych lub manualnych zleceń serwisowych.</w:t>
      </w:r>
    </w:p>
    <w:p w14:paraId="15CC1C02" w14:textId="7CB1DD71" w:rsidR="00D64724" w:rsidRPr="00DF4083" w:rsidRDefault="00D64724" w:rsidP="00D64724">
      <w:pPr>
        <w:pStyle w:val="Akapitzlist"/>
        <w:numPr>
          <w:ilvl w:val="0"/>
          <w:numId w:val="8"/>
        </w:numPr>
        <w:spacing w:before="240" w:after="240"/>
        <w:rPr>
          <w:rFonts w:ascii="Calibri" w:eastAsiaTheme="minorEastAsia" w:hAnsi="Calibri" w:cs="Calibri"/>
          <w:b/>
          <w:bCs/>
          <w:sz w:val="20"/>
          <w:szCs w:val="20"/>
        </w:rPr>
      </w:pPr>
      <w:r w:rsidRPr="00DF4083">
        <w:rPr>
          <w:rFonts w:ascii="Calibri" w:eastAsiaTheme="minorEastAsia" w:hAnsi="Calibri" w:cs="Calibri"/>
          <w:b/>
          <w:bCs/>
          <w:sz w:val="20"/>
          <w:szCs w:val="20"/>
        </w:rPr>
        <w:t>Operator Płatności:</w:t>
      </w:r>
    </w:p>
    <w:p w14:paraId="6CFF880A" w14:textId="5928CB6A" w:rsidR="00410FA1" w:rsidRPr="00DF4083" w:rsidRDefault="00D64724" w:rsidP="00410FA1">
      <w:pPr>
        <w:pStyle w:val="Akapitzlist"/>
        <w:numPr>
          <w:ilvl w:val="1"/>
          <w:numId w:val="8"/>
        </w:numPr>
        <w:spacing w:before="240" w:after="240"/>
        <w:rPr>
          <w:rFonts w:ascii="Calibri" w:eastAsiaTheme="minorEastAsia" w:hAnsi="Calibri" w:cs="Calibri"/>
          <w:sz w:val="20"/>
          <w:szCs w:val="20"/>
        </w:rPr>
      </w:pPr>
      <w:r w:rsidRPr="00DF4083">
        <w:rPr>
          <w:rFonts w:ascii="Calibri" w:eastAsiaTheme="minorEastAsia" w:hAnsi="Calibri" w:cs="Calibri"/>
          <w:b/>
          <w:bCs/>
          <w:sz w:val="20"/>
          <w:szCs w:val="20"/>
        </w:rPr>
        <w:t>Rozliczenie transakcji:</w:t>
      </w:r>
      <w:r w:rsidRPr="00DF4083">
        <w:rPr>
          <w:rFonts w:ascii="Calibri" w:eastAsiaTheme="minorEastAsia" w:hAnsi="Calibri" w:cs="Calibri"/>
          <w:sz w:val="20"/>
          <w:szCs w:val="20"/>
        </w:rPr>
        <w:t xml:space="preserve"> Pobranie środków zgodnie z wybraną taryfą.</w:t>
      </w:r>
      <w:r w:rsidR="00410FA1" w:rsidRPr="00DF4083">
        <w:rPr>
          <w:rFonts w:ascii="Calibri" w:eastAsiaTheme="minorEastAsia" w:hAnsi="Calibri" w:cs="Calibri"/>
          <w:noProof/>
          <w:sz w:val="20"/>
          <w:szCs w:val="20"/>
        </w:rPr>
        <w:t xml:space="preserve"> </w:t>
      </w:r>
    </w:p>
    <w:p w14:paraId="2871B910" w14:textId="6CC186E1" w:rsidR="00430AED" w:rsidRPr="00430AED" w:rsidRDefault="00C8613E" w:rsidP="00430AED">
      <w:pPr>
        <w:pStyle w:val="Nagwek1"/>
        <w:rPr>
          <w:rStyle w:val="Nagwek1Znak"/>
        </w:rPr>
      </w:pPr>
      <w:r>
        <w:rPr>
          <w:rStyle w:val="Nagwek1Znak"/>
        </w:rPr>
        <w:lastRenderedPageBreak/>
        <w:t>3.2</w:t>
      </w:r>
      <w:r w:rsidR="00B66DDD">
        <w:rPr>
          <w:rStyle w:val="Nagwek1Znak"/>
        </w:rPr>
        <w:t xml:space="preserve">. </w:t>
      </w:r>
      <w:r>
        <w:rPr>
          <w:rStyle w:val="Nagwek1Znak"/>
        </w:rPr>
        <w:t>Szczegółowe scenariusze przypadków użycia i diagramy</w:t>
      </w:r>
      <w:r w:rsidR="00430AED">
        <w:rPr>
          <w:rStyle w:val="Nagwek1Znak"/>
        </w:rPr>
        <w:t xml:space="preserve"> poprawności</w:t>
      </w:r>
    </w:p>
    <w:p w14:paraId="11D21500" w14:textId="15967F98" w:rsidR="00D64724" w:rsidRPr="00430AED" w:rsidRDefault="00D64724" w:rsidP="00DF4083">
      <w:pPr>
        <w:spacing w:before="240" w:after="240" w:line="240" w:lineRule="auto"/>
        <w:jc w:val="left"/>
        <w:rPr>
          <w:rFonts w:eastAsiaTheme="minorEastAsia" w:cs="Calibri"/>
          <w:szCs w:val="20"/>
        </w:rPr>
      </w:pPr>
      <w:r w:rsidRPr="00430AED">
        <w:rPr>
          <w:rStyle w:val="Nagwek1Znak"/>
          <w:rFonts w:ascii="Calibri" w:hAnsi="Calibri" w:cs="Calibri"/>
          <w:sz w:val="22"/>
          <w:szCs w:val="22"/>
        </w:rPr>
        <w:t>Skład pojedynczego scenariusza:</w:t>
      </w:r>
      <w:r w:rsidRPr="00430AED">
        <w:rPr>
          <w:rFonts w:eastAsiaTheme="minorEastAsia" w:cs="Calibri"/>
          <w:szCs w:val="20"/>
        </w:rPr>
        <w:br/>
        <w:t>S(n).1. Nazwa</w:t>
      </w:r>
      <w:r w:rsidRPr="00430AED">
        <w:rPr>
          <w:rFonts w:eastAsiaTheme="minorEastAsia" w:cs="Calibri"/>
          <w:szCs w:val="20"/>
        </w:rPr>
        <w:br/>
        <w:t>S(n).2. Numer</w:t>
      </w:r>
      <w:r w:rsidRPr="00430AED">
        <w:rPr>
          <w:rFonts w:eastAsiaTheme="minorEastAsia" w:cs="Calibri"/>
          <w:szCs w:val="20"/>
        </w:rPr>
        <w:br/>
        <w:t>S(n).3. Twórca</w:t>
      </w:r>
      <w:r w:rsidRPr="00430AED">
        <w:rPr>
          <w:rFonts w:eastAsiaTheme="minorEastAsia" w:cs="Calibri"/>
          <w:szCs w:val="20"/>
        </w:rPr>
        <w:br/>
        <w:t>S(n).4. Poziom ważności</w:t>
      </w:r>
      <w:r w:rsidRPr="00430AED">
        <w:rPr>
          <w:rFonts w:eastAsiaTheme="minorEastAsia" w:cs="Calibri"/>
          <w:szCs w:val="20"/>
        </w:rPr>
        <w:br/>
        <w:t>S(n).5. Typ przypadku użycia</w:t>
      </w:r>
      <w:r w:rsidRPr="00430AED">
        <w:rPr>
          <w:rFonts w:eastAsiaTheme="minorEastAsia" w:cs="Calibri"/>
          <w:szCs w:val="20"/>
        </w:rPr>
        <w:br/>
        <w:t>S(n).6. Aktorzy</w:t>
      </w:r>
      <w:r w:rsidRPr="00430AED">
        <w:rPr>
          <w:rFonts w:eastAsiaTheme="minorEastAsia" w:cs="Calibri"/>
          <w:szCs w:val="20"/>
        </w:rPr>
        <w:br/>
        <w:t>S(n).7. Krótki opis</w:t>
      </w:r>
      <w:r w:rsidRPr="00430AED">
        <w:rPr>
          <w:rFonts w:eastAsiaTheme="minorEastAsia" w:cs="Calibri"/>
          <w:szCs w:val="20"/>
        </w:rPr>
        <w:br/>
        <w:t>S(n).8. Warunki wstępne</w:t>
      </w:r>
      <w:r w:rsidRPr="00430AED">
        <w:rPr>
          <w:rFonts w:eastAsiaTheme="minorEastAsia" w:cs="Calibri"/>
          <w:szCs w:val="20"/>
        </w:rPr>
        <w:br/>
        <w:t>S(n).9. Warunki końcowe</w:t>
      </w:r>
      <w:r w:rsidRPr="00430AED">
        <w:rPr>
          <w:rFonts w:eastAsiaTheme="minorEastAsia" w:cs="Calibri"/>
          <w:szCs w:val="20"/>
        </w:rPr>
        <w:br/>
        <w:t>S(n).10. Główny przepływ zdarzeń</w:t>
      </w:r>
      <w:r w:rsidRPr="00430AED">
        <w:rPr>
          <w:rFonts w:eastAsiaTheme="minorEastAsia" w:cs="Calibri"/>
          <w:szCs w:val="20"/>
        </w:rPr>
        <w:br/>
        <w:t>S(n).11. Alternatywne przepływy</w:t>
      </w:r>
      <w:r w:rsidRPr="00430AED">
        <w:rPr>
          <w:rFonts w:eastAsiaTheme="minorEastAsia" w:cs="Calibri"/>
          <w:szCs w:val="20"/>
        </w:rPr>
        <w:br/>
        <w:t>S(n).12. Wyjątki w przepływach</w:t>
      </w:r>
      <w:r w:rsidRPr="00430AED">
        <w:rPr>
          <w:rFonts w:eastAsiaTheme="minorEastAsia" w:cs="Calibri"/>
          <w:szCs w:val="20"/>
        </w:rPr>
        <w:br/>
        <w:t>S(n).13. Specjalne wymagania</w:t>
      </w:r>
      <w:r w:rsidRPr="00430AED">
        <w:rPr>
          <w:rFonts w:eastAsiaTheme="minorEastAsia" w:cs="Calibri"/>
          <w:szCs w:val="20"/>
        </w:rPr>
        <w:br/>
        <w:t>S(n).14. Notatki i kwestie</w:t>
      </w:r>
    </w:p>
    <w:p w14:paraId="437C65A2" w14:textId="2377B1A4" w:rsidR="00D64724" w:rsidRPr="009225C4" w:rsidRDefault="00D64724" w:rsidP="00D64724">
      <w:pPr>
        <w:spacing w:before="240" w:after="240" w:line="240" w:lineRule="auto"/>
        <w:rPr>
          <w:rFonts w:eastAsiaTheme="minorEastAsia"/>
        </w:rPr>
      </w:pPr>
    </w:p>
    <w:p w14:paraId="1653E061" w14:textId="44535C5F" w:rsidR="00D64724" w:rsidRPr="00C53C07" w:rsidRDefault="00430AED" w:rsidP="00430AED">
      <w:pPr>
        <w:pStyle w:val="Nagwek3"/>
      </w:pPr>
      <w:r>
        <w:t xml:space="preserve">3.2.1. </w:t>
      </w:r>
      <w:r w:rsidR="00D64724" w:rsidRPr="00C53C07">
        <w:t>UC-01: Logowanie / Autoryzacja</w:t>
      </w:r>
    </w:p>
    <w:tbl>
      <w:tblPr>
        <w:tblW w:w="0" w:type="auto"/>
        <w:tblCellMar>
          <w:left w:w="0" w:type="dxa"/>
          <w:right w:w="0" w:type="dxa"/>
        </w:tblCellMar>
        <w:tblLook w:val="04A0" w:firstRow="1" w:lastRow="0" w:firstColumn="1" w:lastColumn="0" w:noHBand="0" w:noVBand="1"/>
      </w:tblPr>
      <w:tblGrid>
        <w:gridCol w:w="2049"/>
        <w:gridCol w:w="6961"/>
      </w:tblGrid>
      <w:tr w:rsidR="00D64724" w:rsidRPr="00B563DA" w14:paraId="68F303C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D3ABA0" w14:textId="77777777" w:rsidR="00D64724" w:rsidRPr="00B563DA" w:rsidRDefault="00D64724" w:rsidP="00900927">
            <w:pPr>
              <w:keepLines/>
              <w:spacing w:after="0" w:line="240" w:lineRule="auto"/>
              <w:contextualSpacing/>
              <w:rPr>
                <w:szCs w:val="20"/>
              </w:rPr>
            </w:pPr>
            <w:r w:rsidRPr="00B563DA">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6BF06B" w14:textId="77777777" w:rsidR="00D64724" w:rsidRPr="00B563DA" w:rsidRDefault="00D64724" w:rsidP="00900927">
            <w:pPr>
              <w:keepLines/>
              <w:spacing w:after="0" w:line="240" w:lineRule="auto"/>
              <w:contextualSpacing/>
              <w:rPr>
                <w:szCs w:val="20"/>
              </w:rPr>
            </w:pPr>
            <w:r w:rsidRPr="00B563DA">
              <w:rPr>
                <w:b/>
                <w:bCs/>
                <w:szCs w:val="20"/>
              </w:rPr>
              <w:t>Opis</w:t>
            </w:r>
          </w:p>
        </w:tc>
      </w:tr>
      <w:tr w:rsidR="00D64724" w:rsidRPr="00B563DA" w14:paraId="2D3A70CE"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B86" w14:textId="77777777" w:rsidR="00D64724" w:rsidRPr="00B563DA" w:rsidRDefault="00D64724" w:rsidP="00900927">
            <w:pPr>
              <w:keepLines/>
              <w:spacing w:after="0" w:line="240" w:lineRule="auto"/>
              <w:contextualSpacing/>
              <w:rPr>
                <w:szCs w:val="20"/>
              </w:rPr>
            </w:pPr>
            <w:r w:rsidRPr="00B563DA">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8C4B87" w14:textId="77777777" w:rsidR="00D64724" w:rsidRPr="00B563DA" w:rsidRDefault="00D64724" w:rsidP="00900927">
            <w:pPr>
              <w:keepLines/>
              <w:spacing w:after="0" w:line="240" w:lineRule="auto"/>
              <w:contextualSpacing/>
              <w:rPr>
                <w:szCs w:val="20"/>
              </w:rPr>
            </w:pPr>
            <w:r w:rsidRPr="00B563DA">
              <w:rPr>
                <w:szCs w:val="20"/>
              </w:rPr>
              <w:t>Logowanie / Autoryzacja</w:t>
            </w:r>
          </w:p>
        </w:tc>
      </w:tr>
      <w:tr w:rsidR="00D64724" w:rsidRPr="00B563DA" w14:paraId="6C76C72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0664EE" w14:textId="77777777" w:rsidR="00D64724" w:rsidRPr="00B563DA" w:rsidRDefault="00D64724" w:rsidP="00900927">
            <w:pPr>
              <w:keepLines/>
              <w:spacing w:after="0" w:line="240" w:lineRule="auto"/>
              <w:contextualSpacing/>
              <w:rPr>
                <w:szCs w:val="20"/>
              </w:rPr>
            </w:pPr>
            <w:r w:rsidRPr="00B563DA">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5ACCFD" w14:textId="77777777" w:rsidR="00D64724" w:rsidRPr="00B563DA" w:rsidRDefault="00D64724" w:rsidP="00900927">
            <w:pPr>
              <w:keepLines/>
              <w:spacing w:after="0" w:line="240" w:lineRule="auto"/>
              <w:contextualSpacing/>
              <w:rPr>
                <w:szCs w:val="20"/>
              </w:rPr>
            </w:pPr>
            <w:r w:rsidRPr="00B563DA">
              <w:rPr>
                <w:szCs w:val="20"/>
              </w:rPr>
              <w:t>UC-01</w:t>
            </w:r>
          </w:p>
        </w:tc>
      </w:tr>
      <w:tr w:rsidR="00D64724" w:rsidRPr="00B563DA" w14:paraId="04CC979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C3C4D8" w14:textId="77777777" w:rsidR="00D64724" w:rsidRPr="00B563DA" w:rsidRDefault="00D64724" w:rsidP="00900927">
            <w:pPr>
              <w:keepLines/>
              <w:spacing w:after="0" w:line="240" w:lineRule="auto"/>
              <w:contextualSpacing/>
              <w:rPr>
                <w:szCs w:val="20"/>
              </w:rPr>
            </w:pPr>
            <w:r w:rsidRPr="00B563DA">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634EA3" w14:textId="77777777" w:rsidR="00D64724" w:rsidRPr="00B563DA" w:rsidRDefault="00D64724" w:rsidP="00900927">
            <w:pPr>
              <w:keepLines/>
              <w:spacing w:after="0" w:line="240" w:lineRule="auto"/>
              <w:contextualSpacing/>
              <w:rPr>
                <w:szCs w:val="20"/>
              </w:rPr>
            </w:pPr>
            <w:r w:rsidRPr="00B563DA">
              <w:rPr>
                <w:szCs w:val="20"/>
              </w:rPr>
              <w:t>Analityk Systemowy</w:t>
            </w:r>
          </w:p>
        </w:tc>
      </w:tr>
      <w:tr w:rsidR="00D64724" w:rsidRPr="00B563DA" w14:paraId="72A65E12"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E01D33" w14:textId="77777777" w:rsidR="00D64724" w:rsidRPr="00B563DA" w:rsidRDefault="00D64724" w:rsidP="00900927">
            <w:pPr>
              <w:keepLines/>
              <w:spacing w:after="0" w:line="240" w:lineRule="auto"/>
              <w:contextualSpacing/>
              <w:rPr>
                <w:szCs w:val="20"/>
              </w:rPr>
            </w:pPr>
            <w:r w:rsidRPr="00B563DA">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D00D9" w14:textId="77777777" w:rsidR="00D64724" w:rsidRPr="00B563DA" w:rsidRDefault="00D64724" w:rsidP="00900927">
            <w:pPr>
              <w:keepLines/>
              <w:spacing w:after="0" w:line="240" w:lineRule="auto"/>
              <w:contextualSpacing/>
              <w:rPr>
                <w:szCs w:val="20"/>
              </w:rPr>
            </w:pPr>
            <w:r w:rsidRPr="00B563DA">
              <w:rPr>
                <w:szCs w:val="20"/>
              </w:rPr>
              <w:t>Krytyczny</w:t>
            </w:r>
          </w:p>
        </w:tc>
      </w:tr>
      <w:tr w:rsidR="00D64724" w:rsidRPr="00B563DA" w14:paraId="0ACAB32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3BF30" w14:textId="77777777" w:rsidR="00D64724" w:rsidRPr="00B563DA" w:rsidRDefault="00D64724" w:rsidP="00900927">
            <w:pPr>
              <w:keepLines/>
              <w:spacing w:after="0" w:line="240" w:lineRule="auto"/>
              <w:contextualSpacing/>
              <w:rPr>
                <w:szCs w:val="20"/>
              </w:rPr>
            </w:pPr>
            <w:r w:rsidRPr="00B563DA">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A8EF2" w14:textId="77777777" w:rsidR="00D64724" w:rsidRPr="00B563DA" w:rsidRDefault="00D64724" w:rsidP="00900927">
            <w:pPr>
              <w:keepLines/>
              <w:spacing w:after="0" w:line="240" w:lineRule="auto"/>
              <w:contextualSpacing/>
              <w:rPr>
                <w:szCs w:val="20"/>
              </w:rPr>
            </w:pPr>
            <w:r w:rsidRPr="00B563DA">
              <w:rPr>
                <w:szCs w:val="20"/>
              </w:rPr>
              <w:t>Ogólny, niezbędny</w:t>
            </w:r>
          </w:p>
        </w:tc>
      </w:tr>
      <w:tr w:rsidR="00D64724" w:rsidRPr="00B563DA" w14:paraId="024204C0"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C5D2" w14:textId="77777777" w:rsidR="00D64724" w:rsidRPr="00B563DA" w:rsidRDefault="00D64724" w:rsidP="00900927">
            <w:pPr>
              <w:keepLines/>
              <w:spacing w:after="0" w:line="240" w:lineRule="auto"/>
              <w:contextualSpacing/>
              <w:rPr>
                <w:szCs w:val="20"/>
              </w:rPr>
            </w:pPr>
            <w:r w:rsidRPr="00B563DA">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7CDD48" w14:textId="77777777" w:rsidR="00D64724" w:rsidRPr="00B563DA" w:rsidRDefault="00D64724" w:rsidP="00900927">
            <w:pPr>
              <w:keepLines/>
              <w:spacing w:after="0" w:line="240" w:lineRule="auto"/>
              <w:contextualSpacing/>
              <w:rPr>
                <w:szCs w:val="20"/>
              </w:rPr>
            </w:pPr>
            <w:r w:rsidRPr="00B563DA">
              <w:rPr>
                <w:szCs w:val="20"/>
              </w:rPr>
              <w:t>Użytkownik, Operator floty</w:t>
            </w:r>
          </w:p>
        </w:tc>
      </w:tr>
      <w:tr w:rsidR="00D64724" w:rsidRPr="00B563DA" w14:paraId="424A7BD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BCFB50" w14:textId="77777777" w:rsidR="00D64724" w:rsidRPr="00B563DA" w:rsidRDefault="00D64724" w:rsidP="00900927">
            <w:pPr>
              <w:keepLines/>
              <w:spacing w:after="0" w:line="240" w:lineRule="auto"/>
              <w:contextualSpacing/>
              <w:rPr>
                <w:szCs w:val="20"/>
              </w:rPr>
            </w:pPr>
            <w:r w:rsidRPr="00B563DA">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02036F" w14:textId="77777777" w:rsidR="00D64724" w:rsidRPr="00B563DA" w:rsidRDefault="00D64724" w:rsidP="00900927">
            <w:pPr>
              <w:keepLines/>
              <w:spacing w:after="0" w:line="240" w:lineRule="auto"/>
              <w:contextualSpacing/>
              <w:rPr>
                <w:szCs w:val="20"/>
              </w:rPr>
            </w:pPr>
            <w:r w:rsidRPr="00B563DA">
              <w:rPr>
                <w:szCs w:val="20"/>
              </w:rPr>
              <w:t>Weryfikacja tożsamości użytkownika lub operatora w celu uzyskania dostępu do zasobów systemu.</w:t>
            </w:r>
          </w:p>
        </w:tc>
      </w:tr>
      <w:tr w:rsidR="00D64724" w:rsidRPr="00B563DA" w14:paraId="26837C5D"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E8C27" w14:textId="77777777" w:rsidR="00D64724" w:rsidRPr="00B563DA" w:rsidRDefault="00D64724" w:rsidP="00900927">
            <w:pPr>
              <w:keepLines/>
              <w:spacing w:after="0" w:line="240" w:lineRule="auto"/>
              <w:contextualSpacing/>
              <w:rPr>
                <w:szCs w:val="20"/>
              </w:rPr>
            </w:pPr>
            <w:r w:rsidRPr="00B563DA">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D376DB" w14:textId="77777777" w:rsidR="00D64724" w:rsidRPr="00B563DA" w:rsidRDefault="00D64724" w:rsidP="00900927">
            <w:pPr>
              <w:keepLines/>
              <w:spacing w:after="0" w:line="240" w:lineRule="auto"/>
              <w:contextualSpacing/>
              <w:rPr>
                <w:szCs w:val="20"/>
              </w:rPr>
            </w:pPr>
            <w:r w:rsidRPr="00B563DA">
              <w:rPr>
                <w:szCs w:val="20"/>
              </w:rPr>
              <w:t>Użytkownik posiada zarejestrowane konto; Urządzenie ma dostęp do Internetu.</w:t>
            </w:r>
          </w:p>
        </w:tc>
      </w:tr>
      <w:tr w:rsidR="00D64724" w:rsidRPr="00B563DA" w14:paraId="234A1750" w14:textId="77777777" w:rsidTr="00900927">
        <w:trPr>
          <w:trHeight w:val="626"/>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6B63B" w14:textId="77777777" w:rsidR="00D64724" w:rsidRPr="00B563DA" w:rsidRDefault="00D64724" w:rsidP="00900927">
            <w:pPr>
              <w:keepLines/>
              <w:spacing w:after="0" w:line="240" w:lineRule="auto"/>
              <w:contextualSpacing/>
              <w:rPr>
                <w:szCs w:val="20"/>
              </w:rPr>
            </w:pPr>
            <w:r w:rsidRPr="00B563DA">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C9C2FC" w14:textId="77777777" w:rsidR="00D64724" w:rsidRPr="00B563DA" w:rsidRDefault="00D64724" w:rsidP="00900927">
            <w:pPr>
              <w:keepLines/>
              <w:spacing w:after="0" w:line="240" w:lineRule="auto"/>
              <w:contextualSpacing/>
              <w:rPr>
                <w:szCs w:val="20"/>
              </w:rPr>
            </w:pPr>
            <w:r w:rsidRPr="00B563DA">
              <w:rPr>
                <w:szCs w:val="20"/>
              </w:rPr>
              <w:t>Użytkownik jest uwierzytelniony; System nadaje odpowiednie uprawnienia sesji.</w:t>
            </w:r>
          </w:p>
        </w:tc>
      </w:tr>
      <w:tr w:rsidR="00D64724" w:rsidRPr="00B563DA" w14:paraId="4F6ECC5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6D22C3" w14:textId="0AFD0AF0" w:rsidR="00D64724" w:rsidRPr="00B563DA" w:rsidRDefault="00D64724" w:rsidP="00DF4083">
            <w:pPr>
              <w:keepLines/>
              <w:spacing w:after="0" w:line="240" w:lineRule="auto"/>
              <w:contextualSpacing/>
              <w:jc w:val="left"/>
              <w:rPr>
                <w:szCs w:val="20"/>
              </w:rPr>
            </w:pPr>
            <w:r w:rsidRPr="00B563DA">
              <w:rPr>
                <w:b/>
                <w:bCs/>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DB96B7" w14:textId="3D59E2EA" w:rsidR="00D64724" w:rsidRDefault="00D64724" w:rsidP="00900927">
            <w:pPr>
              <w:keepLines/>
              <w:spacing w:after="0" w:line="240" w:lineRule="auto"/>
              <w:contextualSpacing/>
              <w:rPr>
                <w:szCs w:val="20"/>
              </w:rPr>
            </w:pPr>
            <w:r w:rsidRPr="00B563DA">
              <w:rPr>
                <w:szCs w:val="20"/>
              </w:rPr>
              <w:t>1. Użytkownik otwiera aplikację/panel.</w:t>
            </w:r>
          </w:p>
          <w:p w14:paraId="5031B855" w14:textId="77777777" w:rsidR="00D64724" w:rsidRPr="00B563DA" w:rsidRDefault="00D64724" w:rsidP="00900927">
            <w:pPr>
              <w:keepLines/>
              <w:spacing w:after="0" w:line="240" w:lineRule="auto"/>
              <w:contextualSpacing/>
              <w:rPr>
                <w:szCs w:val="20"/>
              </w:rPr>
            </w:pPr>
          </w:p>
          <w:p w14:paraId="1E796428" w14:textId="77777777" w:rsidR="00D64724" w:rsidRDefault="00D64724" w:rsidP="00900927">
            <w:pPr>
              <w:keepLines/>
              <w:spacing w:after="0" w:line="240" w:lineRule="auto"/>
              <w:contextualSpacing/>
              <w:rPr>
                <w:szCs w:val="20"/>
              </w:rPr>
            </w:pPr>
            <w:r w:rsidRPr="00B563DA">
              <w:rPr>
                <w:szCs w:val="20"/>
              </w:rPr>
              <w:t>2. System wyświetla formularz logowania.</w:t>
            </w:r>
          </w:p>
          <w:p w14:paraId="32040CC0" w14:textId="77777777" w:rsidR="00D64724" w:rsidRPr="00B563DA" w:rsidRDefault="00D64724" w:rsidP="00900927">
            <w:pPr>
              <w:keepLines/>
              <w:spacing w:after="0" w:line="240" w:lineRule="auto"/>
              <w:contextualSpacing/>
              <w:rPr>
                <w:szCs w:val="20"/>
              </w:rPr>
            </w:pPr>
          </w:p>
          <w:p w14:paraId="606A00C2" w14:textId="77777777" w:rsidR="00D64724" w:rsidRDefault="00D64724" w:rsidP="00900927">
            <w:pPr>
              <w:keepLines/>
              <w:spacing w:after="0" w:line="240" w:lineRule="auto"/>
              <w:contextualSpacing/>
              <w:rPr>
                <w:szCs w:val="20"/>
              </w:rPr>
            </w:pPr>
            <w:r w:rsidRPr="00B563DA">
              <w:rPr>
                <w:szCs w:val="20"/>
              </w:rPr>
              <w:t>3. Użytkownik wprowadza e-mail i hasło.</w:t>
            </w:r>
          </w:p>
          <w:p w14:paraId="5DABF89A" w14:textId="77777777" w:rsidR="00D64724" w:rsidRPr="00B563DA" w:rsidRDefault="00D64724" w:rsidP="00900927">
            <w:pPr>
              <w:keepLines/>
              <w:spacing w:after="0" w:line="240" w:lineRule="auto"/>
              <w:contextualSpacing/>
              <w:rPr>
                <w:szCs w:val="20"/>
              </w:rPr>
            </w:pPr>
          </w:p>
          <w:p w14:paraId="296D1BE4" w14:textId="77777777" w:rsidR="00D64724" w:rsidRDefault="00D64724" w:rsidP="00900927">
            <w:pPr>
              <w:keepLines/>
              <w:spacing w:after="0" w:line="240" w:lineRule="auto"/>
              <w:contextualSpacing/>
              <w:rPr>
                <w:szCs w:val="20"/>
              </w:rPr>
            </w:pPr>
            <w:r w:rsidRPr="00B563DA">
              <w:rPr>
                <w:szCs w:val="20"/>
              </w:rPr>
              <w:t>4. System weryfikuje dane z bazą danych.</w:t>
            </w:r>
          </w:p>
          <w:p w14:paraId="59D3BB8A" w14:textId="77777777" w:rsidR="00D64724" w:rsidRPr="00B563DA" w:rsidRDefault="00D64724" w:rsidP="00900927">
            <w:pPr>
              <w:keepLines/>
              <w:spacing w:after="0" w:line="240" w:lineRule="auto"/>
              <w:contextualSpacing/>
              <w:rPr>
                <w:szCs w:val="20"/>
              </w:rPr>
            </w:pPr>
          </w:p>
          <w:p w14:paraId="2ACE8270" w14:textId="77777777" w:rsidR="00D64724" w:rsidRPr="00B563DA" w:rsidRDefault="00D64724" w:rsidP="00900927">
            <w:pPr>
              <w:keepLines/>
              <w:spacing w:after="0" w:line="240" w:lineRule="auto"/>
              <w:contextualSpacing/>
              <w:rPr>
                <w:szCs w:val="20"/>
              </w:rPr>
            </w:pPr>
            <w:r w:rsidRPr="00B563DA">
              <w:rPr>
                <w:szCs w:val="20"/>
              </w:rPr>
              <w:t>5. System przekierowuje do ekranu głównego.</w:t>
            </w:r>
          </w:p>
        </w:tc>
      </w:tr>
      <w:tr w:rsidR="00D64724" w:rsidRPr="00B563DA" w14:paraId="656ACE31"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A214A6" w14:textId="77777777" w:rsidR="00D64724" w:rsidRPr="00B563DA" w:rsidRDefault="00D64724" w:rsidP="00900927">
            <w:pPr>
              <w:keepLines/>
              <w:spacing w:after="0" w:line="240" w:lineRule="auto"/>
              <w:contextualSpacing/>
              <w:rPr>
                <w:szCs w:val="20"/>
              </w:rPr>
            </w:pPr>
            <w:r w:rsidRPr="00B563DA">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FF057D" w14:textId="77777777" w:rsidR="00D64724" w:rsidRDefault="00D64724" w:rsidP="00900927">
            <w:pPr>
              <w:keepLines/>
              <w:spacing w:after="0" w:line="240" w:lineRule="auto"/>
              <w:contextualSpacing/>
              <w:rPr>
                <w:szCs w:val="20"/>
              </w:rPr>
            </w:pPr>
            <w:r w:rsidRPr="00B563DA">
              <w:rPr>
                <w:szCs w:val="20"/>
              </w:rPr>
              <w:t>1a. Logowanie przez Biometrię: Użytkownik używa odcisku palca/FaceID zamiast hasła.</w:t>
            </w:r>
          </w:p>
          <w:p w14:paraId="4E825670" w14:textId="77777777" w:rsidR="00D64724" w:rsidRPr="00B563DA" w:rsidRDefault="00D64724" w:rsidP="00900927">
            <w:pPr>
              <w:keepLines/>
              <w:spacing w:after="0" w:line="240" w:lineRule="auto"/>
              <w:contextualSpacing/>
              <w:rPr>
                <w:szCs w:val="20"/>
              </w:rPr>
            </w:pPr>
          </w:p>
          <w:p w14:paraId="793AF235" w14:textId="77777777" w:rsidR="00D64724" w:rsidRPr="00B563DA" w:rsidRDefault="00D64724" w:rsidP="00900927">
            <w:pPr>
              <w:keepLines/>
              <w:spacing w:after="0" w:line="240" w:lineRule="auto"/>
              <w:contextualSpacing/>
              <w:rPr>
                <w:szCs w:val="20"/>
              </w:rPr>
            </w:pPr>
            <w:r w:rsidRPr="00B563DA">
              <w:rPr>
                <w:szCs w:val="20"/>
              </w:rPr>
              <w:t>1b. Logowanie przez Social Media: System weryfikuje token z zewnętrznego serwisu (np. Google).</w:t>
            </w:r>
          </w:p>
        </w:tc>
      </w:tr>
      <w:tr w:rsidR="00D64724" w:rsidRPr="00B563DA" w14:paraId="1786789F"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52037" w14:textId="77777777" w:rsidR="00D64724" w:rsidRPr="00B563DA" w:rsidRDefault="00D64724" w:rsidP="00DF4083">
            <w:pPr>
              <w:keepLines/>
              <w:spacing w:after="0" w:line="240" w:lineRule="auto"/>
              <w:contextualSpacing/>
              <w:jc w:val="left"/>
              <w:rPr>
                <w:szCs w:val="20"/>
              </w:rPr>
            </w:pPr>
            <w:r w:rsidRPr="00B563DA">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1C5D5" w14:textId="77777777" w:rsidR="00D64724" w:rsidRPr="00B563DA" w:rsidRDefault="00D64724" w:rsidP="00900927">
            <w:pPr>
              <w:keepLines/>
              <w:spacing w:after="0" w:line="240" w:lineRule="auto"/>
              <w:contextualSpacing/>
              <w:rPr>
                <w:szCs w:val="20"/>
              </w:rPr>
            </w:pPr>
            <w:r w:rsidRPr="00B563DA">
              <w:rPr>
                <w:szCs w:val="20"/>
              </w:rPr>
              <w:t>4a. Błędne dane: System wyświetla komunikat "Niepoprawny login lub hasło".</w:t>
            </w:r>
          </w:p>
          <w:p w14:paraId="3EEF4CC7" w14:textId="77777777" w:rsidR="00D64724" w:rsidRPr="00B563DA" w:rsidRDefault="00D64724" w:rsidP="00900927">
            <w:pPr>
              <w:keepLines/>
              <w:spacing w:after="0" w:line="240" w:lineRule="auto"/>
              <w:contextualSpacing/>
              <w:rPr>
                <w:szCs w:val="20"/>
              </w:rPr>
            </w:pPr>
            <w:r w:rsidRPr="00B563DA">
              <w:rPr>
                <w:szCs w:val="20"/>
              </w:rPr>
              <w:t>4b. Konto zablokowane: System informuje o blokadzie konta przez administratora.</w:t>
            </w:r>
          </w:p>
          <w:p w14:paraId="7D61444F" w14:textId="77777777" w:rsidR="00D64724" w:rsidRPr="00B563DA" w:rsidRDefault="00D64724" w:rsidP="00900927">
            <w:pPr>
              <w:keepLines/>
              <w:spacing w:after="0" w:line="240" w:lineRule="auto"/>
              <w:contextualSpacing/>
              <w:rPr>
                <w:szCs w:val="20"/>
              </w:rPr>
            </w:pPr>
            <w:r w:rsidRPr="00B563DA">
              <w:rPr>
                <w:szCs w:val="20"/>
              </w:rPr>
              <w:t>4c. Brak połączenia: System zgłasza błąd komunikacji z serwerem.</w:t>
            </w:r>
          </w:p>
        </w:tc>
      </w:tr>
      <w:tr w:rsidR="00D64724" w:rsidRPr="00B563DA" w14:paraId="0241628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CE3139" w14:textId="77777777" w:rsidR="00D64724" w:rsidRPr="00B563DA" w:rsidRDefault="00D64724" w:rsidP="00900927">
            <w:pPr>
              <w:keepLines/>
              <w:spacing w:after="0" w:line="240" w:lineRule="auto"/>
              <w:contextualSpacing/>
              <w:rPr>
                <w:szCs w:val="20"/>
              </w:rPr>
            </w:pPr>
            <w:r w:rsidRPr="00B563DA">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4319CC" w14:textId="77777777" w:rsidR="00D64724" w:rsidRPr="00B563DA" w:rsidRDefault="00D64724" w:rsidP="00900927">
            <w:pPr>
              <w:keepLines/>
              <w:spacing w:after="0" w:line="240" w:lineRule="auto"/>
              <w:contextualSpacing/>
              <w:rPr>
                <w:szCs w:val="20"/>
              </w:rPr>
            </w:pPr>
            <w:r w:rsidRPr="00B563DA">
              <w:rPr>
                <w:szCs w:val="20"/>
              </w:rPr>
              <w:t>Szyfrowanie transmisji danych (TLS 1.3); Maskowanie hasła podczas wpisywania; Czas odpowiedzi &lt; 2 sekundy.</w:t>
            </w:r>
          </w:p>
        </w:tc>
      </w:tr>
      <w:tr w:rsidR="00D64724" w:rsidRPr="00B563DA" w14:paraId="7F747D06"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B075" w14:textId="77777777" w:rsidR="00D64724" w:rsidRPr="00B563DA" w:rsidRDefault="00D64724" w:rsidP="00900927">
            <w:pPr>
              <w:keepLines/>
              <w:spacing w:after="0" w:line="240" w:lineRule="auto"/>
              <w:contextualSpacing/>
              <w:rPr>
                <w:szCs w:val="20"/>
              </w:rPr>
            </w:pPr>
            <w:r w:rsidRPr="00B563DA">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4310" w14:textId="77777777" w:rsidR="00D64724" w:rsidRPr="00B563DA" w:rsidRDefault="00D64724" w:rsidP="00900927">
            <w:pPr>
              <w:keepLines/>
              <w:spacing w:after="0" w:line="240" w:lineRule="auto"/>
              <w:contextualSpacing/>
              <w:rPr>
                <w:szCs w:val="20"/>
              </w:rPr>
            </w:pPr>
            <w:r w:rsidRPr="00B563DA">
              <w:rPr>
                <w:szCs w:val="20"/>
              </w:rPr>
              <w:t>Rozważyć wprowadzenie weryfikacji dwuetapowej (2FA) dla kont o uprawnieniach Operatora floty.</w:t>
            </w:r>
          </w:p>
        </w:tc>
      </w:tr>
    </w:tbl>
    <w:p w14:paraId="32ED4292" w14:textId="26A5BAE8" w:rsidR="00D64724" w:rsidRDefault="00D64724" w:rsidP="00D64724"/>
    <w:p w14:paraId="531FAA63" w14:textId="444207B6" w:rsidR="00D64724" w:rsidRDefault="00D64724" w:rsidP="00D64724">
      <w:r>
        <w:rPr>
          <w:b/>
          <w:bCs/>
          <w:noProof/>
        </w:rPr>
        <w:drawing>
          <wp:inline distT="0" distB="0" distL="0" distR="0" wp14:anchorId="751F6ADB" wp14:editId="0901C564">
            <wp:extent cx="5721350" cy="2984500"/>
            <wp:effectExtent l="0" t="0" r="0" b="6350"/>
            <wp:docPr id="1442175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1350" cy="2984500"/>
                    </a:xfrm>
                    <a:prstGeom prst="rect">
                      <a:avLst/>
                    </a:prstGeom>
                    <a:noFill/>
                    <a:ln>
                      <a:noFill/>
                    </a:ln>
                  </pic:spPr>
                </pic:pic>
              </a:graphicData>
            </a:graphic>
          </wp:inline>
        </w:drawing>
      </w:r>
    </w:p>
    <w:p w14:paraId="00D87F85" w14:textId="342EA6E9" w:rsidR="00D64724" w:rsidRPr="00B5415F" w:rsidRDefault="00E0631E" w:rsidP="00D64724">
      <w:r>
        <w:rPr>
          <w:noProof/>
        </w:rPr>
        <mc:AlternateContent>
          <mc:Choice Requires="wps">
            <w:drawing>
              <wp:anchor distT="0" distB="0" distL="114300" distR="114300" simplePos="0" relativeHeight="251678720" behindDoc="0" locked="0" layoutInCell="1" allowOverlap="1" wp14:anchorId="1D7CBEDF" wp14:editId="7CC611A8">
                <wp:simplePos x="0" y="0"/>
                <wp:positionH relativeFrom="margin">
                  <wp:align>left</wp:align>
                </wp:positionH>
                <wp:positionV relativeFrom="paragraph">
                  <wp:posOffset>6350</wp:posOffset>
                </wp:positionV>
                <wp:extent cx="3619500" cy="165100"/>
                <wp:effectExtent l="0" t="0" r="0" b="6350"/>
                <wp:wrapSquare wrapText="bothSides"/>
                <wp:docPr id="766867177"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57EE7FAE" w14:textId="24FA2C27"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2</w:t>
                            </w:r>
                            <w:r>
                              <w:t xml:space="preserve">. </w:t>
                            </w:r>
                            <w:r>
                              <w:t>Diagram dla przypadku użycia UC-01 (Logowanie / Autoryzacja).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7CBEDF" id="_x0000_s1029" type="#_x0000_t202" style="position:absolute;left:0;text-align:left;margin-left:0;margin-top:.5pt;width:285pt;height:13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" stroked="f">
                <v:textbox inset="0,0,0,0">
                  <w:txbxContent>
                    <w:p w14:paraId="57EE7FAE" w14:textId="24FA2C27"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2</w:t>
                      </w:r>
                      <w:r>
                        <w:t xml:space="preserve">. </w:t>
                      </w:r>
                      <w:r>
                        <w:t>Diagram dla przypadku użycia UC-01 (Logowanie / Autoryzacja).</w:t>
                      </w:r>
                    </w:p>
                  </w:txbxContent>
                </v:textbox>
                <w10:wrap type="square" anchorx="margin"/>
              </v:shape>
            </w:pict>
          </mc:Fallback>
        </mc:AlternateContent>
      </w:r>
    </w:p>
    <w:p w14:paraId="0CA0C5D8" w14:textId="27C74DD1" w:rsidR="00D64724" w:rsidRPr="006D3E5B" w:rsidRDefault="00E0631E" w:rsidP="00E0631E">
      <w:pPr>
        <w:pStyle w:val="Nagwek3"/>
      </w:pPr>
      <w:r>
        <w:lastRenderedPageBreak/>
        <w:t xml:space="preserve">3.2.2. </w:t>
      </w:r>
      <w:r w:rsidR="00D64724" w:rsidRPr="006D3E5B">
        <w:t>UC-02: Rezerwacja pojazdu</w:t>
      </w:r>
    </w:p>
    <w:tbl>
      <w:tblPr>
        <w:tblW w:w="0" w:type="auto"/>
        <w:tblCellMar>
          <w:left w:w="0" w:type="dxa"/>
          <w:right w:w="0" w:type="dxa"/>
        </w:tblCellMar>
        <w:tblLook w:val="04A0" w:firstRow="1" w:lastRow="0" w:firstColumn="1" w:lastColumn="0" w:noHBand="0" w:noVBand="1"/>
      </w:tblPr>
      <w:tblGrid>
        <w:gridCol w:w="2109"/>
        <w:gridCol w:w="6901"/>
      </w:tblGrid>
      <w:tr w:rsidR="00D64724" w:rsidRPr="00AF689F" w14:paraId="16464A8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2AF9D"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A7C53B"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0652A0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6EAC7"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988D2" w14:textId="77777777" w:rsidR="00D64724" w:rsidRPr="00AF689F" w:rsidRDefault="00D64724" w:rsidP="00900927">
            <w:pPr>
              <w:spacing w:after="0" w:line="240" w:lineRule="auto"/>
              <w:rPr>
                <w:szCs w:val="20"/>
              </w:rPr>
            </w:pPr>
            <w:r w:rsidRPr="00AF689F">
              <w:rPr>
                <w:szCs w:val="20"/>
              </w:rPr>
              <w:t>Rezerwacja pojazdu</w:t>
            </w:r>
          </w:p>
        </w:tc>
      </w:tr>
      <w:tr w:rsidR="00D64724" w:rsidRPr="00AF689F" w14:paraId="212830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6205"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7A2D4A" w14:textId="77777777" w:rsidR="00D64724" w:rsidRPr="00AF689F" w:rsidRDefault="00D64724" w:rsidP="00900927">
            <w:pPr>
              <w:spacing w:after="0" w:line="240" w:lineRule="auto"/>
              <w:rPr>
                <w:szCs w:val="20"/>
              </w:rPr>
            </w:pPr>
            <w:r w:rsidRPr="00AF689F">
              <w:rPr>
                <w:szCs w:val="20"/>
              </w:rPr>
              <w:t>UC-02</w:t>
            </w:r>
          </w:p>
        </w:tc>
      </w:tr>
      <w:tr w:rsidR="00D64724" w:rsidRPr="00AF689F" w14:paraId="1779907E" w14:textId="77777777" w:rsidTr="00900927">
        <w:trPr>
          <w:cantSplit/>
          <w:trHeight w:val="211"/>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0FB13"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0CDCA5"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48B2D7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A8F07D"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EC686" w14:textId="77777777" w:rsidR="00D64724" w:rsidRPr="00AF689F" w:rsidRDefault="00D64724" w:rsidP="00900927">
            <w:pPr>
              <w:spacing w:after="0" w:line="240" w:lineRule="auto"/>
              <w:rPr>
                <w:szCs w:val="20"/>
              </w:rPr>
            </w:pPr>
            <w:r w:rsidRPr="00AF689F">
              <w:rPr>
                <w:szCs w:val="20"/>
              </w:rPr>
              <w:t>Wysoki</w:t>
            </w:r>
          </w:p>
        </w:tc>
      </w:tr>
      <w:tr w:rsidR="00D64724" w:rsidRPr="00AF689F" w14:paraId="287E653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0AB445"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B2694D" w14:textId="77777777" w:rsidR="00D64724" w:rsidRPr="00AF689F" w:rsidRDefault="00D64724" w:rsidP="00900927">
            <w:pPr>
              <w:spacing w:after="0" w:line="240" w:lineRule="auto"/>
              <w:rPr>
                <w:szCs w:val="20"/>
              </w:rPr>
            </w:pPr>
            <w:r w:rsidRPr="00AF689F">
              <w:rPr>
                <w:szCs w:val="20"/>
              </w:rPr>
              <w:t>Szczegółowy, istotny</w:t>
            </w:r>
          </w:p>
        </w:tc>
      </w:tr>
      <w:tr w:rsidR="00D64724" w:rsidRPr="00AF689F" w14:paraId="605F97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E02AB"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B90E20" w14:textId="77777777" w:rsidR="00D64724" w:rsidRPr="00AF689F" w:rsidRDefault="00D64724" w:rsidP="00900927">
            <w:pPr>
              <w:spacing w:after="0" w:line="240" w:lineRule="auto"/>
              <w:rPr>
                <w:szCs w:val="20"/>
              </w:rPr>
            </w:pPr>
            <w:r w:rsidRPr="00AF689F">
              <w:rPr>
                <w:szCs w:val="20"/>
              </w:rPr>
              <w:t>Użytkownik</w:t>
            </w:r>
          </w:p>
        </w:tc>
      </w:tr>
      <w:tr w:rsidR="00D64724" w:rsidRPr="00AF689F" w14:paraId="63E6DB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3E143D"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9B3902" w14:textId="77777777" w:rsidR="00D64724" w:rsidRPr="00AF689F" w:rsidRDefault="00D64724" w:rsidP="00900927">
            <w:pPr>
              <w:spacing w:after="0" w:line="240" w:lineRule="auto"/>
              <w:rPr>
                <w:szCs w:val="20"/>
              </w:rPr>
            </w:pPr>
            <w:r w:rsidRPr="00AF689F">
              <w:rPr>
                <w:szCs w:val="20"/>
              </w:rPr>
              <w:t>Proces wyboru konkretnego pojazdu i zarezerwowania go na określony czas przed rozpoczęciem jazdy.</w:t>
            </w:r>
          </w:p>
        </w:tc>
      </w:tr>
      <w:tr w:rsidR="00D64724" w:rsidRPr="00AF689F" w14:paraId="593E3C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3BBFF" w14:textId="77777777"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FFED45" w14:textId="77777777" w:rsidR="00D64724" w:rsidRPr="00AF689F" w:rsidRDefault="00D64724" w:rsidP="00900927">
            <w:pPr>
              <w:spacing w:after="0" w:line="240" w:lineRule="auto"/>
              <w:rPr>
                <w:szCs w:val="20"/>
              </w:rPr>
            </w:pPr>
            <w:r w:rsidRPr="00AF689F">
              <w:rPr>
                <w:szCs w:val="20"/>
              </w:rPr>
              <w:t>Użytkownik jest zalogowany (UC-01); Użytkownik ma podpiętą ważną metodę płatności.</w:t>
            </w:r>
          </w:p>
        </w:tc>
      </w:tr>
      <w:tr w:rsidR="00D64724" w:rsidRPr="00AF689F" w14:paraId="36B188A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A0B23B"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E267B7" w14:textId="77777777" w:rsidR="00D64724" w:rsidRPr="00AF689F" w:rsidRDefault="00D64724" w:rsidP="00900927">
            <w:pPr>
              <w:spacing w:after="0" w:line="240" w:lineRule="auto"/>
              <w:rPr>
                <w:szCs w:val="20"/>
              </w:rPr>
            </w:pPr>
            <w:r w:rsidRPr="00AF689F">
              <w:rPr>
                <w:szCs w:val="20"/>
              </w:rPr>
              <w:t>Pojazd jest niewidoczny dla innych użytkowników; System odlicza czas do wygaśnięcia rezerwacji.</w:t>
            </w:r>
          </w:p>
        </w:tc>
      </w:tr>
      <w:tr w:rsidR="00D64724" w:rsidRPr="00AF689F" w14:paraId="7B60267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D38EAF" w14:textId="77777777" w:rsidR="00D64724" w:rsidRPr="00AF689F" w:rsidRDefault="00D64724" w:rsidP="00DF4083">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5B5A0" w14:textId="77777777" w:rsidR="00D64724" w:rsidRDefault="00D64724" w:rsidP="00900927">
            <w:pPr>
              <w:spacing w:after="0" w:line="240" w:lineRule="auto"/>
              <w:rPr>
                <w:szCs w:val="20"/>
              </w:rPr>
            </w:pPr>
            <w:r w:rsidRPr="00AF689F">
              <w:rPr>
                <w:szCs w:val="20"/>
              </w:rPr>
              <w:t>1. Użytkownik wybiera pojazd na mapie.</w:t>
            </w:r>
          </w:p>
          <w:p w14:paraId="39E5A41A" w14:textId="77777777" w:rsidR="00D64724" w:rsidRPr="00AF689F" w:rsidRDefault="00D64724" w:rsidP="00900927">
            <w:pPr>
              <w:spacing w:after="0" w:line="240" w:lineRule="auto"/>
              <w:rPr>
                <w:szCs w:val="20"/>
              </w:rPr>
            </w:pPr>
          </w:p>
          <w:p w14:paraId="39D53F5B" w14:textId="77777777" w:rsidR="00D64724" w:rsidRDefault="00D64724" w:rsidP="00900927">
            <w:pPr>
              <w:spacing w:after="0" w:line="240" w:lineRule="auto"/>
              <w:rPr>
                <w:szCs w:val="20"/>
              </w:rPr>
            </w:pPr>
            <w:r w:rsidRPr="00AF689F">
              <w:rPr>
                <w:szCs w:val="20"/>
              </w:rPr>
              <w:t>2. System wyświetla szczegóły (poziom paliwa/baterii, model).</w:t>
            </w:r>
          </w:p>
          <w:p w14:paraId="44EC4B98" w14:textId="77777777" w:rsidR="00D64724" w:rsidRPr="00AF689F" w:rsidRDefault="00D64724" w:rsidP="00900927">
            <w:pPr>
              <w:spacing w:after="0" w:line="240" w:lineRule="auto"/>
              <w:rPr>
                <w:szCs w:val="20"/>
              </w:rPr>
            </w:pPr>
          </w:p>
          <w:p w14:paraId="381CCF46" w14:textId="77777777" w:rsidR="00D64724" w:rsidRDefault="00D64724" w:rsidP="00900927">
            <w:pPr>
              <w:spacing w:after="0" w:line="240" w:lineRule="auto"/>
              <w:rPr>
                <w:szCs w:val="20"/>
              </w:rPr>
            </w:pPr>
            <w:r w:rsidRPr="00AF689F">
              <w:rPr>
                <w:szCs w:val="20"/>
              </w:rPr>
              <w:t>3. Użytkownik klika "Rezerwuj".</w:t>
            </w:r>
          </w:p>
          <w:p w14:paraId="44488E17" w14:textId="77777777" w:rsidR="00D64724" w:rsidRPr="00AF689F" w:rsidRDefault="00D64724" w:rsidP="00900927">
            <w:pPr>
              <w:spacing w:after="0" w:line="240" w:lineRule="auto"/>
              <w:rPr>
                <w:szCs w:val="20"/>
              </w:rPr>
            </w:pPr>
          </w:p>
          <w:p w14:paraId="2E7FE425" w14:textId="77777777" w:rsidR="00D64724" w:rsidRPr="00AF689F" w:rsidRDefault="00D64724" w:rsidP="00900927">
            <w:pPr>
              <w:spacing w:after="0" w:line="240" w:lineRule="auto"/>
              <w:rPr>
                <w:szCs w:val="20"/>
              </w:rPr>
            </w:pPr>
            <w:r w:rsidRPr="00AF689F">
              <w:rPr>
                <w:szCs w:val="20"/>
              </w:rPr>
              <w:t>4. System blokuje pojazd i wysyła potwierdzenie.</w:t>
            </w:r>
          </w:p>
        </w:tc>
      </w:tr>
      <w:tr w:rsidR="00D64724" w:rsidRPr="00AF689F" w14:paraId="4656D6F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0D14A"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59DBEC" w14:textId="77777777" w:rsidR="00D64724" w:rsidRPr="00AF689F" w:rsidRDefault="00D64724" w:rsidP="00900927">
            <w:pPr>
              <w:spacing w:after="0" w:line="240" w:lineRule="auto"/>
              <w:rPr>
                <w:szCs w:val="20"/>
              </w:rPr>
            </w:pPr>
            <w:r w:rsidRPr="00AF689F">
              <w:rPr>
                <w:szCs w:val="20"/>
              </w:rPr>
              <w:t>3a. Anulowanie rezerwacji: Użytkownik rezygnuje przed czasem, pojazd wraca do puli dostępnych.</w:t>
            </w:r>
          </w:p>
        </w:tc>
      </w:tr>
      <w:tr w:rsidR="00D64724" w:rsidRPr="00AF689F" w14:paraId="6FEDDB7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4AC1"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7A9358" w14:textId="77777777" w:rsidR="00D64724" w:rsidRDefault="00D64724" w:rsidP="00900927">
            <w:pPr>
              <w:spacing w:after="0" w:line="240" w:lineRule="auto"/>
              <w:rPr>
                <w:szCs w:val="20"/>
              </w:rPr>
            </w:pPr>
            <w:r w:rsidRPr="00AF689F">
              <w:rPr>
                <w:szCs w:val="20"/>
              </w:rPr>
              <w:t>4a. Pojazd zajęty: Inny użytkownik zarezerwował pojazd milisekundy wcześniej (Race Condition).</w:t>
            </w:r>
          </w:p>
          <w:p w14:paraId="627390E0" w14:textId="77777777" w:rsidR="00D64724" w:rsidRPr="00AF689F" w:rsidRDefault="00D64724" w:rsidP="00900927">
            <w:pPr>
              <w:spacing w:after="0" w:line="240" w:lineRule="auto"/>
              <w:rPr>
                <w:szCs w:val="20"/>
              </w:rPr>
            </w:pPr>
          </w:p>
          <w:p w14:paraId="0689CF99" w14:textId="77777777" w:rsidR="00D64724" w:rsidRPr="00AF689F" w:rsidRDefault="00D64724" w:rsidP="00900927">
            <w:pPr>
              <w:spacing w:after="0" w:line="240" w:lineRule="auto"/>
              <w:rPr>
                <w:szCs w:val="20"/>
              </w:rPr>
            </w:pPr>
            <w:r w:rsidRPr="00AF689F">
              <w:rPr>
                <w:szCs w:val="20"/>
              </w:rPr>
              <w:t>4b. Niewystarczające środki: System odrzuca rezerwację z powodu debetu na koncie.</w:t>
            </w:r>
          </w:p>
        </w:tc>
      </w:tr>
      <w:tr w:rsidR="00D64724" w:rsidRPr="00AF689F" w14:paraId="1660FBD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9A852" w14:textId="77777777" w:rsidR="00D64724" w:rsidRPr="00AF689F" w:rsidRDefault="00D64724" w:rsidP="00900927">
            <w:pPr>
              <w:spacing w:after="0" w:line="240" w:lineRule="auto"/>
              <w:rPr>
                <w:szCs w:val="20"/>
              </w:rPr>
            </w:pPr>
            <w:r w:rsidRPr="00AF689F">
              <w:rPr>
                <w:b/>
                <w:bCs/>
                <w:szCs w:val="20"/>
              </w:rPr>
              <w:lastRenderedPageBreak/>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8B12E6" w14:textId="77777777" w:rsidR="00D64724" w:rsidRPr="00AF689F" w:rsidRDefault="00D64724" w:rsidP="00900927">
            <w:pPr>
              <w:spacing w:after="0" w:line="240" w:lineRule="auto"/>
              <w:rPr>
                <w:szCs w:val="20"/>
              </w:rPr>
            </w:pPr>
            <w:r w:rsidRPr="00AF689F">
              <w:rPr>
                <w:szCs w:val="20"/>
              </w:rPr>
              <w:t>Odświeżanie lokalizacji pojazdów na mapie co 10 sekund; Blokada rezerwacji na max. 15 minut.</w:t>
            </w:r>
          </w:p>
        </w:tc>
      </w:tr>
      <w:tr w:rsidR="00D64724" w:rsidRPr="00AF689F" w14:paraId="15CB146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A2B5E"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4E7AD6" w14:textId="77777777" w:rsidR="00D64724" w:rsidRPr="00AF689F" w:rsidRDefault="00D64724" w:rsidP="00900927">
            <w:pPr>
              <w:spacing w:after="0" w:line="240" w:lineRule="auto"/>
              <w:rPr>
                <w:szCs w:val="20"/>
              </w:rPr>
            </w:pPr>
            <w:r w:rsidRPr="00AF689F">
              <w:rPr>
                <w:szCs w:val="20"/>
              </w:rPr>
              <w:t>Czy pierwsza rezerwacja w ciągu dnia powinna być darmowa, a kolejne płatne?</w:t>
            </w:r>
          </w:p>
        </w:tc>
      </w:tr>
    </w:tbl>
    <w:p w14:paraId="2AD955EE" w14:textId="34DFC574" w:rsidR="00D64724" w:rsidRDefault="00D64724" w:rsidP="00D64724"/>
    <w:p w14:paraId="6EC267FF" w14:textId="092F1C96" w:rsidR="00D64724" w:rsidRDefault="00D64724" w:rsidP="00D64724">
      <w:r>
        <w:rPr>
          <w:noProof/>
        </w:rPr>
        <w:drawing>
          <wp:inline distT="0" distB="0" distL="0" distR="0" wp14:anchorId="049333A9" wp14:editId="5785B6D2">
            <wp:extent cx="5461000" cy="3943350"/>
            <wp:effectExtent l="0" t="0" r="6350" b="0"/>
            <wp:docPr id="1760607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61000" cy="3943350"/>
                    </a:xfrm>
                    <a:prstGeom prst="rect">
                      <a:avLst/>
                    </a:prstGeom>
                    <a:noFill/>
                    <a:ln>
                      <a:noFill/>
                    </a:ln>
                  </pic:spPr>
                </pic:pic>
              </a:graphicData>
            </a:graphic>
          </wp:inline>
        </w:drawing>
      </w:r>
    </w:p>
    <w:p w14:paraId="331C87FD" w14:textId="6F685060" w:rsidR="00D64724" w:rsidRPr="00B5415F" w:rsidRDefault="00E0631E" w:rsidP="00E0631E">
      <w:r>
        <w:rPr>
          <w:noProof/>
        </w:rPr>
        <mc:AlternateContent>
          <mc:Choice Requires="wps">
            <w:drawing>
              <wp:anchor distT="0" distB="0" distL="114300" distR="114300" simplePos="0" relativeHeight="251680768" behindDoc="0" locked="0" layoutInCell="1" allowOverlap="1" wp14:anchorId="1B327261" wp14:editId="0FE06153">
                <wp:simplePos x="0" y="0"/>
                <wp:positionH relativeFrom="margin">
                  <wp:align>left</wp:align>
                </wp:positionH>
                <wp:positionV relativeFrom="paragraph">
                  <wp:posOffset>28575</wp:posOffset>
                </wp:positionV>
                <wp:extent cx="3619500" cy="165100"/>
                <wp:effectExtent l="0" t="0" r="0" b="6350"/>
                <wp:wrapSquare wrapText="bothSides"/>
                <wp:docPr id="1575602507"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2C7C96A2" w14:textId="34F29390"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3</w:t>
                            </w:r>
                            <w:r>
                              <w:t xml:space="preserve">. </w:t>
                            </w:r>
                            <w:r>
                              <w:t>Diagram dla przypadku użycia UC-02 (Rezerwacja pojazdu)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327261" id="_x0000_s1030" type="#_x0000_t202" style="position:absolute;left:0;text-align:left;margin-left:0;margin-top:2.25pt;width:285pt;height:13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" stroked="f">
                <v:textbox inset="0,0,0,0">
                  <w:txbxContent>
                    <w:p w14:paraId="2C7C96A2" w14:textId="34F29390"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3</w:t>
                      </w:r>
                      <w:r>
                        <w:t xml:space="preserve">. </w:t>
                      </w:r>
                      <w:r>
                        <w:t>Diagram dla przypadku użycia UC-02 (Rezerwacja pojazdu)</w:t>
                      </w:r>
                    </w:p>
                  </w:txbxContent>
                </v:textbox>
                <w10:wrap type="square" anchorx="margin"/>
              </v:shape>
            </w:pict>
          </mc:Fallback>
        </mc:AlternateContent>
      </w:r>
    </w:p>
    <w:p w14:paraId="6899D38B" w14:textId="48149403" w:rsidR="00D64724" w:rsidRPr="006D3E5B" w:rsidRDefault="00E0631E" w:rsidP="00E0631E">
      <w:pPr>
        <w:pStyle w:val="Nagwek3"/>
      </w:pPr>
      <w:r>
        <w:t xml:space="preserve">3.2.3. </w:t>
      </w:r>
      <w:r w:rsidR="00D64724" w:rsidRPr="006D3E5B">
        <w:t>UC-03: Rozpoczęcie przejazdu</w:t>
      </w:r>
    </w:p>
    <w:tbl>
      <w:tblPr>
        <w:tblW w:w="0" w:type="auto"/>
        <w:tblCellMar>
          <w:left w:w="0" w:type="dxa"/>
          <w:right w:w="0" w:type="dxa"/>
        </w:tblCellMar>
        <w:tblLook w:val="04A0" w:firstRow="1" w:lastRow="0" w:firstColumn="1" w:lastColumn="0" w:noHBand="0" w:noVBand="1"/>
      </w:tblPr>
      <w:tblGrid>
        <w:gridCol w:w="2148"/>
        <w:gridCol w:w="6862"/>
      </w:tblGrid>
      <w:tr w:rsidR="00D64724" w:rsidRPr="00AF689F" w14:paraId="4608526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56524" w14:textId="77777777" w:rsidR="00D64724" w:rsidRPr="00AF689F" w:rsidRDefault="00D64724" w:rsidP="00900927">
            <w:pPr>
              <w:keepLines/>
              <w:spacing w:after="0" w:line="240" w:lineRule="auto"/>
              <w:contextualSpacing/>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161AA1"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0D1093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4E10EF"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EC80A8" w14:textId="77777777" w:rsidR="00D64724" w:rsidRPr="00AF689F" w:rsidRDefault="00D64724" w:rsidP="00900927">
            <w:pPr>
              <w:spacing w:after="0" w:line="240" w:lineRule="auto"/>
              <w:rPr>
                <w:szCs w:val="20"/>
              </w:rPr>
            </w:pPr>
            <w:r w:rsidRPr="00AF689F">
              <w:rPr>
                <w:szCs w:val="20"/>
              </w:rPr>
              <w:t>Rozpoczęcie przejazdu</w:t>
            </w:r>
          </w:p>
        </w:tc>
      </w:tr>
      <w:tr w:rsidR="00D64724" w:rsidRPr="00AF689F" w14:paraId="14CEFA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E775C1"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9D40E1" w14:textId="77777777" w:rsidR="00D64724" w:rsidRPr="00AF689F" w:rsidRDefault="00D64724" w:rsidP="00900927">
            <w:pPr>
              <w:spacing w:after="0" w:line="240" w:lineRule="auto"/>
              <w:rPr>
                <w:szCs w:val="20"/>
              </w:rPr>
            </w:pPr>
            <w:r w:rsidRPr="00AF689F">
              <w:rPr>
                <w:szCs w:val="20"/>
              </w:rPr>
              <w:t>UC-03</w:t>
            </w:r>
          </w:p>
        </w:tc>
      </w:tr>
      <w:tr w:rsidR="00D64724" w:rsidRPr="00AF689F" w14:paraId="0329ACE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7E562"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A7BDD1"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472CEE8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AF9AC"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A940F0" w14:textId="77777777" w:rsidR="00D64724" w:rsidRPr="00AF689F" w:rsidRDefault="00D64724" w:rsidP="00900927">
            <w:pPr>
              <w:spacing w:after="0" w:line="240" w:lineRule="auto"/>
              <w:rPr>
                <w:szCs w:val="20"/>
              </w:rPr>
            </w:pPr>
            <w:r w:rsidRPr="00AF689F">
              <w:rPr>
                <w:szCs w:val="20"/>
              </w:rPr>
              <w:t>Krytyczny</w:t>
            </w:r>
          </w:p>
        </w:tc>
      </w:tr>
      <w:tr w:rsidR="00D64724" w:rsidRPr="00AF689F" w14:paraId="5F00EB7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C8C6B5" w14:textId="12E649DE"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7BD0AB" w14:textId="77777777" w:rsidR="00D64724" w:rsidRPr="00AF689F" w:rsidRDefault="00D64724" w:rsidP="00900927">
            <w:pPr>
              <w:spacing w:after="0" w:line="240" w:lineRule="auto"/>
              <w:rPr>
                <w:szCs w:val="20"/>
              </w:rPr>
            </w:pPr>
            <w:r w:rsidRPr="00AF689F">
              <w:rPr>
                <w:szCs w:val="20"/>
              </w:rPr>
              <w:t>Szczegółowy, niezbędny</w:t>
            </w:r>
          </w:p>
        </w:tc>
      </w:tr>
      <w:tr w:rsidR="00D64724" w:rsidRPr="00AF689F" w14:paraId="00691A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608AD" w14:textId="675599A8" w:rsidR="00D64724" w:rsidRPr="00AF689F" w:rsidRDefault="00D64724" w:rsidP="00900927">
            <w:pPr>
              <w:spacing w:after="0" w:line="240" w:lineRule="auto"/>
              <w:rPr>
                <w:szCs w:val="20"/>
              </w:rPr>
            </w:pPr>
            <w:r w:rsidRPr="00AF689F">
              <w:rPr>
                <w:b/>
                <w:bCs/>
                <w:szCs w:val="20"/>
              </w:rPr>
              <w:lastRenderedPageBreak/>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97A386" w14:textId="04DC380D" w:rsidR="00D64724" w:rsidRPr="00AF689F" w:rsidRDefault="00D64724" w:rsidP="00900927">
            <w:pPr>
              <w:spacing w:after="0" w:line="240" w:lineRule="auto"/>
              <w:rPr>
                <w:szCs w:val="20"/>
              </w:rPr>
            </w:pPr>
            <w:r w:rsidRPr="00AF689F">
              <w:rPr>
                <w:szCs w:val="20"/>
              </w:rPr>
              <w:t xml:space="preserve">Użytkownik, </w:t>
            </w:r>
            <w:r>
              <w:rPr>
                <w:szCs w:val="20"/>
              </w:rPr>
              <w:t>Dostawca usługi loT</w:t>
            </w:r>
          </w:p>
        </w:tc>
      </w:tr>
      <w:tr w:rsidR="00D64724" w:rsidRPr="00AF689F" w14:paraId="51D570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9035A" w14:textId="629207FD"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4276D4" w14:textId="5E92D2CD" w:rsidR="00D64724" w:rsidRPr="00AF689F" w:rsidRDefault="00D64724" w:rsidP="00900927">
            <w:pPr>
              <w:spacing w:after="0" w:line="240" w:lineRule="auto"/>
              <w:rPr>
                <w:szCs w:val="20"/>
              </w:rPr>
            </w:pPr>
            <w:r w:rsidRPr="00AF689F">
              <w:rPr>
                <w:szCs w:val="20"/>
              </w:rPr>
              <w:t>Przejęcie kontroli nad pojazdem, odblokowanie zamków i rozpoczęcie naliczania opłat.</w:t>
            </w:r>
          </w:p>
        </w:tc>
      </w:tr>
      <w:tr w:rsidR="00D64724" w:rsidRPr="00AF689F" w14:paraId="526653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4E40E" w14:textId="0FCF0AE4"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BDAB6D" w14:textId="77777777" w:rsidR="00D64724" w:rsidRPr="00AF689F" w:rsidRDefault="00D64724" w:rsidP="00900927">
            <w:pPr>
              <w:spacing w:after="0" w:line="240" w:lineRule="auto"/>
              <w:rPr>
                <w:szCs w:val="20"/>
              </w:rPr>
            </w:pPr>
            <w:r w:rsidRPr="00AF689F">
              <w:rPr>
                <w:szCs w:val="20"/>
              </w:rPr>
              <w:t>Aktywna rezerwacja (UC-02); Użytkownik znajduje się w promieniu 10 metrów od pojazdu.</w:t>
            </w:r>
          </w:p>
        </w:tc>
      </w:tr>
      <w:tr w:rsidR="00D64724" w:rsidRPr="00AF689F" w14:paraId="18D850C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93E815" w14:textId="4411002D"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B4BD0" w14:textId="77777777" w:rsidR="00D64724" w:rsidRPr="00AF689F" w:rsidRDefault="00D64724" w:rsidP="00900927">
            <w:pPr>
              <w:spacing w:after="0" w:line="240" w:lineRule="auto"/>
              <w:rPr>
                <w:szCs w:val="20"/>
              </w:rPr>
            </w:pPr>
            <w:r w:rsidRPr="00AF689F">
              <w:rPr>
                <w:szCs w:val="20"/>
              </w:rPr>
              <w:t>Zamki odblokowane; Status pojazdu zmieniony na "W drodze"; Rozpoczęty licznik czasu jazdy.</w:t>
            </w:r>
          </w:p>
        </w:tc>
      </w:tr>
      <w:tr w:rsidR="00D64724" w:rsidRPr="00AF689F" w14:paraId="42683F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9F3FC0" w14:textId="58F1B1D3" w:rsidR="00D64724" w:rsidRPr="00AF689F" w:rsidRDefault="00D64724" w:rsidP="00DF4083">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5D8CB5" w14:textId="5C9498B7" w:rsidR="00D64724" w:rsidRPr="00AF689F" w:rsidRDefault="00D64724" w:rsidP="00DF4083">
            <w:pPr>
              <w:spacing w:after="0" w:line="240" w:lineRule="auto"/>
              <w:jc w:val="left"/>
              <w:rPr>
                <w:szCs w:val="20"/>
              </w:rPr>
            </w:pPr>
            <w:r w:rsidRPr="00AF689F">
              <w:rPr>
                <w:szCs w:val="20"/>
              </w:rPr>
              <w:t>1. Użytkownik klika "Otwórz pojazd".</w:t>
            </w:r>
            <w:r w:rsidRPr="00AF689F">
              <w:rPr>
                <w:szCs w:val="20"/>
              </w:rPr>
              <w:br/>
            </w:r>
          </w:p>
          <w:p w14:paraId="1CEBBB12" w14:textId="1F11C667" w:rsidR="00D64724" w:rsidRPr="00AF689F" w:rsidRDefault="00D64724" w:rsidP="00DF4083">
            <w:pPr>
              <w:spacing w:after="0" w:line="240" w:lineRule="auto"/>
              <w:jc w:val="left"/>
              <w:rPr>
                <w:szCs w:val="20"/>
              </w:rPr>
            </w:pPr>
            <w:r w:rsidRPr="00AF689F">
              <w:rPr>
                <w:szCs w:val="20"/>
              </w:rPr>
              <w:t>2. System weryfikuje lokalizację GPS telefonu i pojazdu.</w:t>
            </w:r>
            <w:r w:rsidRPr="00AF689F">
              <w:rPr>
                <w:szCs w:val="20"/>
              </w:rPr>
              <w:br/>
            </w:r>
          </w:p>
          <w:p w14:paraId="1A7467AD" w14:textId="77777777" w:rsidR="00D64724" w:rsidRPr="00AF689F" w:rsidRDefault="00D64724" w:rsidP="00DF4083">
            <w:pPr>
              <w:spacing w:after="0" w:line="240" w:lineRule="auto"/>
              <w:jc w:val="left"/>
              <w:rPr>
                <w:szCs w:val="20"/>
              </w:rPr>
            </w:pPr>
            <w:r w:rsidRPr="00AF689F">
              <w:rPr>
                <w:szCs w:val="20"/>
              </w:rPr>
              <w:t>3. System wysyła polecenie otwarcia do komputera pokładowego.</w:t>
            </w:r>
            <w:r w:rsidRPr="00AF689F">
              <w:rPr>
                <w:szCs w:val="20"/>
              </w:rPr>
              <w:br/>
            </w:r>
          </w:p>
          <w:p w14:paraId="7EBA0BEB" w14:textId="225E1961" w:rsidR="00D64724" w:rsidRPr="00AF689F" w:rsidRDefault="00D64724" w:rsidP="00DF4083">
            <w:pPr>
              <w:spacing w:after="0" w:line="240" w:lineRule="auto"/>
              <w:jc w:val="left"/>
              <w:rPr>
                <w:szCs w:val="20"/>
              </w:rPr>
            </w:pPr>
            <w:r w:rsidRPr="00AF689F">
              <w:rPr>
                <w:szCs w:val="20"/>
              </w:rPr>
              <w:t>4. Pojazd potwierdza otwarcie; Aplikacja zmienia interfejs na tryb jazdy.</w:t>
            </w:r>
          </w:p>
        </w:tc>
      </w:tr>
      <w:tr w:rsidR="00D64724" w:rsidRPr="00AF689F" w14:paraId="213B233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40751" w14:textId="2E42F283"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798D95" w14:textId="77777777" w:rsidR="00D64724" w:rsidRPr="00AF689F" w:rsidRDefault="00D64724" w:rsidP="00900927">
            <w:pPr>
              <w:spacing w:after="0" w:line="240" w:lineRule="auto"/>
              <w:rPr>
                <w:szCs w:val="20"/>
              </w:rPr>
            </w:pPr>
            <w:r w:rsidRPr="00AF689F">
              <w:rPr>
                <w:szCs w:val="20"/>
              </w:rPr>
              <w:t>1a. Rozpoczęcie przez kod QR: Użytkownik skanuje naklejkę na szybie zamiast klikać w mapę.</w:t>
            </w:r>
          </w:p>
          <w:p w14:paraId="5E398131" w14:textId="77777777" w:rsidR="00D64724" w:rsidRPr="00AF689F" w:rsidRDefault="00D64724" w:rsidP="00900927">
            <w:pPr>
              <w:spacing w:after="0" w:line="240" w:lineRule="auto"/>
              <w:rPr>
                <w:szCs w:val="20"/>
              </w:rPr>
            </w:pPr>
          </w:p>
          <w:p w14:paraId="5F1E1C93" w14:textId="02EA861B" w:rsidR="00D64724" w:rsidRPr="00AF689F" w:rsidRDefault="00D64724" w:rsidP="00900927">
            <w:pPr>
              <w:spacing w:after="0" w:line="240" w:lineRule="auto"/>
              <w:rPr>
                <w:szCs w:val="20"/>
              </w:rPr>
            </w:pPr>
            <w:r w:rsidRPr="00AF689F">
              <w:rPr>
                <w:szCs w:val="20"/>
              </w:rPr>
              <w:t>1b. Rozszerzenie: Użytkownik zgłasza usterkę przed startem (UC-04).</w:t>
            </w:r>
          </w:p>
        </w:tc>
      </w:tr>
      <w:tr w:rsidR="00D64724" w:rsidRPr="00AF689F" w14:paraId="767C26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C20F4D" w14:textId="23A483AA"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D1EA84" w14:textId="1AB9806B" w:rsidR="00D64724" w:rsidRPr="00AF689F" w:rsidRDefault="00D64724" w:rsidP="00900927">
            <w:pPr>
              <w:spacing w:after="0" w:line="240" w:lineRule="auto"/>
              <w:rPr>
                <w:szCs w:val="20"/>
              </w:rPr>
            </w:pPr>
            <w:r w:rsidRPr="00AF689F">
              <w:rPr>
                <w:szCs w:val="20"/>
              </w:rPr>
              <w:t>3a. Błąd modułu IoT: Pojazd nie odpowiada na sygnał otwarcia.</w:t>
            </w:r>
          </w:p>
          <w:p w14:paraId="371EB95F" w14:textId="77777777" w:rsidR="00D64724" w:rsidRPr="00AF689F" w:rsidRDefault="00D64724" w:rsidP="00900927">
            <w:pPr>
              <w:spacing w:after="0" w:line="240" w:lineRule="auto"/>
              <w:rPr>
                <w:szCs w:val="20"/>
              </w:rPr>
            </w:pPr>
          </w:p>
          <w:p w14:paraId="30BA4F2C" w14:textId="3E1F87E9" w:rsidR="00D64724" w:rsidRPr="00AF689F" w:rsidRDefault="00D64724" w:rsidP="00900927">
            <w:pPr>
              <w:spacing w:after="0" w:line="240" w:lineRule="auto"/>
              <w:rPr>
                <w:szCs w:val="20"/>
              </w:rPr>
            </w:pPr>
            <w:r w:rsidRPr="00AF689F">
              <w:rPr>
                <w:szCs w:val="20"/>
              </w:rPr>
              <w:t>3b. Zbyt duża odległość: System informuje, że użytkownik musi podejść bliżej.</w:t>
            </w:r>
          </w:p>
        </w:tc>
      </w:tr>
      <w:tr w:rsidR="00D64724" w:rsidRPr="00AF689F" w14:paraId="3707F0F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E840F7" w14:textId="7FC0B9EC"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10FEB3" w14:textId="4957DB0E" w:rsidR="00D64724" w:rsidRPr="00AF689F" w:rsidRDefault="00D64724" w:rsidP="00900927">
            <w:pPr>
              <w:spacing w:after="0" w:line="240" w:lineRule="auto"/>
              <w:rPr>
                <w:szCs w:val="20"/>
              </w:rPr>
            </w:pPr>
            <w:r w:rsidRPr="00AF689F">
              <w:rPr>
                <w:szCs w:val="20"/>
              </w:rPr>
              <w:t>Czas od komendy "Otwórz" do reakcji fizycznej pojazdu &lt; 5 sekund.</w:t>
            </w:r>
          </w:p>
        </w:tc>
      </w:tr>
      <w:tr w:rsidR="00D64724" w:rsidRPr="00AF689F" w14:paraId="619894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5238E" w14:textId="676C5DBF"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21CBEA" w14:textId="323A245A" w:rsidR="00D64724" w:rsidRPr="00AF689F" w:rsidRDefault="00D64724" w:rsidP="00900927">
            <w:pPr>
              <w:spacing w:after="0" w:line="240" w:lineRule="auto"/>
              <w:rPr>
                <w:szCs w:val="20"/>
              </w:rPr>
            </w:pPr>
            <w:r w:rsidRPr="00AF689F">
              <w:rPr>
                <w:szCs w:val="20"/>
              </w:rPr>
              <w:t>Należy określić, co zrobić, gdy użytkownik otworzy pojazd, ale go nie uruchomi (np. przez 5 minut).</w:t>
            </w:r>
          </w:p>
        </w:tc>
      </w:tr>
    </w:tbl>
    <w:p w14:paraId="3593DFB7" w14:textId="39C1A9C5" w:rsidR="00D64724" w:rsidRDefault="00D64724" w:rsidP="00D64724"/>
    <w:p w14:paraId="04FA4BDF" w14:textId="3E88C839" w:rsidR="00D64724" w:rsidRDefault="00D64724" w:rsidP="00410FA1"/>
    <w:p w14:paraId="113D5C11" w14:textId="75B84A2D" w:rsidR="00D64724" w:rsidRDefault="00D64724" w:rsidP="00410FA1"/>
    <w:p w14:paraId="73166815" w14:textId="09669459" w:rsidR="00410FA1" w:rsidRDefault="00410FA1" w:rsidP="00410FA1">
      <w:pPr>
        <w:rPr>
          <w:b/>
          <w:bCs/>
        </w:rPr>
      </w:pPr>
    </w:p>
    <w:p w14:paraId="53020C0E" w14:textId="2F339B80" w:rsidR="00410FA1" w:rsidRDefault="00410FA1" w:rsidP="00410FA1">
      <w:pPr>
        <w:rPr>
          <w:b/>
          <w:bCs/>
        </w:rPr>
      </w:pPr>
    </w:p>
    <w:p w14:paraId="4DEA2A46" w14:textId="59D12EBD" w:rsidR="00410FA1" w:rsidRDefault="00410FA1" w:rsidP="00410FA1">
      <w:pPr>
        <w:rPr>
          <w:b/>
          <w:bCs/>
        </w:rPr>
      </w:pPr>
    </w:p>
    <w:p w14:paraId="4E4D12BF" w14:textId="62695357" w:rsidR="00410FA1" w:rsidRDefault="00DF4083" w:rsidP="00410FA1">
      <w:pPr>
        <w:rPr>
          <w:b/>
          <w:bCs/>
        </w:rPr>
      </w:pPr>
      <w:r>
        <w:rPr>
          <w:noProof/>
        </w:rPr>
        <w:lastRenderedPageBreak/>
        <w:drawing>
          <wp:anchor distT="0" distB="0" distL="114300" distR="114300" simplePos="0" relativeHeight="251660288" behindDoc="0" locked="0" layoutInCell="1" allowOverlap="1" wp14:anchorId="6D789D0D" wp14:editId="3223E8CD">
            <wp:simplePos x="0" y="0"/>
            <wp:positionH relativeFrom="margin">
              <wp:align>center</wp:align>
            </wp:positionH>
            <wp:positionV relativeFrom="paragraph">
              <wp:posOffset>222</wp:posOffset>
            </wp:positionV>
            <wp:extent cx="4592955" cy="3187065"/>
            <wp:effectExtent l="0" t="0" r="0" b="0"/>
            <wp:wrapSquare wrapText="bothSides"/>
            <wp:docPr id="2926282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92955" cy="31870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17C32E" w14:textId="4481455A" w:rsidR="00410FA1" w:rsidRDefault="00410FA1" w:rsidP="00410FA1">
      <w:pPr>
        <w:rPr>
          <w:b/>
          <w:bCs/>
        </w:rPr>
      </w:pPr>
    </w:p>
    <w:p w14:paraId="25E99CE1" w14:textId="294DF96E" w:rsidR="00410FA1" w:rsidRDefault="00410FA1" w:rsidP="00410FA1">
      <w:pPr>
        <w:rPr>
          <w:b/>
          <w:bCs/>
        </w:rPr>
      </w:pPr>
    </w:p>
    <w:p w14:paraId="01C70F7F" w14:textId="0491BEC3" w:rsidR="00410FA1" w:rsidRDefault="00410FA1" w:rsidP="00410FA1">
      <w:pPr>
        <w:rPr>
          <w:b/>
          <w:bCs/>
        </w:rPr>
      </w:pPr>
    </w:p>
    <w:p w14:paraId="75B69F2B" w14:textId="2BC5A61D" w:rsidR="00410FA1" w:rsidRDefault="00410FA1" w:rsidP="00410FA1"/>
    <w:p w14:paraId="145B5483" w14:textId="6EE08ADB" w:rsidR="00DF4083" w:rsidRDefault="00DF4083" w:rsidP="00D64724">
      <w:pPr>
        <w:pStyle w:val="Nagwek2"/>
        <w:rPr>
          <w:b/>
          <w:bCs/>
        </w:rPr>
      </w:pPr>
    </w:p>
    <w:p w14:paraId="5A0231DE" w14:textId="1D527406" w:rsidR="00DF4083" w:rsidRDefault="00DF4083" w:rsidP="00D64724">
      <w:pPr>
        <w:pStyle w:val="Nagwek2"/>
        <w:rPr>
          <w:b/>
          <w:bCs/>
        </w:rPr>
      </w:pPr>
    </w:p>
    <w:p w14:paraId="2FA6A4A4" w14:textId="3C80EF77" w:rsidR="00DF4083" w:rsidRDefault="00DF4083" w:rsidP="00D64724">
      <w:pPr>
        <w:pStyle w:val="Nagwek2"/>
        <w:rPr>
          <w:b/>
          <w:bCs/>
        </w:rPr>
      </w:pPr>
    </w:p>
    <w:p w14:paraId="4E590AE2" w14:textId="22825D4F" w:rsidR="00DF4083" w:rsidRDefault="00DF4083" w:rsidP="00D64724">
      <w:pPr>
        <w:pStyle w:val="Nagwek2"/>
        <w:rPr>
          <w:b/>
          <w:bCs/>
        </w:rPr>
      </w:pPr>
    </w:p>
    <w:p w14:paraId="24447A32" w14:textId="02B4D349" w:rsidR="00DF4083" w:rsidRDefault="00DF4083" w:rsidP="00D64724">
      <w:pPr>
        <w:pStyle w:val="Nagwek2"/>
        <w:rPr>
          <w:b/>
          <w:bCs/>
        </w:rPr>
      </w:pPr>
    </w:p>
    <w:p w14:paraId="7F071734" w14:textId="0731EF16" w:rsidR="00DF4083" w:rsidRDefault="00DF4083" w:rsidP="00D64724">
      <w:pPr>
        <w:pStyle w:val="Nagwek2"/>
        <w:rPr>
          <w:b/>
          <w:bCs/>
        </w:rPr>
      </w:pPr>
    </w:p>
    <w:p w14:paraId="282705A9" w14:textId="7DAF1B00" w:rsidR="00DF4083" w:rsidRDefault="00E0631E" w:rsidP="00D64724">
      <w:pPr>
        <w:pStyle w:val="Nagwek2"/>
        <w:rPr>
          <w:b/>
          <w:bCs/>
        </w:rPr>
      </w:pPr>
      <w:r>
        <w:rPr>
          <w:noProof/>
        </w:rPr>
        <mc:AlternateContent>
          <mc:Choice Requires="wps">
            <w:drawing>
              <wp:anchor distT="0" distB="0" distL="114300" distR="114300" simplePos="0" relativeHeight="251682816" behindDoc="0" locked="0" layoutInCell="1" allowOverlap="1" wp14:anchorId="7F194D52" wp14:editId="340157D5">
                <wp:simplePos x="0" y="0"/>
                <wp:positionH relativeFrom="column">
                  <wp:posOffset>590550</wp:posOffset>
                </wp:positionH>
                <wp:positionV relativeFrom="paragraph">
                  <wp:posOffset>59055</wp:posOffset>
                </wp:positionV>
                <wp:extent cx="3619500" cy="165100"/>
                <wp:effectExtent l="0" t="0" r="0" b="6350"/>
                <wp:wrapSquare wrapText="bothSides"/>
                <wp:docPr id="1752916426"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09AFEB2B" w14:textId="75E4F2D4"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4</w:t>
                            </w:r>
                            <w:r>
                              <w:t xml:space="preserve">. </w:t>
                            </w:r>
                            <w:r>
                              <w:t>Diagram dla przypadku użycia UC-03 (Rozpoczęcie przejazdu)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94D52" id="_x0000_s1031" type="#_x0000_t202" style="position:absolute;margin-left:46.5pt;margin-top:4.65pt;width:285pt;height:1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" stroked="f">
                <v:textbox inset="0,0,0,0">
                  <w:txbxContent>
                    <w:p w14:paraId="09AFEB2B" w14:textId="75E4F2D4"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4</w:t>
                      </w:r>
                      <w:r>
                        <w:t xml:space="preserve">. </w:t>
                      </w:r>
                      <w:r>
                        <w:t>Diagram dla przypadku użycia UC-03 (Rozpoczęcie przejazdu)</w:t>
                      </w:r>
                    </w:p>
                  </w:txbxContent>
                </v:textbox>
                <w10:wrap type="square"/>
              </v:shape>
            </w:pict>
          </mc:Fallback>
        </mc:AlternateContent>
      </w:r>
    </w:p>
    <w:p w14:paraId="7A01B889" w14:textId="2D93DAF7" w:rsidR="00D64724" w:rsidRPr="006D3E5B" w:rsidRDefault="00E0631E" w:rsidP="00E0631E">
      <w:pPr>
        <w:pStyle w:val="Nagwek3"/>
      </w:pPr>
      <w:r>
        <w:t xml:space="preserve">3.2.4. </w:t>
      </w:r>
      <w:r w:rsidR="00D64724" w:rsidRPr="006D3E5B">
        <w:t>UC-04: Zgłoś usterkę</w:t>
      </w:r>
    </w:p>
    <w:tbl>
      <w:tblPr>
        <w:tblW w:w="0" w:type="auto"/>
        <w:tblCellMar>
          <w:left w:w="0" w:type="dxa"/>
          <w:right w:w="0" w:type="dxa"/>
        </w:tblCellMar>
        <w:tblLook w:val="04A0" w:firstRow="1" w:lastRow="0" w:firstColumn="1" w:lastColumn="0" w:noHBand="0" w:noVBand="1"/>
      </w:tblPr>
      <w:tblGrid>
        <w:gridCol w:w="2130"/>
        <w:gridCol w:w="6880"/>
      </w:tblGrid>
      <w:tr w:rsidR="00D64724" w:rsidRPr="00AF689F" w14:paraId="0C40B07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16119"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C357" w14:textId="61F07C0D" w:rsidR="00D64724" w:rsidRPr="00AF689F" w:rsidRDefault="00D64724" w:rsidP="00900927">
            <w:pPr>
              <w:spacing w:after="0" w:line="240" w:lineRule="auto"/>
              <w:rPr>
                <w:szCs w:val="20"/>
              </w:rPr>
            </w:pPr>
            <w:r w:rsidRPr="00AF689F">
              <w:rPr>
                <w:b/>
                <w:bCs/>
                <w:szCs w:val="20"/>
              </w:rPr>
              <w:t>Opis</w:t>
            </w:r>
          </w:p>
        </w:tc>
      </w:tr>
      <w:tr w:rsidR="00D64724" w:rsidRPr="00AF689F" w14:paraId="726A44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BF2A4A"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16EC" w14:textId="43A22D13" w:rsidR="00D64724" w:rsidRPr="00AF689F" w:rsidRDefault="00D64724" w:rsidP="00900927">
            <w:pPr>
              <w:spacing w:after="0" w:line="240" w:lineRule="auto"/>
              <w:rPr>
                <w:szCs w:val="20"/>
              </w:rPr>
            </w:pPr>
            <w:r w:rsidRPr="00AF689F">
              <w:rPr>
                <w:szCs w:val="20"/>
              </w:rPr>
              <w:t>Zgłoś usterkę</w:t>
            </w:r>
          </w:p>
        </w:tc>
      </w:tr>
      <w:tr w:rsidR="00D64724" w:rsidRPr="00AF689F" w14:paraId="3919C8A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07FB0" w14:textId="78CE2E5C"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8F8623" w14:textId="77777777" w:rsidR="00D64724" w:rsidRPr="00AF689F" w:rsidRDefault="00D64724" w:rsidP="00900927">
            <w:pPr>
              <w:spacing w:after="0" w:line="240" w:lineRule="auto"/>
              <w:rPr>
                <w:szCs w:val="20"/>
              </w:rPr>
            </w:pPr>
            <w:r w:rsidRPr="00AF689F">
              <w:rPr>
                <w:szCs w:val="20"/>
              </w:rPr>
              <w:t>UC-04</w:t>
            </w:r>
          </w:p>
        </w:tc>
      </w:tr>
      <w:tr w:rsidR="00D64724" w:rsidRPr="00AF689F" w14:paraId="422FD20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3383A3"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4DDD4E"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76B5D0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A18F6" w14:textId="52CF56EC"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BC5FD9" w14:textId="77777777" w:rsidR="00D64724" w:rsidRPr="00AF689F" w:rsidRDefault="00D64724" w:rsidP="00900927">
            <w:pPr>
              <w:spacing w:after="0" w:line="240" w:lineRule="auto"/>
              <w:rPr>
                <w:szCs w:val="20"/>
              </w:rPr>
            </w:pPr>
            <w:r w:rsidRPr="00AF689F">
              <w:rPr>
                <w:szCs w:val="20"/>
              </w:rPr>
              <w:t>Istotny</w:t>
            </w:r>
          </w:p>
        </w:tc>
      </w:tr>
      <w:tr w:rsidR="00D64724" w:rsidRPr="00AF689F" w14:paraId="5A3CF55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0A32E7"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F9611" w14:textId="77777777" w:rsidR="00D64724" w:rsidRPr="00AF689F" w:rsidRDefault="00D64724" w:rsidP="00900927">
            <w:pPr>
              <w:spacing w:after="0" w:line="240" w:lineRule="auto"/>
              <w:rPr>
                <w:szCs w:val="20"/>
              </w:rPr>
            </w:pPr>
            <w:r w:rsidRPr="00AF689F">
              <w:rPr>
                <w:szCs w:val="20"/>
              </w:rPr>
              <w:t>Szczegółowy, pomocniczy (rozszerzenie)</w:t>
            </w:r>
          </w:p>
        </w:tc>
      </w:tr>
      <w:tr w:rsidR="00D64724" w:rsidRPr="00AF689F" w14:paraId="2136027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C4166" w14:textId="4E664221"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85D47F" w14:textId="77777777" w:rsidR="00D64724" w:rsidRPr="00AF689F" w:rsidRDefault="00D64724" w:rsidP="00900927">
            <w:pPr>
              <w:spacing w:after="0" w:line="240" w:lineRule="auto"/>
              <w:rPr>
                <w:szCs w:val="20"/>
              </w:rPr>
            </w:pPr>
            <w:r w:rsidRPr="00AF689F">
              <w:rPr>
                <w:szCs w:val="20"/>
              </w:rPr>
              <w:t>Użytkownik</w:t>
            </w:r>
          </w:p>
        </w:tc>
      </w:tr>
      <w:tr w:rsidR="00D64724" w:rsidRPr="00AF689F" w14:paraId="423B16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8C85A" w14:textId="4F408068"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FADE9D" w14:textId="77777777" w:rsidR="00D64724" w:rsidRPr="00AF689F" w:rsidRDefault="00D64724" w:rsidP="00900927">
            <w:pPr>
              <w:spacing w:after="0" w:line="240" w:lineRule="auto"/>
              <w:rPr>
                <w:szCs w:val="20"/>
              </w:rPr>
            </w:pPr>
            <w:r w:rsidRPr="00AF689F">
              <w:rPr>
                <w:szCs w:val="20"/>
              </w:rPr>
              <w:t>Umożliwienie użytkownikowi zgłoszenia wad technicznych lub wizualnych pojazdu.</w:t>
            </w:r>
          </w:p>
        </w:tc>
      </w:tr>
      <w:tr w:rsidR="00D64724" w:rsidRPr="00AF689F" w14:paraId="1AA0D88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C5604" w14:textId="28CA7B1F"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DCC5E5" w14:textId="77777777" w:rsidR="00D64724" w:rsidRPr="00AF689F" w:rsidRDefault="00D64724" w:rsidP="00900927">
            <w:pPr>
              <w:spacing w:after="0" w:line="240" w:lineRule="auto"/>
              <w:rPr>
                <w:szCs w:val="20"/>
              </w:rPr>
            </w:pPr>
            <w:r w:rsidRPr="00AF689F">
              <w:rPr>
                <w:szCs w:val="20"/>
              </w:rPr>
              <w:t>Wybrany konkretny pojazd (przed, w trakcie lub po jeździe).</w:t>
            </w:r>
          </w:p>
        </w:tc>
      </w:tr>
      <w:tr w:rsidR="00D64724" w:rsidRPr="00AF689F" w14:paraId="1C5C9E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9E9F83" w14:textId="5D087F2D"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A257B" w14:textId="77777777" w:rsidR="00D64724" w:rsidRPr="00AF689F" w:rsidRDefault="00D64724" w:rsidP="00900927">
            <w:pPr>
              <w:spacing w:after="0" w:line="240" w:lineRule="auto"/>
              <w:rPr>
                <w:szCs w:val="20"/>
              </w:rPr>
            </w:pPr>
            <w:r w:rsidRPr="00AF689F">
              <w:rPr>
                <w:szCs w:val="20"/>
              </w:rPr>
              <w:t>Raport trafia do systemu monitorowania; System decyduje o wyłączeniu pojazdu z eksploatacji.</w:t>
            </w:r>
          </w:p>
        </w:tc>
      </w:tr>
      <w:tr w:rsidR="00D64724" w:rsidRPr="00AF689F" w14:paraId="0BDFEC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109A7" w14:textId="77777777" w:rsidR="00D64724" w:rsidRPr="00AF689F" w:rsidRDefault="00D64724" w:rsidP="00C8613E">
            <w:pPr>
              <w:spacing w:after="0" w:line="240" w:lineRule="auto"/>
              <w:jc w:val="left"/>
              <w:rPr>
                <w:szCs w:val="20"/>
              </w:rPr>
            </w:pPr>
            <w:r w:rsidRPr="00AF689F">
              <w:rPr>
                <w:b/>
                <w:bCs/>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C103A" w14:textId="77777777" w:rsidR="00D64724" w:rsidRPr="00AF689F" w:rsidRDefault="00D64724" w:rsidP="00C8613E">
            <w:pPr>
              <w:spacing w:after="0" w:line="240" w:lineRule="auto"/>
              <w:jc w:val="left"/>
              <w:rPr>
                <w:szCs w:val="20"/>
              </w:rPr>
            </w:pPr>
            <w:r w:rsidRPr="00AF689F">
              <w:rPr>
                <w:szCs w:val="20"/>
              </w:rPr>
              <w:t>1. Użytkownik wybiera "Zgłoś problem".</w:t>
            </w:r>
          </w:p>
          <w:p w14:paraId="69A762A0" w14:textId="77777777" w:rsidR="00D64724" w:rsidRPr="00AF689F" w:rsidRDefault="00D64724" w:rsidP="00C8613E">
            <w:pPr>
              <w:spacing w:after="0" w:line="240" w:lineRule="auto"/>
              <w:jc w:val="left"/>
              <w:rPr>
                <w:szCs w:val="20"/>
              </w:rPr>
            </w:pPr>
          </w:p>
          <w:p w14:paraId="557F80FF" w14:textId="77777777" w:rsidR="00D64724" w:rsidRPr="00AF689F" w:rsidRDefault="00D64724" w:rsidP="00C8613E">
            <w:pPr>
              <w:spacing w:after="0" w:line="240" w:lineRule="auto"/>
              <w:jc w:val="left"/>
              <w:rPr>
                <w:szCs w:val="20"/>
              </w:rPr>
            </w:pPr>
            <w:r w:rsidRPr="00AF689F">
              <w:rPr>
                <w:szCs w:val="20"/>
              </w:rPr>
              <w:t>2. System prosi o wybór kategorii (Opony, Wnętrze, Silnik itp.).</w:t>
            </w:r>
            <w:r w:rsidRPr="00AF689F">
              <w:rPr>
                <w:szCs w:val="20"/>
              </w:rPr>
              <w:br/>
            </w:r>
          </w:p>
          <w:p w14:paraId="17848D8E" w14:textId="77777777" w:rsidR="00D64724" w:rsidRPr="00AF689F" w:rsidRDefault="00D64724" w:rsidP="00C8613E">
            <w:pPr>
              <w:spacing w:after="0" w:line="240" w:lineRule="auto"/>
              <w:jc w:val="left"/>
              <w:rPr>
                <w:szCs w:val="20"/>
              </w:rPr>
            </w:pPr>
            <w:r w:rsidRPr="00AF689F">
              <w:rPr>
                <w:szCs w:val="20"/>
              </w:rPr>
              <w:t>3. Użytkownik dodaje opis i wykonuje zdjęcie telefonem.</w:t>
            </w:r>
            <w:r w:rsidRPr="00AF689F">
              <w:rPr>
                <w:szCs w:val="20"/>
              </w:rPr>
              <w:br/>
            </w:r>
          </w:p>
          <w:p w14:paraId="53374F09" w14:textId="77777777" w:rsidR="00D64724" w:rsidRPr="00AF689F" w:rsidRDefault="00D64724" w:rsidP="00C8613E">
            <w:pPr>
              <w:spacing w:after="0" w:line="240" w:lineRule="auto"/>
              <w:jc w:val="left"/>
              <w:rPr>
                <w:szCs w:val="20"/>
              </w:rPr>
            </w:pPr>
            <w:r w:rsidRPr="00AF689F">
              <w:rPr>
                <w:szCs w:val="20"/>
              </w:rPr>
              <w:t>4. System przesyła zgłoszenie do bazy.</w:t>
            </w:r>
          </w:p>
        </w:tc>
      </w:tr>
      <w:tr w:rsidR="00D64724" w:rsidRPr="00AF689F" w14:paraId="22871C9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12614"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6E88E8" w14:textId="77777777" w:rsidR="00D64724" w:rsidRPr="00AF689F" w:rsidRDefault="00D64724" w:rsidP="00900927">
            <w:pPr>
              <w:spacing w:after="0" w:line="240" w:lineRule="auto"/>
              <w:rPr>
                <w:szCs w:val="20"/>
              </w:rPr>
            </w:pPr>
            <w:r w:rsidRPr="00AF689F">
              <w:rPr>
                <w:szCs w:val="20"/>
              </w:rPr>
              <w:t>4a. Usterka krytyczna: System natychmiast blokuje możliwość startu i proponuje inny pojazd.</w:t>
            </w:r>
          </w:p>
        </w:tc>
      </w:tr>
      <w:tr w:rsidR="00D64724" w:rsidRPr="00AF689F" w14:paraId="5C938F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0FE23"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02556B" w14:textId="77777777" w:rsidR="00D64724" w:rsidRPr="00AF689F" w:rsidRDefault="00D64724" w:rsidP="00900927">
            <w:pPr>
              <w:spacing w:after="0" w:line="240" w:lineRule="auto"/>
              <w:rPr>
                <w:szCs w:val="20"/>
              </w:rPr>
            </w:pPr>
            <w:r w:rsidRPr="00AF689F">
              <w:rPr>
                <w:szCs w:val="20"/>
              </w:rPr>
              <w:t>3a. Błąd aparatu: Brak uprawnień aplikacji do zdjęć (użytkownik musi wprowadzić opis tekstowy).</w:t>
            </w:r>
          </w:p>
        </w:tc>
      </w:tr>
      <w:tr w:rsidR="00D64724" w:rsidRPr="00AF689F" w14:paraId="5E67FF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329B5"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C3CBA2" w14:textId="77777777" w:rsidR="00D64724" w:rsidRPr="00AF689F" w:rsidRDefault="00D64724" w:rsidP="00900927">
            <w:pPr>
              <w:spacing w:after="0" w:line="240" w:lineRule="auto"/>
              <w:rPr>
                <w:szCs w:val="20"/>
              </w:rPr>
            </w:pPr>
            <w:r w:rsidRPr="00AF689F">
              <w:rPr>
                <w:szCs w:val="20"/>
              </w:rPr>
              <w:t>Możliwość przesyłania plików do 5 MB; Automatyczne przypisanie numeru ID pojazdu do zgłoszenia.</w:t>
            </w:r>
          </w:p>
        </w:tc>
      </w:tr>
      <w:tr w:rsidR="00D64724" w:rsidRPr="00AF689F" w14:paraId="7CD758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5E3E1"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C41146" w14:textId="77777777" w:rsidR="00D64724" w:rsidRPr="00AF689F" w:rsidRDefault="00D64724" w:rsidP="00900927">
            <w:pPr>
              <w:spacing w:after="0" w:line="240" w:lineRule="auto"/>
              <w:rPr>
                <w:szCs w:val="20"/>
              </w:rPr>
            </w:pPr>
            <w:r w:rsidRPr="00AF689F">
              <w:rPr>
                <w:szCs w:val="20"/>
              </w:rPr>
              <w:t>Czy system powinien automatycznie przyznawać "kod rabatowy" za zgłoszenie realnej usterki?</w:t>
            </w:r>
          </w:p>
        </w:tc>
      </w:tr>
    </w:tbl>
    <w:p w14:paraId="6C688865" w14:textId="712463EE" w:rsidR="00D64724" w:rsidRDefault="00410FA1" w:rsidP="00D64724">
      <w:r>
        <w:rPr>
          <w:noProof/>
        </w:rPr>
        <w:drawing>
          <wp:anchor distT="0" distB="0" distL="114300" distR="114300" simplePos="0" relativeHeight="251667456" behindDoc="0" locked="0" layoutInCell="1" allowOverlap="1" wp14:anchorId="2A163A48" wp14:editId="7DB69881">
            <wp:simplePos x="0" y="0"/>
            <wp:positionH relativeFrom="margin">
              <wp:align>center</wp:align>
            </wp:positionH>
            <wp:positionV relativeFrom="paragraph">
              <wp:posOffset>349885</wp:posOffset>
            </wp:positionV>
            <wp:extent cx="5727700" cy="4038600"/>
            <wp:effectExtent l="0" t="0" r="6350" b="0"/>
            <wp:wrapSquare wrapText="bothSides"/>
            <wp:docPr id="193514235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4038600"/>
                    </a:xfrm>
                    <a:prstGeom prst="rect">
                      <a:avLst/>
                    </a:prstGeom>
                    <a:noFill/>
                    <a:ln>
                      <a:noFill/>
                    </a:ln>
                  </pic:spPr>
                </pic:pic>
              </a:graphicData>
            </a:graphic>
          </wp:anchor>
        </w:drawing>
      </w:r>
    </w:p>
    <w:p w14:paraId="014569A1" w14:textId="1C1A89EA" w:rsidR="00D64724" w:rsidRDefault="00E0631E" w:rsidP="00D64724">
      <w:r>
        <w:rPr>
          <w:noProof/>
        </w:rPr>
        <mc:AlternateContent>
          <mc:Choice Requires="wps">
            <w:drawing>
              <wp:anchor distT="0" distB="0" distL="114300" distR="114300" simplePos="0" relativeHeight="251684864" behindDoc="0" locked="0" layoutInCell="1" allowOverlap="1" wp14:anchorId="24A392AC" wp14:editId="41299193">
                <wp:simplePos x="0" y="0"/>
                <wp:positionH relativeFrom="margin">
                  <wp:align>left</wp:align>
                </wp:positionH>
                <wp:positionV relativeFrom="paragraph">
                  <wp:posOffset>4138295</wp:posOffset>
                </wp:positionV>
                <wp:extent cx="3619500" cy="165100"/>
                <wp:effectExtent l="0" t="0" r="0" b="6350"/>
                <wp:wrapSquare wrapText="bothSides"/>
                <wp:docPr id="1769254490"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6B44AFAA" w14:textId="14B9BAA3"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.5</w:t>
                            </w:r>
                            <w:r>
                              <w:t xml:space="preserve">. </w:t>
                            </w:r>
                            <w:r>
                              <w:t>Diagram dla przypadku użycia UC-04 (Zgłoś usterkę)</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392AC" id="_x0000_s1032" type="#_x0000_t202" style="position:absolute;left:0;text-align:left;margin-left:0;margin-top:325.85pt;width:285pt;height:13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" stroked="f">
                <v:textbox inset="0,0,0,0">
                  <w:txbxContent>
                    <w:p w14:paraId="6B44AFAA" w14:textId="14B9BAA3"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.5</w:t>
                      </w:r>
                      <w:r>
                        <w:t xml:space="preserve">. </w:t>
                      </w:r>
                      <w:r>
                        <w:t>Diagram dla przypadku użycia UC-04 (Zgłoś usterkę)</w:t>
                      </w:r>
                    </w:p>
                  </w:txbxContent>
                </v:textbox>
                <w10:wrap type="square" anchorx="margin"/>
              </v:shape>
            </w:pict>
          </mc:Fallback>
        </mc:AlternateContent>
      </w:r>
    </w:p>
    <w:p w14:paraId="76D33CA7" w14:textId="08DCB097" w:rsidR="00D64724" w:rsidRPr="006D3E5B" w:rsidRDefault="00E0631E" w:rsidP="00E0631E">
      <w:pPr>
        <w:pStyle w:val="Nagwek3"/>
      </w:pPr>
      <w:r>
        <w:lastRenderedPageBreak/>
        <w:t xml:space="preserve">3.2.5. </w:t>
      </w:r>
      <w:r w:rsidR="00D64724">
        <w:t xml:space="preserve">UC-05: </w:t>
      </w:r>
      <w:r w:rsidR="00D64724" w:rsidRPr="006D3E5B">
        <w:t>Monitorowanie floty</w:t>
      </w:r>
    </w:p>
    <w:tbl>
      <w:tblPr>
        <w:tblW w:w="0" w:type="auto"/>
        <w:tblCellMar>
          <w:left w:w="0" w:type="dxa"/>
          <w:right w:w="0" w:type="dxa"/>
        </w:tblCellMar>
        <w:tblLook w:val="04A0" w:firstRow="1" w:lastRow="0" w:firstColumn="1" w:lastColumn="0" w:noHBand="0" w:noVBand="1"/>
      </w:tblPr>
      <w:tblGrid>
        <w:gridCol w:w="2091"/>
        <w:gridCol w:w="6919"/>
      </w:tblGrid>
      <w:tr w:rsidR="00D64724" w:rsidRPr="00AF689F" w14:paraId="64E4953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CAC7A2"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595A29"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394494D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DFD6F"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304E9C" w14:textId="77777777" w:rsidR="00D64724" w:rsidRPr="00AF689F" w:rsidRDefault="00D64724" w:rsidP="00900927">
            <w:pPr>
              <w:spacing w:after="0" w:line="240" w:lineRule="auto"/>
              <w:rPr>
                <w:szCs w:val="20"/>
              </w:rPr>
            </w:pPr>
            <w:r w:rsidRPr="00AF689F">
              <w:rPr>
                <w:szCs w:val="20"/>
              </w:rPr>
              <w:t>Monitorowanie floty</w:t>
            </w:r>
          </w:p>
        </w:tc>
      </w:tr>
      <w:tr w:rsidR="00D64724" w:rsidRPr="00AF689F" w14:paraId="04AD9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0F7BC3"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0BB863" w14:textId="77777777" w:rsidR="00D64724" w:rsidRPr="00AF689F" w:rsidRDefault="00D64724" w:rsidP="00900927">
            <w:pPr>
              <w:spacing w:after="0" w:line="240" w:lineRule="auto"/>
              <w:rPr>
                <w:szCs w:val="20"/>
              </w:rPr>
            </w:pPr>
            <w:r w:rsidRPr="00AF689F">
              <w:rPr>
                <w:szCs w:val="20"/>
              </w:rPr>
              <w:t>UC-05</w:t>
            </w:r>
          </w:p>
        </w:tc>
      </w:tr>
      <w:tr w:rsidR="00D64724" w:rsidRPr="00AF689F" w14:paraId="53B21DF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C3CA0D"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2B1ADC"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3D14004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35A2B0"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AF3F15" w14:textId="77777777" w:rsidR="00D64724" w:rsidRPr="00AF689F" w:rsidRDefault="00D64724" w:rsidP="00900927">
            <w:pPr>
              <w:spacing w:after="0" w:line="240" w:lineRule="auto"/>
              <w:rPr>
                <w:szCs w:val="20"/>
              </w:rPr>
            </w:pPr>
            <w:r w:rsidRPr="00AF689F">
              <w:rPr>
                <w:szCs w:val="20"/>
              </w:rPr>
              <w:t>Średni</w:t>
            </w:r>
          </w:p>
        </w:tc>
      </w:tr>
      <w:tr w:rsidR="00D64724" w:rsidRPr="00AF689F" w14:paraId="685182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BF3DE"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A77573" w14:textId="77777777" w:rsidR="00D64724" w:rsidRPr="00AF689F" w:rsidRDefault="00D64724" w:rsidP="00900927">
            <w:pPr>
              <w:spacing w:after="0" w:line="240" w:lineRule="auto"/>
              <w:rPr>
                <w:szCs w:val="20"/>
              </w:rPr>
            </w:pPr>
            <w:r w:rsidRPr="00AF689F">
              <w:rPr>
                <w:szCs w:val="20"/>
              </w:rPr>
              <w:t>Ogólny, administracyjny</w:t>
            </w:r>
          </w:p>
        </w:tc>
      </w:tr>
      <w:tr w:rsidR="00D64724" w:rsidRPr="00AF689F" w14:paraId="35C6A6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099FBB"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419A3A" w14:textId="77777777" w:rsidR="00D64724" w:rsidRPr="00AF689F" w:rsidRDefault="00D64724" w:rsidP="00900927">
            <w:pPr>
              <w:spacing w:after="0" w:line="240" w:lineRule="auto"/>
              <w:rPr>
                <w:szCs w:val="20"/>
              </w:rPr>
            </w:pPr>
            <w:r w:rsidRPr="00AF689F">
              <w:rPr>
                <w:szCs w:val="20"/>
              </w:rPr>
              <w:t xml:space="preserve">Operator floty, </w:t>
            </w:r>
            <w:r>
              <w:rPr>
                <w:szCs w:val="20"/>
              </w:rPr>
              <w:t>Dostawca usługi loT</w:t>
            </w:r>
          </w:p>
        </w:tc>
      </w:tr>
      <w:tr w:rsidR="00D64724" w:rsidRPr="00AF689F" w14:paraId="7487F44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860CD"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6625B" w14:textId="77777777" w:rsidR="00D64724" w:rsidRPr="00AF689F" w:rsidRDefault="00D64724" w:rsidP="00900927">
            <w:pPr>
              <w:spacing w:after="0" w:line="240" w:lineRule="auto"/>
              <w:rPr>
                <w:szCs w:val="20"/>
              </w:rPr>
            </w:pPr>
            <w:r w:rsidRPr="00AF689F">
              <w:rPr>
                <w:szCs w:val="20"/>
              </w:rPr>
              <w:t>Stały nadzór nad parametrami technicznymi i lokalizacją wszystkich zasobów firmy.</w:t>
            </w:r>
          </w:p>
        </w:tc>
      </w:tr>
      <w:tr w:rsidR="00D64724" w:rsidRPr="00AF689F" w14:paraId="2292A0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342FA" w14:textId="77777777"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1D3BF9" w14:textId="77777777" w:rsidR="00D64724" w:rsidRPr="00AF689F" w:rsidRDefault="00D64724" w:rsidP="00900927">
            <w:pPr>
              <w:spacing w:after="0" w:line="240" w:lineRule="auto"/>
              <w:rPr>
                <w:szCs w:val="20"/>
              </w:rPr>
            </w:pPr>
            <w:r w:rsidRPr="00AF689F">
              <w:rPr>
                <w:szCs w:val="20"/>
              </w:rPr>
              <w:t>Operator jest zalogowany do panelu administracyjnego.</w:t>
            </w:r>
          </w:p>
        </w:tc>
      </w:tr>
      <w:tr w:rsidR="00D64724" w:rsidRPr="00AF689F" w14:paraId="2DC35D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20DDFE"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F15128" w14:textId="77777777" w:rsidR="00D64724" w:rsidRPr="00AF689F" w:rsidRDefault="00D64724" w:rsidP="00900927">
            <w:pPr>
              <w:spacing w:after="0" w:line="240" w:lineRule="auto"/>
              <w:rPr>
                <w:szCs w:val="20"/>
              </w:rPr>
            </w:pPr>
            <w:r w:rsidRPr="00AF689F">
              <w:rPr>
                <w:szCs w:val="20"/>
              </w:rPr>
              <w:t>Wyświetlenie aktualnego stanu floty na dashboardzie.</w:t>
            </w:r>
          </w:p>
        </w:tc>
      </w:tr>
      <w:tr w:rsidR="00D64724" w:rsidRPr="00AF689F" w14:paraId="2CF372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0F5E0" w14:textId="77777777" w:rsidR="00D64724" w:rsidRPr="00AF689F" w:rsidRDefault="00D64724" w:rsidP="00C8613E">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456458" w14:textId="77777777" w:rsidR="00D64724" w:rsidRPr="00AF689F" w:rsidRDefault="00D64724" w:rsidP="00C8613E">
            <w:pPr>
              <w:spacing w:after="0" w:line="240" w:lineRule="auto"/>
              <w:jc w:val="left"/>
              <w:rPr>
                <w:szCs w:val="20"/>
              </w:rPr>
            </w:pPr>
            <w:r w:rsidRPr="00AF689F">
              <w:rPr>
                <w:szCs w:val="20"/>
              </w:rPr>
              <w:t>1. Moduły IoT w pojazdach wysyłają pakiety danych (GPS, paliwo, błędy).</w:t>
            </w:r>
            <w:r w:rsidRPr="00AF689F">
              <w:rPr>
                <w:szCs w:val="20"/>
              </w:rPr>
              <w:br/>
            </w:r>
          </w:p>
          <w:p w14:paraId="7827793A" w14:textId="77777777" w:rsidR="00D64724" w:rsidRPr="00AF689F" w:rsidRDefault="00D64724" w:rsidP="00C8613E">
            <w:pPr>
              <w:spacing w:after="0" w:line="240" w:lineRule="auto"/>
              <w:jc w:val="left"/>
              <w:rPr>
                <w:szCs w:val="20"/>
              </w:rPr>
            </w:pPr>
            <w:r w:rsidRPr="00AF689F">
              <w:rPr>
                <w:szCs w:val="20"/>
              </w:rPr>
              <w:t>2. Serwer przetwarza dane w czasie rzeczywistym.</w:t>
            </w:r>
          </w:p>
          <w:p w14:paraId="1D62B08A" w14:textId="77777777" w:rsidR="00D64724" w:rsidRPr="00AF689F" w:rsidRDefault="00D64724" w:rsidP="00C8613E">
            <w:pPr>
              <w:spacing w:after="0" w:line="240" w:lineRule="auto"/>
              <w:jc w:val="left"/>
              <w:rPr>
                <w:szCs w:val="20"/>
              </w:rPr>
            </w:pPr>
          </w:p>
          <w:p w14:paraId="6E1B6B62" w14:textId="77777777" w:rsidR="00D64724" w:rsidRPr="00AF689F" w:rsidRDefault="00D64724" w:rsidP="00C8613E">
            <w:pPr>
              <w:spacing w:after="0" w:line="240" w:lineRule="auto"/>
              <w:jc w:val="left"/>
              <w:rPr>
                <w:szCs w:val="20"/>
              </w:rPr>
            </w:pPr>
            <w:r w:rsidRPr="00AF689F">
              <w:rPr>
                <w:szCs w:val="20"/>
              </w:rPr>
              <w:t>3. System aktualizuje pozycje ikon na mapie operatora.</w:t>
            </w:r>
          </w:p>
        </w:tc>
      </w:tr>
      <w:tr w:rsidR="00D64724" w:rsidRPr="00AF689F" w14:paraId="68A5ED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A16E6"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9D3924" w14:textId="77777777" w:rsidR="00D64724" w:rsidRPr="00AF689F" w:rsidRDefault="00D64724" w:rsidP="00900927">
            <w:pPr>
              <w:spacing w:after="0" w:line="240" w:lineRule="auto"/>
              <w:rPr>
                <w:szCs w:val="20"/>
              </w:rPr>
            </w:pPr>
            <w:r w:rsidRPr="00AF689F">
              <w:rPr>
                <w:szCs w:val="20"/>
              </w:rPr>
              <w:t>1a. Przeglądanie historii: Operator sprawdza trasę pojazdu z poprzedniego dnia.</w:t>
            </w:r>
          </w:p>
        </w:tc>
      </w:tr>
      <w:tr w:rsidR="00D64724" w:rsidRPr="00AF689F" w14:paraId="0839E69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9F9AA6"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FCA45A" w14:textId="77777777" w:rsidR="00D64724" w:rsidRPr="00AF689F" w:rsidRDefault="00D64724" w:rsidP="00900927">
            <w:pPr>
              <w:spacing w:after="0" w:line="240" w:lineRule="auto"/>
              <w:rPr>
                <w:szCs w:val="20"/>
              </w:rPr>
            </w:pPr>
            <w:r w:rsidRPr="00AF689F">
              <w:rPr>
                <w:szCs w:val="20"/>
              </w:rPr>
              <w:t>1a. Utrata sygnału (Dead Zone): System oznacza pojazd jako "Offline" i podświetla na czerwono.</w:t>
            </w:r>
          </w:p>
        </w:tc>
      </w:tr>
      <w:tr w:rsidR="00D64724" w:rsidRPr="00AF689F" w14:paraId="4AA83D8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4F024C"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7EB3C" w14:textId="77777777" w:rsidR="00D64724" w:rsidRPr="00AF689F" w:rsidRDefault="00D64724" w:rsidP="00900927">
            <w:pPr>
              <w:spacing w:after="0" w:line="240" w:lineRule="auto"/>
              <w:rPr>
                <w:szCs w:val="20"/>
              </w:rPr>
            </w:pPr>
            <w:r w:rsidRPr="00AF689F">
              <w:rPr>
                <w:szCs w:val="20"/>
              </w:rPr>
              <w:t>Obsługa min. 10 000 pojazdów jednocześnie bez opóźnień w panelu.</w:t>
            </w:r>
          </w:p>
        </w:tc>
      </w:tr>
      <w:tr w:rsidR="00D64724" w:rsidRPr="00AF689F" w14:paraId="11EB777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4D50FD"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28D7CC" w14:textId="77777777" w:rsidR="00D64724" w:rsidRPr="00AF689F" w:rsidRDefault="00D64724" w:rsidP="00900927">
            <w:pPr>
              <w:spacing w:after="0" w:line="240" w:lineRule="auto"/>
              <w:rPr>
                <w:szCs w:val="20"/>
              </w:rPr>
            </w:pPr>
            <w:r w:rsidRPr="00AF689F">
              <w:rPr>
                <w:szCs w:val="20"/>
              </w:rPr>
              <w:t>Kwestia RODO: Czy dane o lokalizacji przejazdu użytkownika powinny być anonimizowane po 30 dniach?</w:t>
            </w:r>
          </w:p>
        </w:tc>
      </w:tr>
    </w:tbl>
    <w:p w14:paraId="1151E4B9" w14:textId="77777777" w:rsidR="00D64724" w:rsidRDefault="00D64724" w:rsidP="00D64724"/>
    <w:p w14:paraId="0DC0494E" w14:textId="42D77B7C" w:rsidR="00D64724" w:rsidRDefault="00410FA1" w:rsidP="00D64724">
      <w:r>
        <w:rPr>
          <w:noProof/>
        </w:rPr>
        <w:lastRenderedPageBreak/>
        <w:drawing>
          <wp:inline distT="0" distB="0" distL="0" distR="0" wp14:anchorId="0259B5C0" wp14:editId="014CF24B">
            <wp:extent cx="5727700" cy="2628900"/>
            <wp:effectExtent l="0" t="0" r="6350" b="0"/>
            <wp:docPr id="5087815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2628900"/>
                    </a:xfrm>
                    <a:prstGeom prst="rect">
                      <a:avLst/>
                    </a:prstGeom>
                    <a:noFill/>
                    <a:ln>
                      <a:noFill/>
                    </a:ln>
                  </pic:spPr>
                </pic:pic>
              </a:graphicData>
            </a:graphic>
          </wp:inline>
        </w:drawing>
      </w:r>
    </w:p>
    <w:p w14:paraId="24C8DC60" w14:textId="5FA90D40" w:rsidR="00D64724" w:rsidRPr="00B5415F" w:rsidRDefault="00E0631E" w:rsidP="00D64724">
      <w:r>
        <w:rPr>
          <w:noProof/>
        </w:rPr>
        <mc:AlternateContent>
          <mc:Choice Requires="wps">
            <w:drawing>
              <wp:anchor distT="0" distB="0" distL="114300" distR="114300" simplePos="0" relativeHeight="251686912" behindDoc="0" locked="0" layoutInCell="1" allowOverlap="1" wp14:anchorId="7402DF1A" wp14:editId="736E3BD8">
                <wp:simplePos x="0" y="0"/>
                <wp:positionH relativeFrom="margin">
                  <wp:align>left</wp:align>
                </wp:positionH>
                <wp:positionV relativeFrom="paragraph">
                  <wp:posOffset>8255</wp:posOffset>
                </wp:positionV>
                <wp:extent cx="3619500" cy="165100"/>
                <wp:effectExtent l="0" t="0" r="0" b="6350"/>
                <wp:wrapSquare wrapText="bothSides"/>
                <wp:docPr id="971994381"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3439C99F" w14:textId="78EC1BF8"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6</w:t>
                            </w:r>
                            <w:r>
                              <w:t xml:space="preserve">. </w:t>
                            </w:r>
                            <w:r>
                              <w:t>Diagram dla przypadku użycia UC-05 (Monitorowanie floty)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2DF1A" id="_x0000_s1033" type="#_x0000_t202" style="position:absolute;left:0;text-align:left;margin-left:0;margin-top:.65pt;width:285pt;height:13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" stroked="f">
                <v:textbox inset="0,0,0,0">
                  <w:txbxContent>
                    <w:p w14:paraId="3439C99F" w14:textId="78EC1BF8"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6</w:t>
                      </w:r>
                      <w:r>
                        <w:t xml:space="preserve">. </w:t>
                      </w:r>
                      <w:r>
                        <w:t>Diagram dla przypadku użycia UC-05 (Monitorowanie floty)</w:t>
                      </w:r>
                    </w:p>
                  </w:txbxContent>
                </v:textbox>
                <w10:wrap type="square" anchorx="margin"/>
              </v:shape>
            </w:pict>
          </mc:Fallback>
        </mc:AlternateContent>
      </w:r>
    </w:p>
    <w:p w14:paraId="48BB1AB4" w14:textId="6AA9D68A" w:rsidR="00D64724" w:rsidRPr="006D3E5B" w:rsidRDefault="00E0631E" w:rsidP="00E0631E">
      <w:pPr>
        <w:pStyle w:val="Nagwek3"/>
      </w:pPr>
      <w:r>
        <w:t xml:space="preserve">3.2.6. </w:t>
      </w:r>
      <w:r w:rsidR="00D64724" w:rsidRPr="006D3E5B">
        <w:t>UC-06: Rozliczenie transakcji</w:t>
      </w:r>
    </w:p>
    <w:tbl>
      <w:tblPr>
        <w:tblW w:w="0" w:type="auto"/>
        <w:tblCellMar>
          <w:left w:w="0" w:type="dxa"/>
          <w:right w:w="0" w:type="dxa"/>
        </w:tblCellMar>
        <w:tblLook w:val="04A0" w:firstRow="1" w:lastRow="0" w:firstColumn="1" w:lastColumn="0" w:noHBand="0" w:noVBand="1"/>
      </w:tblPr>
      <w:tblGrid>
        <w:gridCol w:w="2153"/>
        <w:gridCol w:w="6857"/>
      </w:tblGrid>
      <w:tr w:rsidR="00D64724" w:rsidRPr="00AF689F" w14:paraId="33BA69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FC3E56"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F04602" w14:textId="4D1C6E01" w:rsidR="00D64724" w:rsidRPr="00AF689F" w:rsidRDefault="00D64724" w:rsidP="00900927">
            <w:pPr>
              <w:spacing w:after="0" w:line="240" w:lineRule="auto"/>
              <w:rPr>
                <w:szCs w:val="20"/>
              </w:rPr>
            </w:pPr>
            <w:r w:rsidRPr="00AF689F">
              <w:rPr>
                <w:b/>
                <w:bCs/>
                <w:szCs w:val="20"/>
              </w:rPr>
              <w:t>Opis</w:t>
            </w:r>
          </w:p>
        </w:tc>
      </w:tr>
      <w:tr w:rsidR="00D64724" w:rsidRPr="00AF689F" w14:paraId="6A1955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64DB1A"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362AEB" w14:textId="77777777" w:rsidR="00D64724" w:rsidRPr="00AF689F" w:rsidRDefault="00D64724" w:rsidP="00900927">
            <w:pPr>
              <w:spacing w:after="0" w:line="240" w:lineRule="auto"/>
              <w:rPr>
                <w:szCs w:val="20"/>
              </w:rPr>
            </w:pPr>
            <w:r w:rsidRPr="00AF689F">
              <w:rPr>
                <w:szCs w:val="20"/>
              </w:rPr>
              <w:t>Rozliczenie transakcji</w:t>
            </w:r>
          </w:p>
        </w:tc>
      </w:tr>
      <w:tr w:rsidR="00D64724" w:rsidRPr="00AF689F" w14:paraId="283C81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7ACCC"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DCEB53" w14:textId="77777777" w:rsidR="00D64724" w:rsidRPr="00AF689F" w:rsidRDefault="00D64724" w:rsidP="00900927">
            <w:pPr>
              <w:spacing w:after="0" w:line="240" w:lineRule="auto"/>
              <w:rPr>
                <w:szCs w:val="20"/>
              </w:rPr>
            </w:pPr>
            <w:r w:rsidRPr="00AF689F">
              <w:rPr>
                <w:szCs w:val="20"/>
              </w:rPr>
              <w:t>UC-06</w:t>
            </w:r>
          </w:p>
        </w:tc>
      </w:tr>
      <w:tr w:rsidR="00D64724" w:rsidRPr="00AF689F" w14:paraId="5A264CB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32AEBF"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66B479"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4FE496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58E7C3"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BFE5EE" w14:textId="77777777" w:rsidR="00D64724" w:rsidRPr="00AF689F" w:rsidRDefault="00D64724" w:rsidP="00900927">
            <w:pPr>
              <w:spacing w:after="0" w:line="240" w:lineRule="auto"/>
              <w:rPr>
                <w:szCs w:val="20"/>
              </w:rPr>
            </w:pPr>
            <w:r w:rsidRPr="00AF689F">
              <w:rPr>
                <w:szCs w:val="20"/>
              </w:rPr>
              <w:t>Krytyczny</w:t>
            </w:r>
          </w:p>
        </w:tc>
      </w:tr>
      <w:tr w:rsidR="00D64724" w:rsidRPr="00AF689F" w14:paraId="62B8BBC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7D1127"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7CFB9" w14:textId="77777777" w:rsidR="00D64724" w:rsidRPr="00AF689F" w:rsidRDefault="00D64724" w:rsidP="00900927">
            <w:pPr>
              <w:spacing w:after="0" w:line="240" w:lineRule="auto"/>
              <w:rPr>
                <w:szCs w:val="20"/>
              </w:rPr>
            </w:pPr>
            <w:r w:rsidRPr="00AF689F">
              <w:rPr>
                <w:szCs w:val="20"/>
              </w:rPr>
              <w:t>Szczegółowy, niezbędny</w:t>
            </w:r>
          </w:p>
        </w:tc>
      </w:tr>
      <w:tr w:rsidR="00D64724" w:rsidRPr="00AF689F" w14:paraId="268F8E0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08BDBF"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43D46" w14:textId="77777777" w:rsidR="00D64724" w:rsidRPr="00AF689F" w:rsidRDefault="00D64724" w:rsidP="00900927">
            <w:pPr>
              <w:spacing w:after="0" w:line="240" w:lineRule="auto"/>
              <w:rPr>
                <w:szCs w:val="20"/>
              </w:rPr>
            </w:pPr>
            <w:r w:rsidRPr="00AF689F">
              <w:rPr>
                <w:szCs w:val="20"/>
              </w:rPr>
              <w:t>Operator płatności, System (automatyczny)</w:t>
            </w:r>
          </w:p>
        </w:tc>
      </w:tr>
      <w:tr w:rsidR="00D64724" w:rsidRPr="00AF689F" w14:paraId="06E94A5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4990F1"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A4FEE" w14:textId="77777777" w:rsidR="00D64724" w:rsidRPr="00AF689F" w:rsidRDefault="00D64724" w:rsidP="00900927">
            <w:pPr>
              <w:spacing w:after="0" w:line="240" w:lineRule="auto"/>
              <w:rPr>
                <w:szCs w:val="20"/>
              </w:rPr>
            </w:pPr>
            <w:r w:rsidRPr="00AF689F">
              <w:rPr>
                <w:szCs w:val="20"/>
              </w:rPr>
              <w:t>Finansowe zamknięcie usługi po zakończeniu przejazdu przez użytkownika.</w:t>
            </w:r>
          </w:p>
        </w:tc>
      </w:tr>
      <w:tr w:rsidR="00D64724" w:rsidRPr="00AF689F" w14:paraId="221E0B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D575CC" w14:textId="77777777"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14E190" w14:textId="77777777" w:rsidR="00D64724" w:rsidRPr="00AF689F" w:rsidRDefault="00D64724" w:rsidP="00900927">
            <w:pPr>
              <w:spacing w:after="0" w:line="240" w:lineRule="auto"/>
              <w:rPr>
                <w:szCs w:val="20"/>
              </w:rPr>
            </w:pPr>
            <w:r w:rsidRPr="00AF689F">
              <w:rPr>
                <w:szCs w:val="20"/>
              </w:rPr>
              <w:t>Użytkownik zakończył przejazd w dozwolonej strefie.</w:t>
            </w:r>
          </w:p>
        </w:tc>
      </w:tr>
      <w:tr w:rsidR="00D64724" w:rsidRPr="00AF689F" w14:paraId="0B1FA60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B01F48"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AD1588" w14:textId="77777777" w:rsidR="00D64724" w:rsidRPr="00AF689F" w:rsidRDefault="00D64724" w:rsidP="00900927">
            <w:pPr>
              <w:spacing w:after="0" w:line="240" w:lineRule="auto"/>
              <w:rPr>
                <w:szCs w:val="20"/>
              </w:rPr>
            </w:pPr>
            <w:r w:rsidRPr="00AF689F">
              <w:rPr>
                <w:szCs w:val="20"/>
              </w:rPr>
              <w:t>Środki pobrane; Status transakcji: "Opłacone"; Faktura wygenerowana.</w:t>
            </w:r>
          </w:p>
        </w:tc>
      </w:tr>
      <w:tr w:rsidR="00D64724" w:rsidRPr="00AF689F" w14:paraId="3F189976" w14:textId="77777777" w:rsidTr="00900927">
        <w:trPr>
          <w:cantSplit/>
          <w:trHeight w:val="1488"/>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300C31" w14:textId="1E635412" w:rsidR="00D64724" w:rsidRPr="00AF689F" w:rsidRDefault="00D64724" w:rsidP="00C8613E">
            <w:pPr>
              <w:spacing w:after="0" w:line="240" w:lineRule="auto"/>
              <w:jc w:val="left"/>
              <w:rPr>
                <w:szCs w:val="20"/>
              </w:rPr>
            </w:pPr>
            <w:r w:rsidRPr="00AF689F">
              <w:rPr>
                <w:b/>
                <w:bCs/>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509000" w14:textId="2AF6068D" w:rsidR="00D64724" w:rsidRPr="00AF689F" w:rsidRDefault="00D64724" w:rsidP="00900927">
            <w:pPr>
              <w:spacing w:after="0" w:line="240" w:lineRule="auto"/>
              <w:rPr>
                <w:szCs w:val="20"/>
              </w:rPr>
            </w:pPr>
            <w:r w:rsidRPr="00AF689F">
              <w:rPr>
                <w:szCs w:val="20"/>
              </w:rPr>
              <w:t>1. System oblicza sumę (czas + dystans + opłata startowa).</w:t>
            </w:r>
          </w:p>
          <w:p w14:paraId="1BB12A37" w14:textId="37C3AB86" w:rsidR="00D64724" w:rsidRPr="00AF689F" w:rsidRDefault="00D64724" w:rsidP="00900927">
            <w:pPr>
              <w:spacing w:after="0" w:line="240" w:lineRule="auto"/>
              <w:rPr>
                <w:szCs w:val="20"/>
              </w:rPr>
            </w:pPr>
          </w:p>
          <w:p w14:paraId="76AD4E21" w14:textId="19730D4C" w:rsidR="00D64724" w:rsidRPr="00AF689F" w:rsidRDefault="00D64724" w:rsidP="00900927">
            <w:pPr>
              <w:spacing w:after="0" w:line="240" w:lineRule="auto"/>
              <w:rPr>
                <w:szCs w:val="20"/>
              </w:rPr>
            </w:pPr>
            <w:r w:rsidRPr="00AF689F">
              <w:rPr>
                <w:szCs w:val="20"/>
              </w:rPr>
              <w:t>2. System wysyła zapytanie do API Operatora płatności.</w:t>
            </w:r>
          </w:p>
          <w:p w14:paraId="719B3322" w14:textId="39FFFA9E" w:rsidR="00D64724" w:rsidRPr="00AF689F" w:rsidRDefault="00D64724" w:rsidP="00900927">
            <w:pPr>
              <w:spacing w:after="0" w:line="240" w:lineRule="auto"/>
              <w:rPr>
                <w:szCs w:val="20"/>
              </w:rPr>
            </w:pPr>
          </w:p>
          <w:p w14:paraId="6A0595F6" w14:textId="602A2017" w:rsidR="00D64724" w:rsidRPr="00AF689F" w:rsidRDefault="00D64724" w:rsidP="00900927">
            <w:pPr>
              <w:spacing w:after="0" w:line="240" w:lineRule="auto"/>
              <w:rPr>
                <w:szCs w:val="20"/>
              </w:rPr>
            </w:pPr>
            <w:r w:rsidRPr="00AF689F">
              <w:rPr>
                <w:szCs w:val="20"/>
              </w:rPr>
              <w:t>3. Operator płatności obciąża kartę użytkownika.</w:t>
            </w:r>
          </w:p>
          <w:p w14:paraId="7356ECE2" w14:textId="4B96E5FF" w:rsidR="00D64724" w:rsidRPr="00AF689F" w:rsidRDefault="00D64724" w:rsidP="00900927">
            <w:pPr>
              <w:spacing w:after="0" w:line="240" w:lineRule="auto"/>
              <w:rPr>
                <w:szCs w:val="20"/>
              </w:rPr>
            </w:pPr>
          </w:p>
          <w:p w14:paraId="68CA973B" w14:textId="2F73D76D" w:rsidR="00D64724" w:rsidRPr="00AF689F" w:rsidRDefault="00D64724" w:rsidP="00900927">
            <w:pPr>
              <w:spacing w:after="0" w:line="240" w:lineRule="auto"/>
              <w:rPr>
                <w:szCs w:val="20"/>
              </w:rPr>
            </w:pPr>
            <w:r w:rsidRPr="00AF689F">
              <w:rPr>
                <w:szCs w:val="20"/>
              </w:rPr>
              <w:t>4. System wysyła e-mail z podsumowaniem do użytkownika.</w:t>
            </w:r>
          </w:p>
        </w:tc>
      </w:tr>
      <w:tr w:rsidR="00D64724" w:rsidRPr="00AF689F" w14:paraId="31FB39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41457" w14:textId="3EE021DE"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D2A97" w14:textId="289C7768" w:rsidR="00D64724" w:rsidRPr="00AF689F" w:rsidRDefault="00D64724" w:rsidP="00900927">
            <w:pPr>
              <w:spacing w:after="0" w:line="240" w:lineRule="auto"/>
              <w:rPr>
                <w:szCs w:val="20"/>
              </w:rPr>
            </w:pPr>
            <w:r w:rsidRPr="00AF689F">
              <w:rPr>
                <w:szCs w:val="20"/>
              </w:rPr>
              <w:t>1a. Użycie portfela (Prepaid): System pobiera środki z wirtualnego konta użytkownika.</w:t>
            </w:r>
          </w:p>
          <w:p w14:paraId="6967CCA7" w14:textId="5FEEC46A" w:rsidR="00D64724" w:rsidRPr="00AF689F" w:rsidRDefault="00D64724" w:rsidP="00900927">
            <w:pPr>
              <w:spacing w:after="0" w:line="240" w:lineRule="auto"/>
              <w:rPr>
                <w:szCs w:val="20"/>
              </w:rPr>
            </w:pPr>
          </w:p>
          <w:p w14:paraId="4E230ECA" w14:textId="7B20320F" w:rsidR="00D64724" w:rsidRPr="00AF689F" w:rsidRDefault="00D64724" w:rsidP="00900927">
            <w:pPr>
              <w:spacing w:after="0" w:line="240" w:lineRule="auto"/>
              <w:rPr>
                <w:szCs w:val="20"/>
              </w:rPr>
            </w:pPr>
            <w:r w:rsidRPr="00AF689F">
              <w:rPr>
                <w:szCs w:val="20"/>
              </w:rPr>
              <w:t>1b. Kod promocyjny: System obniża kwotę o 100%.</w:t>
            </w:r>
          </w:p>
        </w:tc>
      </w:tr>
      <w:tr w:rsidR="00D64724" w:rsidRPr="00AF689F" w14:paraId="510A08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3B645" w14:textId="6F420295"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042B9E" w14:textId="3BA5E6DB" w:rsidR="00D64724" w:rsidRPr="00AF689F" w:rsidRDefault="00D64724" w:rsidP="00900927">
            <w:pPr>
              <w:spacing w:after="0" w:line="240" w:lineRule="auto"/>
              <w:rPr>
                <w:szCs w:val="20"/>
              </w:rPr>
            </w:pPr>
            <w:r w:rsidRPr="00AF689F">
              <w:rPr>
                <w:szCs w:val="20"/>
              </w:rPr>
              <w:t>3a. Brak środków: System oznacza dług na koncie użytkownika i blokuje mu dostęp do rezerwacji.</w:t>
            </w:r>
          </w:p>
        </w:tc>
      </w:tr>
      <w:tr w:rsidR="00D64724" w:rsidRPr="00AF689F" w14:paraId="2CABD34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2F688"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B876A1" w14:textId="4C9AB42E" w:rsidR="00D64724" w:rsidRPr="00AF689F" w:rsidRDefault="00D64724" w:rsidP="00900927">
            <w:pPr>
              <w:spacing w:after="0" w:line="240" w:lineRule="auto"/>
              <w:rPr>
                <w:szCs w:val="20"/>
              </w:rPr>
            </w:pPr>
            <w:r w:rsidRPr="00AF689F">
              <w:rPr>
                <w:szCs w:val="20"/>
              </w:rPr>
              <w:t>Zgodność z PCI-DSS; Obsługa płatności w czasie &lt; 10 sekund.</w:t>
            </w:r>
          </w:p>
        </w:tc>
      </w:tr>
      <w:tr w:rsidR="00D64724" w:rsidRPr="00AF689F" w14:paraId="56CD17A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D648DA" w14:textId="2378A665"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B5B426" w14:textId="249CC5EF" w:rsidR="00D64724" w:rsidRPr="00AF689F" w:rsidRDefault="00D64724" w:rsidP="00900927">
            <w:pPr>
              <w:spacing w:after="0" w:line="240" w:lineRule="auto"/>
              <w:rPr>
                <w:szCs w:val="20"/>
              </w:rPr>
            </w:pPr>
            <w:r w:rsidRPr="00AF689F">
              <w:rPr>
                <w:szCs w:val="20"/>
              </w:rPr>
              <w:t>Czy wprowadzić system subskrypcyjny (np. miesięczny abonament na starty)?</w:t>
            </w:r>
          </w:p>
        </w:tc>
      </w:tr>
    </w:tbl>
    <w:p w14:paraId="151159A2" w14:textId="2FFC8843" w:rsidR="00D64724" w:rsidRDefault="00E0631E" w:rsidP="00D64724">
      <w:r>
        <w:rPr>
          <w:noProof/>
        </w:rPr>
        <mc:AlternateContent>
          <mc:Choice Requires="wps">
            <w:drawing>
              <wp:anchor distT="0" distB="0" distL="114300" distR="114300" simplePos="0" relativeHeight="251688960" behindDoc="0" locked="0" layoutInCell="1" allowOverlap="1" wp14:anchorId="06044823" wp14:editId="47DC52F4">
                <wp:simplePos x="0" y="0"/>
                <wp:positionH relativeFrom="column">
                  <wp:posOffset>209550</wp:posOffset>
                </wp:positionH>
                <wp:positionV relativeFrom="paragraph">
                  <wp:posOffset>4782185</wp:posOffset>
                </wp:positionV>
                <wp:extent cx="3619500" cy="165100"/>
                <wp:effectExtent l="0" t="0" r="0" b="6350"/>
                <wp:wrapSquare wrapText="bothSides"/>
                <wp:docPr id="2104000069"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14F9E571" w14:textId="7F15C463"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7. Diagram dla przypadku użycia UC-06 (Rozliczenie transakcji)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44823" id="_x0000_s1034" type="#_x0000_t202" style="position:absolute;left:0;text-align:left;margin-left:16.5pt;margin-top:376.55pt;width:285pt;height:13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" stroked="f">
                <v:textbox inset="0,0,0,0">
                  <w:txbxContent>
                    <w:p w14:paraId="14F9E571" w14:textId="7F15C463" w:rsidR="00E0631E" w:rsidRPr="00814414" w:rsidRDefault="00E0631E" w:rsidP="00E0631E">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7. Diagram dla przypadku użycia UC-06 (Rozliczenie transakcji)</w:t>
                      </w:r>
                    </w:p>
                  </w:txbxContent>
                </v:textbox>
                <w10:wrap type="square"/>
              </v:shape>
            </w:pict>
          </mc:Fallback>
        </mc:AlternateContent>
      </w:r>
      <w:r w:rsidR="00410FA1">
        <w:rPr>
          <w:noProof/>
        </w:rPr>
        <w:drawing>
          <wp:anchor distT="0" distB="0" distL="114300" distR="114300" simplePos="0" relativeHeight="251668480" behindDoc="0" locked="0" layoutInCell="1" allowOverlap="1" wp14:anchorId="13C85C93" wp14:editId="3C32EED9">
            <wp:simplePos x="0" y="0"/>
            <wp:positionH relativeFrom="margin">
              <wp:align>center</wp:align>
            </wp:positionH>
            <wp:positionV relativeFrom="paragraph">
              <wp:posOffset>432435</wp:posOffset>
            </wp:positionV>
            <wp:extent cx="5321300" cy="4505456"/>
            <wp:effectExtent l="0" t="0" r="0" b="9525"/>
            <wp:wrapSquare wrapText="bothSides"/>
            <wp:docPr id="166693619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21300" cy="45054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FCE6A8" w14:textId="1CE77246" w:rsidR="00D64724" w:rsidRPr="006D3E5B" w:rsidRDefault="00E0631E" w:rsidP="00E0631E">
      <w:pPr>
        <w:pStyle w:val="Nagwek3"/>
      </w:pPr>
      <w:r>
        <w:lastRenderedPageBreak/>
        <w:t xml:space="preserve">3.2.7. </w:t>
      </w:r>
      <w:r w:rsidR="00D64724" w:rsidRPr="006D3E5B">
        <w:t>UC-07: Definiowanie stref</w:t>
      </w:r>
    </w:p>
    <w:tbl>
      <w:tblPr>
        <w:tblW w:w="0" w:type="auto"/>
        <w:tblCellMar>
          <w:left w:w="0" w:type="dxa"/>
          <w:right w:w="0" w:type="dxa"/>
        </w:tblCellMar>
        <w:tblLook w:val="04A0" w:firstRow="1" w:lastRow="0" w:firstColumn="1" w:lastColumn="0" w:noHBand="0" w:noVBand="1"/>
      </w:tblPr>
      <w:tblGrid>
        <w:gridCol w:w="2183"/>
        <w:gridCol w:w="6827"/>
      </w:tblGrid>
      <w:tr w:rsidR="00D64724" w:rsidRPr="00AF689F" w14:paraId="03FB36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9642C" w14:textId="534EF0D3"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F494BF"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241AAA4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4B828"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29BBE8" w14:textId="77777777" w:rsidR="00D64724" w:rsidRPr="00AF689F" w:rsidRDefault="00D64724" w:rsidP="00900927">
            <w:pPr>
              <w:spacing w:after="0" w:line="240" w:lineRule="auto"/>
              <w:rPr>
                <w:szCs w:val="20"/>
              </w:rPr>
            </w:pPr>
            <w:r w:rsidRPr="00AF689F">
              <w:rPr>
                <w:szCs w:val="20"/>
              </w:rPr>
              <w:t>Definiowanie stref</w:t>
            </w:r>
          </w:p>
        </w:tc>
      </w:tr>
      <w:tr w:rsidR="00D64724" w:rsidRPr="00AF689F" w14:paraId="107514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02DDA1"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FD24AF" w14:textId="77777777" w:rsidR="00D64724" w:rsidRPr="00AF689F" w:rsidRDefault="00D64724" w:rsidP="00900927">
            <w:pPr>
              <w:spacing w:after="0" w:line="240" w:lineRule="auto"/>
              <w:rPr>
                <w:szCs w:val="20"/>
              </w:rPr>
            </w:pPr>
            <w:r w:rsidRPr="00AF689F">
              <w:rPr>
                <w:szCs w:val="20"/>
              </w:rPr>
              <w:t>UC-07</w:t>
            </w:r>
          </w:p>
        </w:tc>
      </w:tr>
      <w:tr w:rsidR="00D64724" w:rsidRPr="00AF689F" w14:paraId="50B6FC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0408B"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090950"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61BEA9F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EF4E9"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06462A" w14:textId="77777777" w:rsidR="00D64724" w:rsidRPr="00AF689F" w:rsidRDefault="00D64724" w:rsidP="00900927">
            <w:pPr>
              <w:spacing w:after="0" w:line="240" w:lineRule="auto"/>
              <w:rPr>
                <w:szCs w:val="20"/>
              </w:rPr>
            </w:pPr>
            <w:r w:rsidRPr="00AF689F">
              <w:rPr>
                <w:szCs w:val="20"/>
              </w:rPr>
              <w:t>Istotny</w:t>
            </w:r>
          </w:p>
        </w:tc>
      </w:tr>
      <w:tr w:rsidR="00D64724" w:rsidRPr="00AF689F" w14:paraId="795830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8AB04F"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9AA927" w14:textId="77777777" w:rsidR="00D64724" w:rsidRPr="00AF689F" w:rsidRDefault="00D64724" w:rsidP="00900927">
            <w:pPr>
              <w:spacing w:after="0" w:line="240" w:lineRule="auto"/>
              <w:rPr>
                <w:szCs w:val="20"/>
              </w:rPr>
            </w:pPr>
            <w:r w:rsidRPr="00AF689F">
              <w:rPr>
                <w:szCs w:val="20"/>
              </w:rPr>
              <w:t>Szczegółowy, administracyjny</w:t>
            </w:r>
          </w:p>
        </w:tc>
      </w:tr>
      <w:tr w:rsidR="00D64724" w:rsidRPr="00AF689F" w14:paraId="0AA9A4C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A0CA7"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A4359D" w14:textId="77777777" w:rsidR="00D64724" w:rsidRPr="00AF689F" w:rsidRDefault="00D64724" w:rsidP="00900927">
            <w:pPr>
              <w:spacing w:after="0" w:line="240" w:lineRule="auto"/>
              <w:rPr>
                <w:szCs w:val="20"/>
              </w:rPr>
            </w:pPr>
            <w:r w:rsidRPr="00AF689F">
              <w:rPr>
                <w:szCs w:val="20"/>
              </w:rPr>
              <w:t>Operator floty</w:t>
            </w:r>
          </w:p>
        </w:tc>
      </w:tr>
      <w:tr w:rsidR="00D64724" w:rsidRPr="00AF689F" w14:paraId="7E349C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3FB01"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61277C" w14:textId="77777777" w:rsidR="00D64724" w:rsidRPr="00AF689F" w:rsidRDefault="00D64724" w:rsidP="00900927">
            <w:pPr>
              <w:spacing w:after="0" w:line="240" w:lineRule="auto"/>
              <w:rPr>
                <w:szCs w:val="20"/>
              </w:rPr>
            </w:pPr>
            <w:r w:rsidRPr="00AF689F">
              <w:rPr>
                <w:szCs w:val="20"/>
              </w:rPr>
              <w:t>Tworzenie obszarów geograficznych z różnymi regułami (np. strefy parkowania, strefy zakazu).</w:t>
            </w:r>
          </w:p>
        </w:tc>
      </w:tr>
      <w:tr w:rsidR="00D64724" w:rsidRPr="00AF689F" w14:paraId="6378DC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365F7" w14:textId="77777777" w:rsidR="00D64724" w:rsidRPr="00AF689F" w:rsidRDefault="00D64724" w:rsidP="00900927">
            <w:pPr>
              <w:spacing w:after="0" w:line="240" w:lineRule="auto"/>
              <w:rPr>
                <w:szCs w:val="20"/>
              </w:rPr>
            </w:pPr>
            <w:r w:rsidRPr="00AF689F">
              <w:rPr>
                <w:b/>
                <w:bCs/>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1B82E2" w14:textId="77777777" w:rsidR="00D64724" w:rsidRPr="00AF689F" w:rsidRDefault="00D64724" w:rsidP="00900927">
            <w:pPr>
              <w:spacing w:after="0" w:line="240" w:lineRule="auto"/>
              <w:rPr>
                <w:szCs w:val="20"/>
              </w:rPr>
            </w:pPr>
            <w:r w:rsidRPr="00AF689F">
              <w:rPr>
                <w:szCs w:val="20"/>
              </w:rPr>
              <w:t>Operator posiada uprawnienia "Manager Floty".</w:t>
            </w:r>
          </w:p>
        </w:tc>
      </w:tr>
      <w:tr w:rsidR="00D64724" w:rsidRPr="00AF689F" w14:paraId="5B6D345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EC091"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EE34D1" w14:textId="77777777" w:rsidR="00D64724" w:rsidRPr="00AF689F" w:rsidRDefault="00D64724" w:rsidP="00900927">
            <w:pPr>
              <w:spacing w:after="0" w:line="240" w:lineRule="auto"/>
              <w:rPr>
                <w:szCs w:val="20"/>
              </w:rPr>
            </w:pPr>
            <w:r w:rsidRPr="00AF689F">
              <w:rPr>
                <w:szCs w:val="20"/>
              </w:rPr>
              <w:t>Zmiany są naniesione na globalną mapę i widoczne dla użytkowników.</w:t>
            </w:r>
          </w:p>
        </w:tc>
      </w:tr>
      <w:tr w:rsidR="00D64724" w:rsidRPr="00AF689F" w14:paraId="5DA1ADF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7D64C5" w14:textId="77777777" w:rsidR="00D64724" w:rsidRPr="00AF689F" w:rsidRDefault="00D64724" w:rsidP="00C8613E">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8F7C68" w14:textId="3722E8A3" w:rsidR="00D64724" w:rsidRPr="00AF689F" w:rsidRDefault="00D64724" w:rsidP="00900927">
            <w:pPr>
              <w:spacing w:after="0" w:line="240" w:lineRule="auto"/>
              <w:rPr>
                <w:szCs w:val="20"/>
              </w:rPr>
            </w:pPr>
            <w:r w:rsidRPr="00AF689F">
              <w:rPr>
                <w:szCs w:val="20"/>
              </w:rPr>
              <w:t>1. Operator otwiera edytor mapy.</w:t>
            </w:r>
          </w:p>
          <w:p w14:paraId="02D095CA" w14:textId="766C631B" w:rsidR="00D64724" w:rsidRPr="00AF689F" w:rsidRDefault="00D64724" w:rsidP="00900927">
            <w:pPr>
              <w:spacing w:after="0" w:line="240" w:lineRule="auto"/>
              <w:rPr>
                <w:szCs w:val="20"/>
              </w:rPr>
            </w:pPr>
            <w:r w:rsidRPr="00AF689F">
              <w:rPr>
                <w:szCs w:val="20"/>
              </w:rPr>
              <w:t>2. Operator rysuje wielokąt na mapie.</w:t>
            </w:r>
          </w:p>
          <w:p w14:paraId="170F07CE" w14:textId="6C9A4C42" w:rsidR="00D64724" w:rsidRPr="00AF689F" w:rsidRDefault="00D64724" w:rsidP="00900927">
            <w:pPr>
              <w:spacing w:after="0" w:line="240" w:lineRule="auto"/>
              <w:rPr>
                <w:szCs w:val="20"/>
              </w:rPr>
            </w:pPr>
            <w:r w:rsidRPr="00AF689F">
              <w:rPr>
                <w:szCs w:val="20"/>
              </w:rPr>
              <w:t>3. Operator przypisuje parametry (np. prędkość max 20km/h, zakaz parkowania).</w:t>
            </w:r>
          </w:p>
          <w:p w14:paraId="36AB1DC4" w14:textId="77777777" w:rsidR="00D64724" w:rsidRPr="00AF689F" w:rsidRDefault="00D64724" w:rsidP="00900927">
            <w:pPr>
              <w:spacing w:after="0" w:line="240" w:lineRule="auto"/>
              <w:rPr>
                <w:szCs w:val="20"/>
              </w:rPr>
            </w:pPr>
            <w:r w:rsidRPr="00AF689F">
              <w:rPr>
                <w:szCs w:val="20"/>
              </w:rPr>
              <w:t>4. System publikuje nową strefę.</w:t>
            </w:r>
          </w:p>
        </w:tc>
      </w:tr>
      <w:tr w:rsidR="00D64724" w:rsidRPr="00AF689F" w14:paraId="091BA77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B9454"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962BD0" w14:textId="77777777" w:rsidR="00D64724" w:rsidRPr="00AF689F" w:rsidRDefault="00D64724" w:rsidP="00900927">
            <w:pPr>
              <w:spacing w:after="0" w:line="240" w:lineRule="auto"/>
              <w:rPr>
                <w:szCs w:val="20"/>
              </w:rPr>
            </w:pPr>
            <w:r w:rsidRPr="00AF689F">
              <w:rPr>
                <w:szCs w:val="20"/>
              </w:rPr>
              <w:t>3a. Kopiowanie strefy: Operator duplikuje strefę z innego miasta.</w:t>
            </w:r>
          </w:p>
        </w:tc>
      </w:tr>
      <w:tr w:rsidR="00D64724" w:rsidRPr="00AF689F" w14:paraId="7845C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F4AFCB"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8A243" w14:textId="77777777" w:rsidR="00D64724" w:rsidRPr="00AF689F" w:rsidRDefault="00D64724" w:rsidP="00900927">
            <w:pPr>
              <w:spacing w:after="0" w:line="240" w:lineRule="auto"/>
              <w:rPr>
                <w:szCs w:val="20"/>
              </w:rPr>
            </w:pPr>
            <w:r w:rsidRPr="00AF689F">
              <w:rPr>
                <w:szCs w:val="20"/>
              </w:rPr>
              <w:t>4a. Błąd nakładania (Overlap): System wykrywa konflikt reguł w tym samym miejscu.</w:t>
            </w:r>
          </w:p>
        </w:tc>
      </w:tr>
      <w:tr w:rsidR="00D64724" w:rsidRPr="00AF689F" w14:paraId="38EF8CA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2D75EB"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18387" w14:textId="77777777" w:rsidR="00D64724" w:rsidRPr="00AF689F" w:rsidRDefault="00D64724" w:rsidP="00900927">
            <w:pPr>
              <w:spacing w:after="0" w:line="240" w:lineRule="auto"/>
              <w:rPr>
                <w:szCs w:val="20"/>
              </w:rPr>
            </w:pPr>
            <w:r w:rsidRPr="00AF689F">
              <w:rPr>
                <w:szCs w:val="20"/>
              </w:rPr>
              <w:t>Narzędzie do rysowania musi być precyzyjne (skala budynków).</w:t>
            </w:r>
          </w:p>
        </w:tc>
      </w:tr>
      <w:tr w:rsidR="00D64724" w:rsidRPr="00AF689F" w14:paraId="151B827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F324B3"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D3DEEB" w14:textId="77777777" w:rsidR="00D64724" w:rsidRPr="00AF689F" w:rsidRDefault="00D64724" w:rsidP="00900927">
            <w:pPr>
              <w:spacing w:after="0" w:line="240" w:lineRule="auto"/>
              <w:rPr>
                <w:szCs w:val="20"/>
              </w:rPr>
            </w:pPr>
            <w:r w:rsidRPr="00AF689F">
              <w:rPr>
                <w:szCs w:val="20"/>
              </w:rPr>
              <w:t>Integracja z miejskimi systemami płatnego parkowania (automatyczna aktualizacja).</w:t>
            </w:r>
          </w:p>
        </w:tc>
      </w:tr>
    </w:tbl>
    <w:p w14:paraId="0E72EBA3" w14:textId="021C19F2" w:rsidR="00D64724" w:rsidRPr="00410FA1" w:rsidRDefault="00C53CEF" w:rsidP="00410FA1">
      <w:r>
        <w:rPr>
          <w:noProof/>
        </w:rPr>
        <w:lastRenderedPageBreak/>
        <mc:AlternateContent>
          <mc:Choice Requires="wps">
            <w:drawing>
              <wp:anchor distT="0" distB="0" distL="114300" distR="114300" simplePos="0" relativeHeight="251691008" behindDoc="0" locked="0" layoutInCell="1" allowOverlap="1" wp14:anchorId="0B1C1157" wp14:editId="30ECD950">
                <wp:simplePos x="0" y="0"/>
                <wp:positionH relativeFrom="margin">
                  <wp:align>left</wp:align>
                </wp:positionH>
                <wp:positionV relativeFrom="paragraph">
                  <wp:posOffset>4089400</wp:posOffset>
                </wp:positionV>
                <wp:extent cx="3619500" cy="165100"/>
                <wp:effectExtent l="0" t="0" r="0" b="6350"/>
                <wp:wrapSquare wrapText="bothSides"/>
                <wp:docPr id="1873567574"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6424EAA4" w14:textId="19222F6D" w:rsidR="00C53CEF" w:rsidRPr="00814414" w:rsidRDefault="00C53CEF" w:rsidP="00C53CEF">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7</w:t>
                            </w:r>
                            <w:r>
                              <w:t xml:space="preserve">. </w:t>
                            </w:r>
                            <w:r>
                              <w:t>Diagram dla przypadku użycia UC-07 (Definiowanie stref)</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C1157" id="_x0000_s1035" type="#_x0000_t202" style="position:absolute;left:0;text-align:left;margin-left:0;margin-top:322pt;width:285pt;height:13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" stroked="f">
                <v:textbox inset="0,0,0,0">
                  <w:txbxContent>
                    <w:p w14:paraId="6424EAA4" w14:textId="19222F6D" w:rsidR="00C53CEF" w:rsidRPr="00814414" w:rsidRDefault="00C53CEF" w:rsidP="00C53CEF">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7</w:t>
                      </w:r>
                      <w:r>
                        <w:t xml:space="preserve">. </w:t>
                      </w:r>
                      <w:r>
                        <w:t>Diagram dla przypadku użycia UC-07 (Definiowanie stref)</w:t>
                      </w:r>
                    </w:p>
                  </w:txbxContent>
                </v:textbox>
                <w10:wrap type="square" anchorx="margin"/>
              </v:shape>
            </w:pict>
          </mc:Fallback>
        </mc:AlternateContent>
      </w:r>
      <w:r w:rsidR="00410FA1">
        <w:rPr>
          <w:noProof/>
        </w:rPr>
        <w:drawing>
          <wp:anchor distT="0" distB="0" distL="114300" distR="114300" simplePos="0" relativeHeight="251669504" behindDoc="0" locked="0" layoutInCell="1" allowOverlap="1" wp14:anchorId="3C855F22" wp14:editId="3BC63E05">
            <wp:simplePos x="0" y="0"/>
            <wp:positionH relativeFrom="margin">
              <wp:align>right</wp:align>
            </wp:positionH>
            <wp:positionV relativeFrom="paragraph">
              <wp:posOffset>0</wp:posOffset>
            </wp:positionV>
            <wp:extent cx="5734050" cy="4083050"/>
            <wp:effectExtent l="0" t="0" r="0" b="0"/>
            <wp:wrapSquare wrapText="bothSides"/>
            <wp:docPr id="50020133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4050" cy="4083050"/>
                    </a:xfrm>
                    <a:prstGeom prst="rect">
                      <a:avLst/>
                    </a:prstGeom>
                    <a:noFill/>
                    <a:ln>
                      <a:noFill/>
                    </a:ln>
                  </pic:spPr>
                </pic:pic>
              </a:graphicData>
            </a:graphic>
          </wp:anchor>
        </w:drawing>
      </w:r>
    </w:p>
    <w:p w14:paraId="69C696B1" w14:textId="6D1190BF" w:rsidR="00D64724" w:rsidRPr="006D3E5B" w:rsidRDefault="00E0631E" w:rsidP="00E0631E">
      <w:pPr>
        <w:pStyle w:val="Nagwek3"/>
      </w:pPr>
      <w:r>
        <w:t xml:space="preserve">3.2.8. </w:t>
      </w:r>
      <w:r w:rsidR="00D64724">
        <w:t xml:space="preserve">UC-08: Obsługa </w:t>
      </w:r>
      <w:r w:rsidR="00D64724" w:rsidRPr="006D3E5B">
        <w:t>zgłoszenia usterki</w:t>
      </w:r>
    </w:p>
    <w:tbl>
      <w:tblPr>
        <w:tblW w:w="0" w:type="auto"/>
        <w:tblCellMar>
          <w:left w:w="0" w:type="dxa"/>
          <w:right w:w="0" w:type="dxa"/>
        </w:tblCellMar>
        <w:tblLook w:val="04A0" w:firstRow="1" w:lastRow="0" w:firstColumn="1" w:lastColumn="0" w:noHBand="0" w:noVBand="1"/>
      </w:tblPr>
      <w:tblGrid>
        <w:gridCol w:w="2178"/>
        <w:gridCol w:w="6832"/>
      </w:tblGrid>
      <w:tr w:rsidR="00D64724" w:rsidRPr="00AF689F" w14:paraId="7A37304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8FF346" w14:textId="77777777" w:rsidR="00D64724" w:rsidRPr="00AF689F" w:rsidRDefault="00D64724" w:rsidP="00900927">
            <w:pPr>
              <w:spacing w:after="0" w:line="240" w:lineRule="auto"/>
              <w:rPr>
                <w:szCs w:val="20"/>
              </w:rPr>
            </w:pPr>
            <w:r w:rsidRPr="00AF689F">
              <w:rPr>
                <w:b/>
                <w:bCs/>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747847" w14:textId="77777777" w:rsidR="00D64724" w:rsidRPr="00AF689F" w:rsidRDefault="00D64724" w:rsidP="00900927">
            <w:pPr>
              <w:spacing w:after="0" w:line="240" w:lineRule="auto"/>
              <w:rPr>
                <w:szCs w:val="20"/>
              </w:rPr>
            </w:pPr>
            <w:r w:rsidRPr="00AF689F">
              <w:rPr>
                <w:b/>
                <w:bCs/>
                <w:szCs w:val="20"/>
              </w:rPr>
              <w:t>Opis</w:t>
            </w:r>
          </w:p>
        </w:tc>
      </w:tr>
      <w:tr w:rsidR="00D64724" w:rsidRPr="00AF689F" w14:paraId="03409C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45227D" w14:textId="77777777" w:rsidR="00D64724" w:rsidRPr="00AF689F" w:rsidRDefault="00D64724" w:rsidP="00900927">
            <w:pPr>
              <w:spacing w:after="0" w:line="240" w:lineRule="auto"/>
              <w:rPr>
                <w:szCs w:val="20"/>
              </w:rPr>
            </w:pPr>
            <w:r w:rsidRPr="00AF689F">
              <w:rPr>
                <w:b/>
                <w:bCs/>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48DC85" w14:textId="77777777" w:rsidR="00D64724" w:rsidRPr="00AF689F" w:rsidRDefault="00D64724" w:rsidP="00900927">
            <w:pPr>
              <w:spacing w:after="0" w:line="240" w:lineRule="auto"/>
              <w:rPr>
                <w:szCs w:val="20"/>
              </w:rPr>
            </w:pPr>
            <w:r w:rsidRPr="00AF689F">
              <w:rPr>
                <w:szCs w:val="20"/>
              </w:rPr>
              <w:t>Obsługa zgłoszenia usterki</w:t>
            </w:r>
          </w:p>
        </w:tc>
      </w:tr>
      <w:tr w:rsidR="00D64724" w:rsidRPr="00AF689F" w14:paraId="341026B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73D75" w14:textId="77777777" w:rsidR="00D64724" w:rsidRPr="00AF689F" w:rsidRDefault="00D64724" w:rsidP="00900927">
            <w:pPr>
              <w:spacing w:after="0" w:line="240" w:lineRule="auto"/>
              <w:rPr>
                <w:szCs w:val="20"/>
              </w:rPr>
            </w:pPr>
            <w:r w:rsidRPr="00AF689F">
              <w:rPr>
                <w:b/>
                <w:bCs/>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D9529" w14:textId="77777777" w:rsidR="00D64724" w:rsidRPr="00AF689F" w:rsidRDefault="00D64724" w:rsidP="00900927">
            <w:pPr>
              <w:spacing w:after="0" w:line="240" w:lineRule="auto"/>
              <w:rPr>
                <w:szCs w:val="20"/>
              </w:rPr>
            </w:pPr>
            <w:r w:rsidRPr="00AF689F">
              <w:rPr>
                <w:szCs w:val="20"/>
              </w:rPr>
              <w:t>UC-08</w:t>
            </w:r>
          </w:p>
        </w:tc>
      </w:tr>
      <w:tr w:rsidR="00D64724" w:rsidRPr="00AF689F" w14:paraId="1DF5DD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994F0" w14:textId="77777777" w:rsidR="00D64724" w:rsidRPr="00AF689F" w:rsidRDefault="00D64724" w:rsidP="00900927">
            <w:pPr>
              <w:spacing w:after="0" w:line="240" w:lineRule="auto"/>
              <w:rPr>
                <w:szCs w:val="20"/>
              </w:rPr>
            </w:pPr>
            <w:r w:rsidRPr="00AF689F">
              <w:rPr>
                <w:b/>
                <w:bCs/>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C3BB52" w14:textId="77777777" w:rsidR="00D64724" w:rsidRPr="00AF689F" w:rsidRDefault="00D64724" w:rsidP="00900927">
            <w:pPr>
              <w:spacing w:after="0" w:line="240" w:lineRule="auto"/>
              <w:rPr>
                <w:szCs w:val="20"/>
              </w:rPr>
            </w:pPr>
            <w:r w:rsidRPr="00AF689F">
              <w:rPr>
                <w:szCs w:val="20"/>
              </w:rPr>
              <w:t>Analityk Systemowy</w:t>
            </w:r>
          </w:p>
        </w:tc>
      </w:tr>
      <w:tr w:rsidR="00D64724" w:rsidRPr="00AF689F" w14:paraId="5E64B00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1187F" w14:textId="77777777" w:rsidR="00D64724" w:rsidRPr="00AF689F" w:rsidRDefault="00D64724" w:rsidP="00900927">
            <w:pPr>
              <w:spacing w:after="0" w:line="240" w:lineRule="auto"/>
              <w:rPr>
                <w:szCs w:val="20"/>
              </w:rPr>
            </w:pPr>
            <w:r w:rsidRPr="00AF689F">
              <w:rPr>
                <w:b/>
                <w:bCs/>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85B45B" w14:textId="77777777" w:rsidR="00D64724" w:rsidRPr="00AF689F" w:rsidRDefault="00D64724" w:rsidP="00900927">
            <w:pPr>
              <w:spacing w:after="0" w:line="240" w:lineRule="auto"/>
              <w:rPr>
                <w:szCs w:val="20"/>
              </w:rPr>
            </w:pPr>
            <w:r w:rsidRPr="00AF689F">
              <w:rPr>
                <w:szCs w:val="20"/>
              </w:rPr>
              <w:t>Średni</w:t>
            </w:r>
          </w:p>
        </w:tc>
      </w:tr>
      <w:tr w:rsidR="00D64724" w:rsidRPr="00AF689F" w14:paraId="408184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C27D8C" w14:textId="77777777" w:rsidR="00D64724" w:rsidRPr="00AF689F" w:rsidRDefault="00D64724" w:rsidP="00900927">
            <w:pPr>
              <w:spacing w:after="0" w:line="240" w:lineRule="auto"/>
              <w:rPr>
                <w:szCs w:val="20"/>
              </w:rPr>
            </w:pPr>
            <w:r w:rsidRPr="00AF689F">
              <w:rPr>
                <w:b/>
                <w:bCs/>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5755C0" w14:textId="77777777" w:rsidR="00D64724" w:rsidRPr="00AF689F" w:rsidRDefault="00D64724" w:rsidP="00900927">
            <w:pPr>
              <w:spacing w:after="0" w:line="240" w:lineRule="auto"/>
              <w:rPr>
                <w:szCs w:val="20"/>
              </w:rPr>
            </w:pPr>
            <w:r w:rsidRPr="00AF689F">
              <w:rPr>
                <w:szCs w:val="20"/>
              </w:rPr>
              <w:t>Szczegółowy, operacyjny</w:t>
            </w:r>
          </w:p>
        </w:tc>
      </w:tr>
      <w:tr w:rsidR="00D64724" w:rsidRPr="00AF689F" w14:paraId="73EEC04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B8EC52" w14:textId="77777777" w:rsidR="00D64724" w:rsidRPr="00AF689F" w:rsidRDefault="00D64724" w:rsidP="00900927">
            <w:pPr>
              <w:spacing w:after="0" w:line="240" w:lineRule="auto"/>
              <w:rPr>
                <w:szCs w:val="20"/>
              </w:rPr>
            </w:pPr>
            <w:r w:rsidRPr="00AF689F">
              <w:rPr>
                <w:b/>
                <w:bCs/>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4ED930" w14:textId="77777777" w:rsidR="00D64724" w:rsidRPr="00AF689F" w:rsidRDefault="00D64724" w:rsidP="00900927">
            <w:pPr>
              <w:spacing w:after="0" w:line="240" w:lineRule="auto"/>
              <w:rPr>
                <w:szCs w:val="20"/>
              </w:rPr>
            </w:pPr>
            <w:r w:rsidRPr="00AF689F">
              <w:rPr>
                <w:szCs w:val="20"/>
              </w:rPr>
              <w:t>Ekipa terenowa, Operator floty</w:t>
            </w:r>
          </w:p>
        </w:tc>
      </w:tr>
      <w:tr w:rsidR="00D64724" w:rsidRPr="00AF689F" w14:paraId="674D2E4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6CB0" w14:textId="77777777" w:rsidR="00D64724" w:rsidRPr="00AF689F" w:rsidRDefault="00D64724" w:rsidP="00900927">
            <w:pPr>
              <w:spacing w:after="0" w:line="240" w:lineRule="auto"/>
              <w:rPr>
                <w:szCs w:val="20"/>
              </w:rPr>
            </w:pPr>
            <w:r w:rsidRPr="00AF689F">
              <w:rPr>
                <w:b/>
                <w:bCs/>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D7063" w14:textId="77777777" w:rsidR="00D64724" w:rsidRPr="00AF689F" w:rsidRDefault="00D64724" w:rsidP="00900927">
            <w:pPr>
              <w:spacing w:after="0" w:line="240" w:lineRule="auto"/>
              <w:rPr>
                <w:szCs w:val="20"/>
              </w:rPr>
            </w:pPr>
            <w:r w:rsidRPr="00AF689F">
              <w:rPr>
                <w:szCs w:val="20"/>
              </w:rPr>
              <w:t>Zarządzanie procesem naprawy pojazdu od momentu zgłoszenia do przywrócenia dostępności.</w:t>
            </w:r>
          </w:p>
        </w:tc>
      </w:tr>
      <w:tr w:rsidR="00D64724" w:rsidRPr="00AF689F" w14:paraId="69FFC0C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528FF" w14:textId="77777777" w:rsidR="00D64724" w:rsidRPr="00AF689F" w:rsidRDefault="00D64724" w:rsidP="00900927">
            <w:pPr>
              <w:spacing w:after="0" w:line="240" w:lineRule="auto"/>
              <w:rPr>
                <w:szCs w:val="20"/>
              </w:rPr>
            </w:pPr>
            <w:r w:rsidRPr="00AF689F">
              <w:rPr>
                <w:b/>
                <w:bCs/>
                <w:szCs w:val="20"/>
              </w:rPr>
              <w:lastRenderedPageBreak/>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327D5A" w14:textId="77777777" w:rsidR="00D64724" w:rsidRPr="00AF689F" w:rsidRDefault="00D64724" w:rsidP="00900927">
            <w:pPr>
              <w:spacing w:after="0" w:line="240" w:lineRule="auto"/>
              <w:rPr>
                <w:szCs w:val="20"/>
              </w:rPr>
            </w:pPr>
            <w:r w:rsidRPr="00AF689F">
              <w:rPr>
                <w:szCs w:val="20"/>
              </w:rPr>
              <w:t>Istnieje zgłoszona usterka (UC-04).</w:t>
            </w:r>
          </w:p>
        </w:tc>
      </w:tr>
      <w:tr w:rsidR="00D64724" w:rsidRPr="00AF689F" w14:paraId="37CB54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49A3F" w14:textId="77777777" w:rsidR="00D64724" w:rsidRPr="00AF689F" w:rsidRDefault="00D64724" w:rsidP="00900927">
            <w:pPr>
              <w:spacing w:after="0" w:line="240" w:lineRule="auto"/>
              <w:rPr>
                <w:szCs w:val="20"/>
              </w:rPr>
            </w:pPr>
            <w:r w:rsidRPr="00AF689F">
              <w:rPr>
                <w:b/>
                <w:bCs/>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E1C95" w14:textId="77777777" w:rsidR="00D64724" w:rsidRPr="00AF689F" w:rsidRDefault="00D64724" w:rsidP="00900927">
            <w:pPr>
              <w:spacing w:after="0" w:line="240" w:lineRule="auto"/>
              <w:rPr>
                <w:szCs w:val="20"/>
              </w:rPr>
            </w:pPr>
            <w:r w:rsidRPr="00AF689F">
              <w:rPr>
                <w:szCs w:val="20"/>
              </w:rPr>
              <w:t>Pojazd jest sprawny; Dokumentacja naprawy zapisana.</w:t>
            </w:r>
          </w:p>
        </w:tc>
      </w:tr>
      <w:tr w:rsidR="00D64724" w:rsidRPr="00AF689F" w14:paraId="5C18CE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E19D2" w14:textId="77777777" w:rsidR="00D64724" w:rsidRPr="00AF689F" w:rsidRDefault="00D64724" w:rsidP="00C8613E">
            <w:pPr>
              <w:spacing w:after="0" w:line="240" w:lineRule="auto"/>
              <w:jc w:val="left"/>
              <w:rPr>
                <w:szCs w:val="20"/>
              </w:rPr>
            </w:pPr>
            <w:r w:rsidRPr="00AF689F">
              <w:rPr>
                <w:b/>
                <w:bCs/>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B15440" w14:textId="77777777" w:rsidR="00D64724" w:rsidRPr="00AF689F" w:rsidRDefault="00D64724" w:rsidP="00C8613E">
            <w:pPr>
              <w:spacing w:after="0" w:line="240" w:lineRule="auto"/>
              <w:jc w:val="left"/>
              <w:rPr>
                <w:szCs w:val="20"/>
              </w:rPr>
            </w:pPr>
            <w:r w:rsidRPr="00AF689F">
              <w:rPr>
                <w:szCs w:val="20"/>
              </w:rPr>
              <w:t>1. Operator floty analizuje zgłoszenie i wysyła zlecenie do Ekipy terenowej.</w:t>
            </w:r>
            <w:r w:rsidRPr="00AF689F">
              <w:rPr>
                <w:szCs w:val="20"/>
              </w:rPr>
              <w:br/>
            </w:r>
          </w:p>
          <w:p w14:paraId="2BF9CF40" w14:textId="77777777" w:rsidR="00D64724" w:rsidRPr="00AF689F" w:rsidRDefault="00D64724" w:rsidP="00C8613E">
            <w:pPr>
              <w:spacing w:after="0" w:line="240" w:lineRule="auto"/>
              <w:jc w:val="left"/>
              <w:rPr>
                <w:szCs w:val="20"/>
              </w:rPr>
            </w:pPr>
            <w:r w:rsidRPr="00AF689F">
              <w:rPr>
                <w:szCs w:val="20"/>
              </w:rPr>
              <w:t>2. Ekipa terenowa podjeżdża do pojazdu.</w:t>
            </w:r>
          </w:p>
          <w:p w14:paraId="2990A657" w14:textId="77777777" w:rsidR="00D64724" w:rsidRPr="00AF689F" w:rsidRDefault="00D64724" w:rsidP="00C8613E">
            <w:pPr>
              <w:spacing w:after="0" w:line="240" w:lineRule="auto"/>
              <w:jc w:val="left"/>
              <w:rPr>
                <w:szCs w:val="20"/>
              </w:rPr>
            </w:pPr>
          </w:p>
          <w:p w14:paraId="2D4A1426" w14:textId="77777777" w:rsidR="00D64724" w:rsidRPr="00AF689F" w:rsidRDefault="00D64724" w:rsidP="00C8613E">
            <w:pPr>
              <w:spacing w:after="0" w:line="240" w:lineRule="auto"/>
              <w:jc w:val="left"/>
              <w:rPr>
                <w:szCs w:val="20"/>
              </w:rPr>
            </w:pPr>
            <w:r w:rsidRPr="00AF689F">
              <w:rPr>
                <w:szCs w:val="20"/>
              </w:rPr>
              <w:t>3. Ekipa wykonuje naprawę i dokumentuje ją w aplikacji pracowniczej.</w:t>
            </w:r>
            <w:r w:rsidRPr="00AF689F">
              <w:rPr>
                <w:szCs w:val="20"/>
              </w:rPr>
              <w:br/>
            </w:r>
          </w:p>
          <w:p w14:paraId="0DF3C6A8" w14:textId="77777777" w:rsidR="00D64724" w:rsidRPr="00AF689F" w:rsidRDefault="00D64724" w:rsidP="00C8613E">
            <w:pPr>
              <w:spacing w:after="0" w:line="240" w:lineRule="auto"/>
              <w:jc w:val="left"/>
              <w:rPr>
                <w:szCs w:val="20"/>
              </w:rPr>
            </w:pPr>
            <w:r w:rsidRPr="00AF689F">
              <w:rPr>
                <w:szCs w:val="20"/>
              </w:rPr>
              <w:t>4. Ekipa klika "Naprawiono", system przywraca pojazd na mapę użytkowników.</w:t>
            </w:r>
          </w:p>
        </w:tc>
      </w:tr>
      <w:tr w:rsidR="00D64724" w:rsidRPr="00AF689F" w14:paraId="40A7432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8C38C" w14:textId="77777777" w:rsidR="00D64724" w:rsidRPr="00AF689F" w:rsidRDefault="00D64724" w:rsidP="00900927">
            <w:pPr>
              <w:spacing w:after="0" w:line="240" w:lineRule="auto"/>
              <w:rPr>
                <w:szCs w:val="20"/>
              </w:rPr>
            </w:pPr>
            <w:r w:rsidRPr="00AF689F">
              <w:rPr>
                <w:b/>
                <w:bCs/>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62997D" w14:textId="77777777" w:rsidR="00D64724" w:rsidRPr="00AF689F" w:rsidRDefault="00D64724" w:rsidP="00900927">
            <w:pPr>
              <w:spacing w:after="0" w:line="240" w:lineRule="auto"/>
              <w:rPr>
                <w:szCs w:val="20"/>
              </w:rPr>
            </w:pPr>
            <w:r w:rsidRPr="00AF689F">
              <w:rPr>
                <w:szCs w:val="20"/>
              </w:rPr>
              <w:t>3a. Brak możliwości naprawy na miejscu: Ekipa zleca holowanie do warsztatu stacjonarnego.</w:t>
            </w:r>
          </w:p>
        </w:tc>
      </w:tr>
      <w:tr w:rsidR="00D64724" w:rsidRPr="00AF689F" w14:paraId="3A717C3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7000F" w14:textId="77777777" w:rsidR="00D64724" w:rsidRPr="00AF689F" w:rsidRDefault="00D64724" w:rsidP="00900927">
            <w:pPr>
              <w:spacing w:after="0" w:line="240" w:lineRule="auto"/>
              <w:rPr>
                <w:szCs w:val="20"/>
              </w:rPr>
            </w:pPr>
            <w:r w:rsidRPr="00AF689F">
              <w:rPr>
                <w:b/>
                <w:bCs/>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A2CB2" w14:textId="77777777" w:rsidR="00D64724" w:rsidRPr="00AF689F" w:rsidRDefault="00D64724" w:rsidP="00900927">
            <w:pPr>
              <w:spacing w:after="0" w:line="240" w:lineRule="auto"/>
              <w:rPr>
                <w:szCs w:val="20"/>
              </w:rPr>
            </w:pPr>
            <w:r w:rsidRPr="00AF689F">
              <w:rPr>
                <w:szCs w:val="20"/>
              </w:rPr>
              <w:t>2a. Pojazd skradziony: Ekipa nie odnajduje pojazdu w lokalizacji GPS (powiadomienie policji).</w:t>
            </w:r>
          </w:p>
        </w:tc>
      </w:tr>
      <w:tr w:rsidR="00D64724" w:rsidRPr="00AF689F" w14:paraId="2FA23F1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6EB66" w14:textId="77777777" w:rsidR="00D64724" w:rsidRPr="00AF689F" w:rsidRDefault="00D64724" w:rsidP="00900927">
            <w:pPr>
              <w:spacing w:after="0" w:line="240" w:lineRule="auto"/>
              <w:rPr>
                <w:szCs w:val="20"/>
              </w:rPr>
            </w:pPr>
            <w:r w:rsidRPr="00AF689F">
              <w:rPr>
                <w:b/>
                <w:bCs/>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18258" w14:textId="77777777" w:rsidR="00D64724" w:rsidRPr="00AF689F" w:rsidRDefault="00D64724" w:rsidP="00900927">
            <w:pPr>
              <w:spacing w:after="0" w:line="240" w:lineRule="auto"/>
              <w:rPr>
                <w:szCs w:val="20"/>
              </w:rPr>
            </w:pPr>
            <w:r w:rsidRPr="00AF689F">
              <w:rPr>
                <w:szCs w:val="20"/>
              </w:rPr>
              <w:t>Aplikacja dla ekipy terenowej musi działać w trybie offline (zapis lokalny danych).</w:t>
            </w:r>
          </w:p>
        </w:tc>
      </w:tr>
      <w:tr w:rsidR="00D64724" w:rsidRPr="00AF689F" w14:paraId="51278A0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5B1604" w14:textId="77777777" w:rsidR="00D64724" w:rsidRPr="00AF689F" w:rsidRDefault="00D64724" w:rsidP="00900927">
            <w:pPr>
              <w:spacing w:after="0" w:line="240" w:lineRule="auto"/>
              <w:rPr>
                <w:szCs w:val="20"/>
              </w:rPr>
            </w:pPr>
            <w:r w:rsidRPr="00AF689F">
              <w:rPr>
                <w:b/>
                <w:bCs/>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688E4B" w14:textId="77777777" w:rsidR="00D64724" w:rsidRPr="00AF689F" w:rsidRDefault="00D64724" w:rsidP="00900927">
            <w:pPr>
              <w:spacing w:after="0" w:line="240" w:lineRule="auto"/>
              <w:rPr>
                <w:szCs w:val="20"/>
              </w:rPr>
            </w:pPr>
            <w:r w:rsidRPr="00AF689F">
              <w:rPr>
                <w:szCs w:val="20"/>
              </w:rPr>
              <w:t>System powinien generować raport kosztów (części + roboczogodziny) dla każdego zgłoszenia.</w:t>
            </w:r>
          </w:p>
        </w:tc>
      </w:tr>
    </w:tbl>
    <w:p w14:paraId="74E6B330" w14:textId="38B6756F" w:rsidR="00D64724" w:rsidRDefault="00410FA1" w:rsidP="00D64724">
      <w:r>
        <w:rPr>
          <w:noProof/>
        </w:rPr>
        <w:drawing>
          <wp:anchor distT="0" distB="0" distL="114300" distR="114300" simplePos="0" relativeHeight="251670528" behindDoc="0" locked="0" layoutInCell="1" allowOverlap="1" wp14:anchorId="4306967F" wp14:editId="5B6B24D9">
            <wp:simplePos x="0" y="0"/>
            <wp:positionH relativeFrom="margin">
              <wp:align>center</wp:align>
            </wp:positionH>
            <wp:positionV relativeFrom="paragraph">
              <wp:posOffset>255905</wp:posOffset>
            </wp:positionV>
            <wp:extent cx="4616826" cy="3721100"/>
            <wp:effectExtent l="0" t="0" r="0" b="0"/>
            <wp:wrapSquare wrapText="bothSides"/>
            <wp:docPr id="3385497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16826" cy="3721100"/>
                    </a:xfrm>
                    <a:prstGeom prst="rect">
                      <a:avLst/>
                    </a:prstGeom>
                    <a:noFill/>
                    <a:ln>
                      <a:noFill/>
                    </a:ln>
                  </pic:spPr>
                </pic:pic>
              </a:graphicData>
            </a:graphic>
          </wp:anchor>
        </w:drawing>
      </w:r>
    </w:p>
    <w:p w14:paraId="51751C51" w14:textId="44B32A8F" w:rsidR="00D64724" w:rsidRDefault="00C53CEF" w:rsidP="00D64724">
      <w:r>
        <w:rPr>
          <w:noProof/>
        </w:rPr>
        <mc:AlternateContent>
          <mc:Choice Requires="wps">
            <w:drawing>
              <wp:anchor distT="0" distB="0" distL="114300" distR="114300" simplePos="0" relativeHeight="251693056" behindDoc="0" locked="0" layoutInCell="1" allowOverlap="1" wp14:anchorId="3BD94148" wp14:editId="2D62277F">
                <wp:simplePos x="0" y="0"/>
                <wp:positionH relativeFrom="column">
                  <wp:posOffset>565150</wp:posOffset>
                </wp:positionH>
                <wp:positionV relativeFrom="paragraph">
                  <wp:posOffset>3743960</wp:posOffset>
                </wp:positionV>
                <wp:extent cx="3619500" cy="165100"/>
                <wp:effectExtent l="0" t="0" r="0" b="6350"/>
                <wp:wrapSquare wrapText="bothSides"/>
                <wp:docPr id="2087372438"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4F823A1E" w14:textId="0FC1AD78" w:rsidR="00C53CEF" w:rsidRPr="00814414" w:rsidRDefault="00C53CEF" w:rsidP="00C53CEF">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7</w:t>
                            </w:r>
                            <w:r>
                              <w:t xml:space="preserve">. </w:t>
                            </w:r>
                            <w:r>
                              <w:t>Diagram dla przypadku użycia UC-08 (Obsługa zgłoszenia usterki)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4148" id="_x0000_s1036" type="#_x0000_t202" style="position:absolute;left:0;text-align:left;margin-left:44.5pt;margin-top:294.8pt;width:285pt;height:13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" stroked="f">
                <v:textbox inset="0,0,0,0">
                  <w:txbxContent>
                    <w:p w14:paraId="4F823A1E" w14:textId="0FC1AD78" w:rsidR="00C53CEF" w:rsidRPr="00814414" w:rsidRDefault="00C53CEF" w:rsidP="00C53CEF">
                      <w:pPr>
                        <w:pStyle w:val="Legenda"/>
                        <w:rPr>
                          <w:rFonts w:asciiTheme="majorHAnsi" w:hAnsiTheme="majorHAnsi"/>
                          <w:noProof/>
                          <w:color w:val="auto"/>
                          <w:sz w:val="22"/>
                          <w:szCs w:val="24"/>
                        </w:rPr>
                      </w:pPr>
                      <w:r>
                        <w:t xml:space="preserve">Diagram </w:t>
                      </w:r>
                      <w:r>
                        <w:fldChar w:fldCharType="begin"/>
                      </w:r>
                      <w:r>
                        <w:instrText xml:space="preserve"> SEQ Diagram \* ARABIC </w:instrText>
                      </w:r>
                      <w:r>
                        <w:fldChar w:fldCharType="separate"/>
                      </w:r>
                      <w:r>
                        <w:rPr>
                          <w:noProof/>
                        </w:rPr>
                        <w:t>3</w:t>
                      </w:r>
                      <w:r>
                        <w:fldChar w:fldCharType="end"/>
                      </w:r>
                      <w:r>
                        <w:t>.</w:t>
                      </w:r>
                      <w:r>
                        <w:t>7</w:t>
                      </w:r>
                      <w:r>
                        <w:t xml:space="preserve">. </w:t>
                      </w:r>
                      <w:r>
                        <w:t>Diagram dla przypadku użycia UC-08 (Obsługa zgłoszenia usterki)</w:t>
                      </w:r>
                    </w:p>
                  </w:txbxContent>
                </v:textbox>
                <w10:wrap type="square"/>
              </v:shape>
            </w:pict>
          </mc:Fallback>
        </mc:AlternateContent>
      </w:r>
    </w:p>
    <w:p w14:paraId="71E4F6F4" w14:textId="77777777" w:rsidR="001A4C64" w:rsidRDefault="001A4C64" w:rsidP="001A4C64"/>
    <w:p w14:paraId="657BB8F1" w14:textId="2ECE3751" w:rsidR="001A4C64" w:rsidRDefault="001A4C64" w:rsidP="001A4C64">
      <w:pPr>
        <w:pStyle w:val="Nagwek2"/>
      </w:pPr>
      <w:r>
        <w:lastRenderedPageBreak/>
        <w:t>3.3. Podsumowanie i wnioski</w:t>
      </w:r>
    </w:p>
    <w:p w14:paraId="30AA5576" w14:textId="44B6AEE4" w:rsidR="001A4C64" w:rsidRDefault="001A4C64" w:rsidP="001A4C64">
      <w:r>
        <w:t>Połączenie analizy funkcjonalnej z modelowaniem analitycznym pozwoliło na zachowanie pełnej spójności projektowej – od tekstowego opisu wymagań, przez weryfikację poprawności, aż po statyczny model klas. Odseparowanie warstwy prezentacji od logiki biznesowej i danych minimalizuje ryzyko błędów implementacyjnych. Tak przygotowany rozdział stanowi kompletny fundament pod fazę czysto projektową, w której zdefiniowane zostaną diagramy sekwencji oraz docelowy diagram klas implementacyjnych.</w:t>
      </w:r>
    </w:p>
    <w:p w14:paraId="7999C6DA" w14:textId="77777777" w:rsidR="00813FF0" w:rsidRDefault="00813FF0" w:rsidP="001A4C64"/>
    <w:p w14:paraId="78159ED6" w14:textId="137AB4EE" w:rsidR="00D64724" w:rsidRPr="001A4C64" w:rsidRDefault="001A4C64" w:rsidP="001A4C64">
      <w:pPr>
        <w:pStyle w:val="Nagwek1"/>
        <w:jc w:val="center"/>
      </w:pPr>
      <w:r>
        <w:t>Rozdział 4. Modelowanie danych</w:t>
      </w:r>
    </w:p>
    <w:p w14:paraId="4192EBA0" w14:textId="50338F9B" w:rsidR="0086287D" w:rsidRPr="0086287D" w:rsidRDefault="0086287D" w:rsidP="0086287D">
      <w:pPr>
        <w:pStyle w:val="Nagwek2"/>
      </w:pPr>
      <w:r w:rsidRPr="0086287D">
        <w:t>4.1. Wstęp do struktury danych</w:t>
      </w:r>
    </w:p>
    <w:p w14:paraId="0C2B6EDE" w14:textId="3859DFBC" w:rsidR="0086287D" w:rsidRDefault="0086287D" w:rsidP="0086287D">
      <w:r>
        <w:t>Niniejszy rozdział skupia się na statycznym ujęciu danych przetwarzanych przez system TurboRower. Przejście od wymagań funkcjonalnych do fizycznej bazy danych wymaga w pierwszej kolejności stworzenia modeli abstrakcyjnych, niezależnych od konkretnych technologii programistycznych czy silników bazodanowych. W tym celu opracowano konceptualny diagram klas oraz specyficzny diagram obiektów ilustrujący stan systemu w wybranym momencie.</w:t>
      </w:r>
    </w:p>
    <w:p w14:paraId="707B740C" w14:textId="78B1AA86" w:rsidR="00D64724" w:rsidRDefault="001A4C64" w:rsidP="001A4C64">
      <w:pPr>
        <w:pStyle w:val="Nagwek2"/>
      </w:pPr>
      <w:r>
        <w:t>4.</w:t>
      </w:r>
      <w:r w:rsidR="0086287D">
        <w:t>2</w:t>
      </w:r>
      <w:r>
        <w:t xml:space="preserve">. </w:t>
      </w:r>
      <w:r w:rsidR="00B46892">
        <w:t>Konceptualny</w:t>
      </w:r>
      <w:r w:rsidR="00D64724" w:rsidRPr="00D46D8B">
        <w:t xml:space="preserve"> diagram klas</w:t>
      </w:r>
    </w:p>
    <w:p w14:paraId="0A4F6709" w14:textId="73066DFB" w:rsidR="0086287D" w:rsidRPr="00D46D8B" w:rsidRDefault="0086287D" w:rsidP="0086287D">
      <w:r>
        <w:t>Konceptualny diagram klas reprezentuje model dziedziny problemowej. Określa on kluczowe encje, ich atrybuty oraz związki semantyczne zachodzące pomiędzy nimi.</w:t>
      </w:r>
    </w:p>
    <w:p w14:paraId="44093ECB" w14:textId="58B63E2D" w:rsidR="7312D0DB" w:rsidRDefault="00C45AED" w:rsidP="00D64724">
      <w:pPr>
        <w:spacing w:before="240" w:after="240"/>
        <w:rPr>
          <w:rFonts w:eastAsiaTheme="minorEastAsia"/>
        </w:rPr>
      </w:pPr>
      <w:r>
        <w:rPr>
          <w:noProof/>
        </w:rPr>
        <mc:AlternateContent>
          <mc:Choice Requires="wps">
            <w:drawing>
              <wp:anchor distT="0" distB="0" distL="114300" distR="114300" simplePos="0" relativeHeight="251695104" behindDoc="0" locked="0" layoutInCell="1" allowOverlap="1" wp14:anchorId="303E2613" wp14:editId="048AA243">
                <wp:simplePos x="0" y="0"/>
                <wp:positionH relativeFrom="margin">
                  <wp:align>left</wp:align>
                </wp:positionH>
                <wp:positionV relativeFrom="paragraph">
                  <wp:posOffset>3556000</wp:posOffset>
                </wp:positionV>
                <wp:extent cx="3619500" cy="165100"/>
                <wp:effectExtent l="0" t="0" r="0" b="6350"/>
                <wp:wrapSquare wrapText="bothSides"/>
                <wp:docPr id="896080320"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21CEB94E" w14:textId="1E394DD4" w:rsidR="00C45AED" w:rsidRPr="00814414" w:rsidRDefault="00C45AED" w:rsidP="00C45AED">
                            <w:pPr>
                              <w:pStyle w:val="Legenda"/>
                              <w:rPr>
                                <w:rFonts w:asciiTheme="majorHAnsi" w:hAnsiTheme="majorHAnsi"/>
                                <w:noProof/>
                                <w:color w:val="auto"/>
                                <w:sz w:val="22"/>
                                <w:szCs w:val="24"/>
                              </w:rPr>
                            </w:pPr>
                            <w:r>
                              <w:t xml:space="preserve">Diagram </w:t>
                            </w:r>
                            <w:r>
                              <w:t>4.1</w:t>
                            </w:r>
                            <w:r>
                              <w:t>.</w:t>
                            </w:r>
                            <w:r>
                              <w:t>Konceptualny diagram klas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3E2613" id="_x0000_s1037" type="#_x0000_t202" style="position:absolute;left:0;text-align:left;margin-left:0;margin-top:280pt;width:285pt;height:1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" stroked="f">
                <v:textbox inset="0,0,0,0">
                  <w:txbxContent>
                    <w:p w14:paraId="21CEB94E" w14:textId="1E394DD4" w:rsidR="00C45AED" w:rsidRPr="00814414" w:rsidRDefault="00C45AED" w:rsidP="00C45AED">
                      <w:pPr>
                        <w:pStyle w:val="Legenda"/>
                        <w:rPr>
                          <w:rFonts w:asciiTheme="majorHAnsi" w:hAnsiTheme="majorHAnsi"/>
                          <w:noProof/>
                          <w:color w:val="auto"/>
                          <w:sz w:val="22"/>
                          <w:szCs w:val="24"/>
                        </w:rPr>
                      </w:pPr>
                      <w:r>
                        <w:t xml:space="preserve">Diagram </w:t>
                      </w:r>
                      <w:r>
                        <w:t>4.1</w:t>
                      </w:r>
                      <w:r>
                        <w:t>.</w:t>
                      </w:r>
                      <w:r>
                        <w:t>Konceptualny diagram klas systemu TurboRower.</w:t>
                      </w:r>
                    </w:p>
                  </w:txbxContent>
                </v:textbox>
                <w10:wrap type="square" anchorx="margin"/>
              </v:shape>
            </w:pict>
          </mc:Fallback>
        </mc:AlternateContent>
      </w:r>
      <w:r w:rsidR="0094099D">
        <w:rPr>
          <w:rFonts w:eastAsiaTheme="minorEastAsia"/>
          <w:noProof/>
        </w:rPr>
        <w:drawing>
          <wp:inline distT="0" distB="0" distL="0" distR="0" wp14:anchorId="4691B216" wp14:editId="62F6BE27">
            <wp:extent cx="5727700" cy="3441700"/>
            <wp:effectExtent l="0" t="0" r="6350" b="6350"/>
            <wp:docPr id="557969778"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3441700"/>
                    </a:xfrm>
                    <a:prstGeom prst="rect">
                      <a:avLst/>
                    </a:prstGeom>
                    <a:noFill/>
                    <a:ln>
                      <a:noFill/>
                    </a:ln>
                  </pic:spPr>
                </pic:pic>
              </a:graphicData>
            </a:graphic>
          </wp:inline>
        </w:drawing>
      </w:r>
    </w:p>
    <w:p w14:paraId="18803AAA" w14:textId="77777777" w:rsidR="00C45AED" w:rsidRDefault="00C45AED" w:rsidP="00D64724">
      <w:pPr>
        <w:spacing w:before="240" w:after="240"/>
        <w:rPr>
          <w:rFonts w:eastAsiaTheme="minorEastAsia"/>
        </w:rPr>
      </w:pPr>
    </w:p>
    <w:p w14:paraId="04F9C41C" w14:textId="77777777" w:rsidR="00C45AED" w:rsidRDefault="00C45AED" w:rsidP="00D64724">
      <w:pPr>
        <w:spacing w:before="240" w:after="240"/>
        <w:rPr>
          <w:rFonts w:eastAsiaTheme="minorEastAsia"/>
        </w:rPr>
      </w:pPr>
    </w:p>
    <w:p w14:paraId="7BD689D2" w14:textId="77777777" w:rsidR="00C45AED" w:rsidRDefault="00C45AED" w:rsidP="00D64724">
      <w:pPr>
        <w:spacing w:before="240" w:after="240"/>
        <w:rPr>
          <w:rFonts w:eastAsiaTheme="minorEastAsia"/>
        </w:rPr>
      </w:pPr>
    </w:p>
    <w:p w14:paraId="7C9A317C" w14:textId="67999C0E" w:rsidR="00C45AED" w:rsidRDefault="00C45AED" w:rsidP="00C45AED">
      <w:pPr>
        <w:pStyle w:val="Nagwek2"/>
        <w:rPr>
          <w:rFonts w:eastAsiaTheme="minorEastAsia"/>
        </w:rPr>
      </w:pPr>
      <w:r>
        <w:lastRenderedPageBreak/>
        <w:t xml:space="preserve">4.3. Diagram obiektów </w:t>
      </w:r>
    </w:p>
    <w:p w14:paraId="4F7D3BED" w14:textId="6E77D565" w:rsidR="00813FF0" w:rsidRDefault="00C45AED" w:rsidP="00813FF0">
      <w:pPr>
        <w:spacing w:before="240" w:after="240"/>
        <w:rPr>
          <w:rFonts w:eastAsiaTheme="minorEastAsia"/>
        </w:rPr>
      </w:pPr>
      <w:r>
        <w:rPr>
          <w:noProof/>
        </w:rPr>
        <mc:AlternateContent>
          <mc:Choice Requires="wps">
            <w:drawing>
              <wp:anchor distT="0" distB="0" distL="114300" distR="114300" simplePos="0" relativeHeight="251697152" behindDoc="0" locked="0" layoutInCell="1" allowOverlap="1" wp14:anchorId="7C11A026" wp14:editId="38A72083">
                <wp:simplePos x="0" y="0"/>
                <wp:positionH relativeFrom="column">
                  <wp:posOffset>50800</wp:posOffset>
                </wp:positionH>
                <wp:positionV relativeFrom="paragraph">
                  <wp:posOffset>3822065</wp:posOffset>
                </wp:positionV>
                <wp:extent cx="3619500" cy="165100"/>
                <wp:effectExtent l="0" t="0" r="0" b="6350"/>
                <wp:wrapSquare wrapText="bothSides"/>
                <wp:docPr id="82736273"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65F38774" w14:textId="5600066F" w:rsidR="00C45AED" w:rsidRPr="00814414" w:rsidRDefault="00C45AED" w:rsidP="00C45AED">
                            <w:pPr>
                              <w:pStyle w:val="Legenda"/>
                              <w:rPr>
                                <w:rFonts w:asciiTheme="majorHAnsi" w:hAnsiTheme="majorHAnsi"/>
                                <w:noProof/>
                                <w:color w:val="auto"/>
                                <w:sz w:val="22"/>
                                <w:szCs w:val="24"/>
                              </w:rPr>
                            </w:pPr>
                            <w:r>
                              <w:t xml:space="preserve">Diagram </w:t>
                            </w:r>
                            <w:r>
                              <w:t>4.2</w:t>
                            </w:r>
                            <w:r>
                              <w:t xml:space="preserve">. </w:t>
                            </w:r>
                            <w:r>
                              <w:t>Diagram obiektów.</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11A026" id="_x0000_s1038" type="#_x0000_t202" style="position:absolute;left:0;text-align:left;margin-left:4pt;margin-top:300.95pt;width:285pt;height:13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" stroked="f">
                <v:textbox inset="0,0,0,0">
                  <w:txbxContent>
                    <w:p w14:paraId="65F38774" w14:textId="5600066F" w:rsidR="00C45AED" w:rsidRPr="00814414" w:rsidRDefault="00C45AED" w:rsidP="00C45AED">
                      <w:pPr>
                        <w:pStyle w:val="Legenda"/>
                        <w:rPr>
                          <w:rFonts w:asciiTheme="majorHAnsi" w:hAnsiTheme="majorHAnsi"/>
                          <w:noProof/>
                          <w:color w:val="auto"/>
                          <w:sz w:val="22"/>
                          <w:szCs w:val="24"/>
                        </w:rPr>
                      </w:pPr>
                      <w:r>
                        <w:t xml:space="preserve">Diagram </w:t>
                      </w:r>
                      <w:r>
                        <w:t>4.2</w:t>
                      </w:r>
                      <w:r>
                        <w:t xml:space="preserve">. </w:t>
                      </w:r>
                      <w:r>
                        <w:t>Diagram obiektów.</w:t>
                      </w:r>
                    </w:p>
                  </w:txbxContent>
                </v:textbox>
                <w10:wrap type="square"/>
              </v:shape>
            </w:pict>
          </mc:Fallback>
        </mc:AlternateContent>
      </w:r>
      <w:r>
        <w:rPr>
          <w:noProof/>
        </w:rPr>
        <w:drawing>
          <wp:inline distT="0" distB="0" distL="0" distR="0" wp14:anchorId="53C2F5CF" wp14:editId="06EA68A5">
            <wp:extent cx="5489036" cy="3702050"/>
            <wp:effectExtent l="0" t="0" r="0" b="0"/>
            <wp:docPr id="86351796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91364" cy="3703620"/>
                    </a:xfrm>
                    <a:prstGeom prst="rect">
                      <a:avLst/>
                    </a:prstGeom>
                    <a:noFill/>
                    <a:ln>
                      <a:noFill/>
                    </a:ln>
                  </pic:spPr>
                </pic:pic>
              </a:graphicData>
            </a:graphic>
          </wp:inline>
        </w:drawing>
      </w:r>
    </w:p>
    <w:p w14:paraId="3C69AC60" w14:textId="77777777" w:rsidR="00813FF0" w:rsidRPr="00813FF0" w:rsidRDefault="00813FF0" w:rsidP="00813FF0">
      <w:pPr>
        <w:spacing w:before="240" w:after="240"/>
        <w:rPr>
          <w:rFonts w:eastAsiaTheme="minorEastAsia"/>
        </w:rPr>
      </w:pPr>
    </w:p>
    <w:p w14:paraId="5ADD30D5" w14:textId="5E5DCC8E" w:rsidR="00C45AED" w:rsidRDefault="00C45AED" w:rsidP="00C45AED">
      <w:pPr>
        <w:pStyle w:val="Nagwek1"/>
        <w:jc w:val="center"/>
      </w:pPr>
      <w:r>
        <w:t>Rozdział 5. Projektowanie danych</w:t>
      </w:r>
    </w:p>
    <w:p w14:paraId="34A48464" w14:textId="53537AAD" w:rsidR="00C45AED" w:rsidRDefault="00C45AED" w:rsidP="00813FF0">
      <w:pPr>
        <w:pStyle w:val="Nagwek2"/>
      </w:pPr>
      <w:r>
        <w:t>5.1. Wstęp do projektowania implementacyjnego</w:t>
      </w:r>
    </w:p>
    <w:p w14:paraId="4E0160D1" w14:textId="5E3CA80A" w:rsidR="00C45AED" w:rsidRDefault="00C45AED" w:rsidP="00D64724">
      <w:pPr>
        <w:spacing w:before="240" w:after="240"/>
        <w:rPr>
          <w:rFonts w:eastAsiaTheme="minorEastAsia"/>
        </w:rPr>
      </w:pPr>
      <w:r>
        <w:rPr>
          <w:rFonts w:eastAsiaTheme="minorEastAsia"/>
        </w:rPr>
        <w:t>W fazie projektowania danych abstrakcyjne pojęcia z modelu konceptualnego zostają przetłumaczone na język techniczny. Projekt implementacyjny uwzględnia ograniczenia technologiczne wybranego środowiska programistycznego (np. typowanie zmiennych w C# lub Javie) oraz paradygmaty relacyjnych baz danych (np. klucze główne, klucze obce, tabele łączące).</w:t>
      </w:r>
    </w:p>
    <w:p w14:paraId="47757BA1" w14:textId="62D93480" w:rsidR="001A4C64" w:rsidRDefault="00C45AED" w:rsidP="00813FF0">
      <w:pPr>
        <w:pStyle w:val="Nagwek2"/>
      </w:pPr>
      <w:r>
        <w:t xml:space="preserve">5.2. </w:t>
      </w:r>
      <w:r w:rsidR="001A4C64">
        <w:t>Implementacyjny diagram klas</w:t>
      </w:r>
    </w:p>
    <w:p w14:paraId="7B7E6FE7" w14:textId="2270A8F9" w:rsidR="00C45AED" w:rsidRDefault="00C45AED" w:rsidP="00D64724">
      <w:pPr>
        <w:spacing w:before="240" w:after="240"/>
        <w:rPr>
          <w:rFonts w:eastAsiaTheme="minorEastAsia"/>
        </w:rPr>
      </w:pPr>
      <w:r>
        <w:rPr>
          <w:rFonts w:eastAsiaTheme="minorEastAsia"/>
        </w:rPr>
        <w:t>Implementacyjny diagram klas stanowi bezpośrednią instrukcję dla programistów. W przeciwieństwie do modelu konceptualnego, każda klasa zawiera tutaj pełne typy danych dla wszystkich atrybutów, widoczność pól (prywatne, publiczne) oraz sygnatury metod wraz z parametrami wejściowymi i zwracanymi typami</w:t>
      </w:r>
      <w:r w:rsidR="00813FF0">
        <w:rPr>
          <w:rFonts w:eastAsiaTheme="minorEastAsia"/>
        </w:rPr>
        <w:t>.</w:t>
      </w:r>
    </w:p>
    <w:p w14:paraId="7D7376C4" w14:textId="2945D798" w:rsidR="00813FF0" w:rsidRPr="00813FF0" w:rsidRDefault="00813FF0" w:rsidP="00813FF0">
      <w:pPr>
        <w:spacing w:before="240" w:after="240"/>
        <w:rPr>
          <w:rFonts w:eastAsiaTheme="minorEastAsia"/>
        </w:rPr>
      </w:pPr>
      <w:r>
        <w:rPr>
          <w:noProof/>
        </w:rPr>
        <w:lastRenderedPageBreak/>
        <mc:AlternateContent>
          <mc:Choice Requires="wps">
            <w:drawing>
              <wp:anchor distT="0" distB="0" distL="114300" distR="114300" simplePos="0" relativeHeight="251699200" behindDoc="0" locked="0" layoutInCell="1" allowOverlap="1" wp14:anchorId="074925DF" wp14:editId="4DE78613">
                <wp:simplePos x="0" y="0"/>
                <wp:positionH relativeFrom="margin">
                  <wp:align>left</wp:align>
                </wp:positionH>
                <wp:positionV relativeFrom="paragraph">
                  <wp:posOffset>3867150</wp:posOffset>
                </wp:positionV>
                <wp:extent cx="3619500" cy="165100"/>
                <wp:effectExtent l="0" t="0" r="0" b="6350"/>
                <wp:wrapSquare wrapText="bothSides"/>
                <wp:docPr id="1401380350"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3D06BB30" w14:textId="21FC8ABB" w:rsidR="00813FF0" w:rsidRDefault="00813FF0" w:rsidP="00813FF0">
                            <w:pPr>
                              <w:pStyle w:val="Legenda"/>
                            </w:pPr>
                            <w:r>
                              <w:t xml:space="preserve">Diagram </w:t>
                            </w:r>
                            <w:r>
                              <w:t>5.1. Implementacyjny diagram klas systemu TurboRower.</w:t>
                            </w:r>
                          </w:p>
                          <w:p w14:paraId="20846366" w14:textId="77777777" w:rsidR="00813FF0" w:rsidRPr="00813FF0" w:rsidRDefault="00813FF0" w:rsidP="00813FF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925DF" id="_x0000_s1039" type="#_x0000_t202" style="position:absolute;left:0;text-align:left;margin-left:0;margin-top:304.5pt;width:285pt;height:13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" stroked="f">
                <v:textbox inset="0,0,0,0">
                  <w:txbxContent>
                    <w:p w14:paraId="3D06BB30" w14:textId="21FC8ABB" w:rsidR="00813FF0" w:rsidRDefault="00813FF0" w:rsidP="00813FF0">
                      <w:pPr>
                        <w:pStyle w:val="Legenda"/>
                      </w:pPr>
                      <w:r>
                        <w:t xml:space="preserve">Diagram </w:t>
                      </w:r>
                      <w:r>
                        <w:t>5.1. Implementacyjny diagram klas systemu TurboRower.</w:t>
                      </w:r>
                    </w:p>
                    <w:p w14:paraId="20846366" w14:textId="77777777" w:rsidR="00813FF0" w:rsidRPr="00813FF0" w:rsidRDefault="00813FF0" w:rsidP="00813FF0"/>
                  </w:txbxContent>
                </v:textbox>
                <w10:wrap type="square" anchorx="margin"/>
              </v:shape>
            </w:pict>
          </mc:Fallback>
        </mc:AlternateContent>
      </w:r>
      <w:r w:rsidR="001A4C64">
        <w:rPr>
          <w:rFonts w:eastAsiaTheme="minorEastAsia"/>
          <w:noProof/>
        </w:rPr>
        <w:drawing>
          <wp:inline distT="0" distB="0" distL="0" distR="0" wp14:anchorId="18ECBC36" wp14:editId="167EB05F">
            <wp:extent cx="5565729" cy="3860800"/>
            <wp:effectExtent l="0" t="0" r="0" b="6350"/>
            <wp:docPr id="2869742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0049" cy="3863797"/>
                    </a:xfrm>
                    <a:prstGeom prst="rect">
                      <a:avLst/>
                    </a:prstGeom>
                    <a:noFill/>
                    <a:ln>
                      <a:noFill/>
                    </a:ln>
                  </pic:spPr>
                </pic:pic>
              </a:graphicData>
            </a:graphic>
          </wp:inline>
        </w:drawing>
      </w:r>
    </w:p>
    <w:p w14:paraId="46EC8A18" w14:textId="69F1D489" w:rsidR="00054FED" w:rsidRDefault="00813FF0" w:rsidP="00813FF0">
      <w:pPr>
        <w:pStyle w:val="Nagwek2"/>
      </w:pPr>
      <w:r>
        <w:t>5.3. Projekt r</w:t>
      </w:r>
      <w:r w:rsidR="00054FED" w:rsidRPr="00054FED">
        <w:t>elacyjn</w:t>
      </w:r>
      <w:r>
        <w:t>ej</w:t>
      </w:r>
      <w:r w:rsidR="00054FED" w:rsidRPr="00054FED">
        <w:t xml:space="preserve"> </w:t>
      </w:r>
      <w:r>
        <w:t>bazy danych</w:t>
      </w:r>
    </w:p>
    <w:p w14:paraId="4587BA4B" w14:textId="76E1FB39" w:rsidR="00813FF0" w:rsidRDefault="00813FF0" w:rsidP="00813FF0">
      <w:r>
        <w:t>Poniższy model logiczny przedstawia docelową strukturę tabel w relacyjnej bazie danych.</w:t>
      </w:r>
    </w:p>
    <w:p w14:paraId="0EA39F66" w14:textId="566FB4AA" w:rsidR="00054FED" w:rsidRDefault="00813FF0" w:rsidP="00054FED">
      <w:r>
        <w:rPr>
          <w:noProof/>
        </w:rPr>
        <mc:AlternateContent>
          <mc:Choice Requires="wps">
            <w:drawing>
              <wp:anchor distT="0" distB="0" distL="114300" distR="114300" simplePos="0" relativeHeight="251701248" behindDoc="0" locked="0" layoutInCell="1" allowOverlap="1" wp14:anchorId="367FAEC1" wp14:editId="4A677557">
                <wp:simplePos x="0" y="0"/>
                <wp:positionH relativeFrom="margin">
                  <wp:posOffset>44450</wp:posOffset>
                </wp:positionH>
                <wp:positionV relativeFrom="paragraph">
                  <wp:posOffset>4013200</wp:posOffset>
                </wp:positionV>
                <wp:extent cx="3619500" cy="165100"/>
                <wp:effectExtent l="0" t="0" r="0" b="6350"/>
                <wp:wrapSquare wrapText="bothSides"/>
                <wp:docPr id="180822831" name="Pole tekstowe 1"/>
                <wp:cNvGraphicFramePr/>
                <a:graphic xmlns:a="http://schemas.openxmlformats.org/drawingml/2006/main">
                  <a:graphicData uri="http://schemas.microsoft.com/office/word/2010/wordprocessingShape">
                    <wps:wsp>
                      <wps:cNvSpPr txBox="1"/>
                      <wps:spPr>
                        <a:xfrm>
                          <a:off x="0" y="0"/>
                          <a:ext cx="3619500" cy="165100"/>
                        </a:xfrm>
                        <a:prstGeom prst="rect">
                          <a:avLst/>
                        </a:prstGeom>
                        <a:solidFill>
                          <a:prstClr val="white"/>
                        </a:solidFill>
                        <a:ln>
                          <a:noFill/>
                        </a:ln>
                      </wps:spPr>
                      <wps:txbx>
                        <w:txbxContent>
                          <w:p w14:paraId="1478ACF0" w14:textId="56C44549" w:rsidR="00813FF0" w:rsidRPr="00814414" w:rsidRDefault="00813FF0" w:rsidP="00813FF0">
                            <w:pPr>
                              <w:pStyle w:val="Legenda"/>
                              <w:rPr>
                                <w:rFonts w:asciiTheme="majorHAnsi" w:hAnsiTheme="majorHAnsi"/>
                                <w:noProof/>
                                <w:color w:val="auto"/>
                                <w:sz w:val="22"/>
                                <w:szCs w:val="24"/>
                              </w:rPr>
                            </w:pPr>
                            <w:r>
                              <w:t>Diagram 5.2. Relacyjny model logiczny bazy danych systemu TurboRower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7FAEC1" id="_x0000_s1040" type="#_x0000_t202" style="position:absolute;left:0;text-align:left;margin-left:3.5pt;margin-top:316pt;width:285pt;height:1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" stroked="f">
                <v:textbox inset="0,0,0,0">
                  <w:txbxContent>
                    <w:p w14:paraId="1478ACF0" w14:textId="56C44549" w:rsidR="00813FF0" w:rsidRPr="00814414" w:rsidRDefault="00813FF0" w:rsidP="00813FF0">
                      <w:pPr>
                        <w:pStyle w:val="Legenda"/>
                        <w:rPr>
                          <w:rFonts w:asciiTheme="majorHAnsi" w:hAnsiTheme="majorHAnsi"/>
                          <w:noProof/>
                          <w:color w:val="auto"/>
                          <w:sz w:val="22"/>
                          <w:szCs w:val="24"/>
                        </w:rPr>
                      </w:pPr>
                      <w:r>
                        <w:t>Diagram 5.2. Relacyjny model logiczny bazy danych systemu TurboRower</w:t>
                      </w:r>
                    </w:p>
                  </w:txbxContent>
                </v:textbox>
                <w10:wrap type="square" anchorx="margin"/>
              </v:shape>
            </w:pict>
          </mc:Fallback>
        </mc:AlternateContent>
      </w:r>
      <w:r w:rsidR="00054FED">
        <w:rPr>
          <w:noProof/>
        </w:rPr>
        <w:drawing>
          <wp:inline distT="0" distB="0" distL="0" distR="0" wp14:anchorId="075DE4CE" wp14:editId="01B1E11F">
            <wp:extent cx="4902200" cy="3998015"/>
            <wp:effectExtent l="0" t="0" r="0" b="2540"/>
            <wp:docPr id="82377389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920528" cy="4012962"/>
                    </a:xfrm>
                    <a:prstGeom prst="rect">
                      <a:avLst/>
                    </a:prstGeom>
                    <a:noFill/>
                    <a:ln>
                      <a:noFill/>
                    </a:ln>
                  </pic:spPr>
                </pic:pic>
              </a:graphicData>
            </a:graphic>
          </wp:inline>
        </w:drawing>
      </w:r>
    </w:p>
    <w:p w14:paraId="6249414B" w14:textId="36DB3D70" w:rsidR="00813FF0" w:rsidRDefault="00813FF0" w:rsidP="00813FF0">
      <w:pPr>
        <w:pStyle w:val="Nagwek2"/>
      </w:pPr>
      <w:r>
        <w:lastRenderedPageBreak/>
        <w:t>5.4. Podsumowanie rozdziału</w:t>
      </w:r>
    </w:p>
    <w:p w14:paraId="4D44DE65" w14:textId="3CB657AA" w:rsidR="00813FF0" w:rsidRPr="00813FF0" w:rsidRDefault="00813FF0" w:rsidP="00813FF0">
      <w:r>
        <w:t>Zrealizowanie pełnego cyklu modelowania danych – od ogólnego konceptu, przez weryfikację obiektową sytuacji krytycznych, aż po techniczny projekt klas implementacyjnych i bazy danych gwarantuje odporność systemu na błędy spójności. Zaprojektowana w ten sposób struktura bazy danych zapewnia optymalny czas wykonywania zapytań przy intensywnym ruchu generowanym przez urządzenia IoT oraz aplikacje mobilne użytkowników.</w:t>
      </w:r>
    </w:p>
    <w:p w14:paraId="31447589" w14:textId="7E0D60D8" w:rsidR="00D67822" w:rsidRDefault="00D67822" w:rsidP="00D67822">
      <w:pPr>
        <w:pStyle w:val="Nagwek1"/>
      </w:pPr>
      <w:r>
        <w:t>Interfejs Użytkownika</w:t>
      </w:r>
    </w:p>
    <w:p w14:paraId="2A5DDB1E" w14:textId="53A4A1FF" w:rsidR="00D67822" w:rsidRDefault="00D67822" w:rsidP="00D67822"/>
    <w:p w14:paraId="6DABD946" w14:textId="77777777" w:rsidR="00D67822" w:rsidRDefault="00D67822" w:rsidP="00D67822">
      <w:r>
        <w:rPr>
          <w:noProof/>
        </w:rPr>
        <w:drawing>
          <wp:inline distT="0" distB="0" distL="0" distR="0" wp14:anchorId="4FD13472" wp14:editId="27D5D31B">
            <wp:extent cx="5721350" cy="3854450"/>
            <wp:effectExtent l="0" t="0" r="0" b="0"/>
            <wp:docPr id="16047925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1350" cy="3854450"/>
                    </a:xfrm>
                    <a:prstGeom prst="rect">
                      <a:avLst/>
                    </a:prstGeom>
                    <a:noFill/>
                    <a:ln>
                      <a:noFill/>
                    </a:ln>
                  </pic:spPr>
                </pic:pic>
              </a:graphicData>
            </a:graphic>
          </wp:inline>
        </w:drawing>
      </w:r>
    </w:p>
    <w:p w14:paraId="74BB484A" w14:textId="77777777" w:rsidR="00D67822" w:rsidRPr="00EB58CF" w:rsidRDefault="00D67822" w:rsidP="00D67822">
      <w:r>
        <w:rPr>
          <w:noProof/>
        </w:rPr>
        <w:lastRenderedPageBreak/>
        <w:drawing>
          <wp:inline distT="0" distB="0" distL="0" distR="0" wp14:anchorId="5110768B" wp14:editId="7FA09420">
            <wp:extent cx="5727700" cy="3867150"/>
            <wp:effectExtent l="0" t="0" r="6350" b="0"/>
            <wp:docPr id="3932728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3867150"/>
                    </a:xfrm>
                    <a:prstGeom prst="rect">
                      <a:avLst/>
                    </a:prstGeom>
                    <a:noFill/>
                    <a:ln>
                      <a:noFill/>
                    </a:ln>
                  </pic:spPr>
                </pic:pic>
              </a:graphicData>
            </a:graphic>
          </wp:inline>
        </w:drawing>
      </w:r>
    </w:p>
    <w:p w14:paraId="7917CAD9" w14:textId="514B6CA0" w:rsidR="00784205" w:rsidRPr="00784205" w:rsidRDefault="00784205" w:rsidP="00784205"/>
    <w:sectPr w:rsidR="00784205" w:rsidRPr="00784205" w:rsidSect="00D64724">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9C092" w14:textId="77777777" w:rsidR="009A3E95" w:rsidRDefault="009A3E95">
      <w:pPr>
        <w:spacing w:after="0" w:line="240" w:lineRule="auto"/>
      </w:pPr>
      <w:r>
        <w:separator/>
      </w:r>
    </w:p>
  </w:endnote>
  <w:endnote w:type="continuationSeparator" w:id="0">
    <w:p w14:paraId="64BBA782" w14:textId="77777777" w:rsidR="009A3E95" w:rsidRDefault="009A3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9764" w14:textId="43C24277" w:rsidR="00D64724" w:rsidRDefault="00D64724">
    <w:pPr>
      <w:pStyle w:val="Stopka"/>
    </w:pPr>
  </w:p>
  <w:p w14:paraId="7FE8AE51" w14:textId="77777777" w:rsidR="00D64724" w:rsidRDefault="00D64724">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7055015"/>
      <w:docPartObj>
        <w:docPartGallery w:val="Page Numbers (Bottom of Page)"/>
        <w:docPartUnique/>
      </w:docPartObj>
    </w:sdtPr>
    <w:sdtContent>
      <w:p w14:paraId="4A0970D6" w14:textId="66083D3A" w:rsidR="00EF6DEA" w:rsidRDefault="00EF6DEA">
        <w:pPr>
          <w:pStyle w:val="Stopka"/>
          <w:jc w:val="right"/>
        </w:pPr>
        <w:r>
          <w:fldChar w:fldCharType="begin"/>
        </w:r>
        <w:r>
          <w:instrText>PAGE   \* MERGEFORMAT</w:instrText>
        </w:r>
        <w:r>
          <w:fldChar w:fldCharType="separate"/>
        </w:r>
        <w:r>
          <w:t>2</w:t>
        </w:r>
        <w:r>
          <w:fldChar w:fldCharType="end"/>
        </w:r>
      </w:p>
    </w:sdtContent>
  </w:sdt>
  <w:p w14:paraId="2B173E80" w14:textId="77777777" w:rsidR="00EF6DEA" w:rsidRDefault="00EF6DEA">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057F3" w14:textId="77777777" w:rsidR="009A3E95" w:rsidRDefault="009A3E95">
      <w:pPr>
        <w:spacing w:after="0" w:line="240" w:lineRule="auto"/>
      </w:pPr>
      <w:r>
        <w:separator/>
      </w:r>
    </w:p>
  </w:footnote>
  <w:footnote w:type="continuationSeparator" w:id="0">
    <w:p w14:paraId="684CBF39" w14:textId="77777777" w:rsidR="009A3E95" w:rsidRDefault="009A3E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A089" w14:textId="1E2A9ADD" w:rsidR="00EF6DEA" w:rsidRPr="00EF6DEA" w:rsidRDefault="00EF6DEA" w:rsidP="00EF6DEA">
    <w:pPr>
      <w:pStyle w:val="Nagwek"/>
      <w:jc w:val="center"/>
      <w:rPr>
        <w:i/>
        <w:iCs/>
        <w:color w:val="3A3A3A" w:themeColor="background2" w:themeShade="40"/>
        <w:sz w:val="18"/>
        <w:szCs w:val="18"/>
      </w:rPr>
    </w:pPr>
    <w:r w:rsidRPr="00EF6DEA">
      <w:rPr>
        <w:i/>
        <w:iCs/>
        <w:color w:val="3A3A3A" w:themeColor="background2" w:themeShade="40"/>
        <w:sz w:val="18"/>
        <w:szCs w:val="18"/>
      </w:rPr>
      <w:t>TurboRower | Damian Elsner, Adrian Dunal, Maria Radzka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2205B"/>
    <w:rsid w:val="00036E67"/>
    <w:rsid w:val="00046AA2"/>
    <w:rsid w:val="00054FED"/>
    <w:rsid w:val="000B324C"/>
    <w:rsid w:val="00135756"/>
    <w:rsid w:val="00147150"/>
    <w:rsid w:val="001800A2"/>
    <w:rsid w:val="001A4C64"/>
    <w:rsid w:val="001C3572"/>
    <w:rsid w:val="001F2361"/>
    <w:rsid w:val="001F5D95"/>
    <w:rsid w:val="0027027C"/>
    <w:rsid w:val="002933E8"/>
    <w:rsid w:val="002A0004"/>
    <w:rsid w:val="002B3892"/>
    <w:rsid w:val="00330EFC"/>
    <w:rsid w:val="00355441"/>
    <w:rsid w:val="003629A1"/>
    <w:rsid w:val="00373799"/>
    <w:rsid w:val="00383104"/>
    <w:rsid w:val="003B06D5"/>
    <w:rsid w:val="004016A7"/>
    <w:rsid w:val="00410FA1"/>
    <w:rsid w:val="00417774"/>
    <w:rsid w:val="00430AED"/>
    <w:rsid w:val="004310B0"/>
    <w:rsid w:val="0051142E"/>
    <w:rsid w:val="005624A8"/>
    <w:rsid w:val="005F5FF3"/>
    <w:rsid w:val="006049CF"/>
    <w:rsid w:val="00647C20"/>
    <w:rsid w:val="00652ED1"/>
    <w:rsid w:val="00675D46"/>
    <w:rsid w:val="00681AFB"/>
    <w:rsid w:val="006C019C"/>
    <w:rsid w:val="006C502F"/>
    <w:rsid w:val="00723964"/>
    <w:rsid w:val="00770822"/>
    <w:rsid w:val="00784205"/>
    <w:rsid w:val="00790273"/>
    <w:rsid w:val="007D5B97"/>
    <w:rsid w:val="007F6083"/>
    <w:rsid w:val="00801052"/>
    <w:rsid w:val="00813FF0"/>
    <w:rsid w:val="00860AD4"/>
    <w:rsid w:val="0086287D"/>
    <w:rsid w:val="0094099D"/>
    <w:rsid w:val="0098492F"/>
    <w:rsid w:val="009A3E95"/>
    <w:rsid w:val="00A11B91"/>
    <w:rsid w:val="00A96E48"/>
    <w:rsid w:val="00AB6C85"/>
    <w:rsid w:val="00B00787"/>
    <w:rsid w:val="00B46892"/>
    <w:rsid w:val="00B61EB6"/>
    <w:rsid w:val="00B6298B"/>
    <w:rsid w:val="00B66DDD"/>
    <w:rsid w:val="00BE7D1D"/>
    <w:rsid w:val="00BF2BB2"/>
    <w:rsid w:val="00C1696D"/>
    <w:rsid w:val="00C45AED"/>
    <w:rsid w:val="00C53CEF"/>
    <w:rsid w:val="00C8613E"/>
    <w:rsid w:val="00CA4D08"/>
    <w:rsid w:val="00D64724"/>
    <w:rsid w:val="00D67822"/>
    <w:rsid w:val="00D857E9"/>
    <w:rsid w:val="00D95017"/>
    <w:rsid w:val="00DE1282"/>
    <w:rsid w:val="00DF4083"/>
    <w:rsid w:val="00E0631E"/>
    <w:rsid w:val="00E320E2"/>
    <w:rsid w:val="00E509D6"/>
    <w:rsid w:val="00EE3133"/>
    <w:rsid w:val="00EE3508"/>
    <w:rsid w:val="00EF6DEA"/>
    <w:rsid w:val="00F96098"/>
    <w:rsid w:val="00FD66FF"/>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C3572"/>
    <w:pPr>
      <w:spacing w:after="120" w:line="276" w:lineRule="auto"/>
      <w:jc w:val="both"/>
    </w:pPr>
    <w:rPr>
      <w:rFonts w:ascii="Calibri" w:hAnsi="Calibri"/>
      <w:sz w:val="20"/>
    </w:rPr>
  </w:style>
  <w:style w:type="paragraph" w:styleId="Nagwek1">
    <w:name w:val="heading 1"/>
    <w:basedOn w:val="Normalny"/>
    <w:next w:val="Normalny"/>
    <w:link w:val="Nagwek1Znak"/>
    <w:uiPriority w:val="9"/>
    <w:qFormat/>
    <w:rsid w:val="002B3892"/>
    <w:pPr>
      <w:keepNext/>
      <w:keepLines/>
      <w:spacing w:before="240" w:after="0"/>
      <w:outlineLvl w:val="0"/>
    </w:pPr>
    <w:rPr>
      <w:rFonts w:asciiTheme="majorHAnsi" w:eastAsiaTheme="majorEastAsia" w:hAnsiTheme="majorHAnsi" w:cstheme="majorBidi"/>
      <w:sz w:val="32"/>
      <w:szCs w:val="32"/>
    </w:rPr>
  </w:style>
  <w:style w:type="paragraph" w:styleId="Nagwek2">
    <w:name w:val="heading 2"/>
    <w:uiPriority w:val="9"/>
    <w:unhideWhenUsed/>
    <w:qFormat/>
    <w:rsid w:val="002B3892"/>
    <w:pPr>
      <w:keepNext/>
      <w:keepLines/>
      <w:spacing w:before="160" w:after="80"/>
      <w:outlineLvl w:val="1"/>
    </w:pPr>
    <w:rPr>
      <w:rFonts w:asciiTheme="majorHAnsi" w:eastAsiaTheme="majorEastAsia" w:hAnsiTheme="majorHAnsi" w:cstheme="majorBidi"/>
      <w:szCs w:val="32"/>
    </w:rPr>
  </w:style>
  <w:style w:type="paragraph" w:styleId="Nagwek3">
    <w:name w:val="heading 3"/>
    <w:basedOn w:val="Normalny"/>
    <w:next w:val="Normalny"/>
    <w:link w:val="Nagwek3Znak"/>
    <w:uiPriority w:val="9"/>
    <w:unhideWhenUsed/>
    <w:qFormat/>
    <w:rsid w:val="00C8613E"/>
    <w:pPr>
      <w:keepNext/>
      <w:keepLines/>
      <w:spacing w:before="40" w:after="0"/>
      <w:outlineLvl w:val="2"/>
    </w:pPr>
    <w:rPr>
      <w:rFonts w:asciiTheme="majorHAnsi" w:eastAsiaTheme="majorEastAsia" w:hAnsiTheme="majorHAnsi" w:cstheme="majorBidi"/>
      <w:sz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1Znak">
    <w:name w:val="Nagłówek 1 Znak"/>
    <w:basedOn w:val="Domylnaczcionkaakapitu"/>
    <w:link w:val="Nagwek1"/>
    <w:uiPriority w:val="9"/>
    <w:rsid w:val="002B3892"/>
    <w:rPr>
      <w:rFonts w:asciiTheme="majorHAnsi" w:eastAsiaTheme="majorEastAsia" w:hAnsiTheme="majorHAnsi" w:cstheme="majorBidi"/>
      <w:sz w:val="32"/>
      <w:szCs w:val="32"/>
    </w:rPr>
  </w:style>
  <w:style w:type="paragraph" w:styleId="Stopka">
    <w:name w:val="footer"/>
    <w:basedOn w:val="Normalny"/>
    <w:link w:val="StopkaZnak"/>
    <w:uiPriority w:val="99"/>
    <w:unhideWhenUsed/>
    <w:rsid w:val="00D647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64724"/>
  </w:style>
  <w:style w:type="paragraph" w:customStyle="1" w:styleId="Styl1">
    <w:name w:val="Styl1"/>
    <w:basedOn w:val="Nagwek1"/>
    <w:link w:val="Styl1Znak"/>
    <w:qFormat/>
    <w:rsid w:val="00054FED"/>
  </w:style>
  <w:style w:type="character" w:customStyle="1" w:styleId="Styl1Znak">
    <w:name w:val="Styl1 Znak"/>
    <w:basedOn w:val="Nagwek1Znak"/>
    <w:link w:val="Styl1"/>
    <w:rsid w:val="00054FED"/>
    <w:rPr>
      <w:rFonts w:asciiTheme="majorHAnsi" w:eastAsiaTheme="majorEastAsia" w:hAnsiTheme="majorHAnsi" w:cstheme="majorBidi"/>
      <w:color w:val="0F4761" w:themeColor="accent1" w:themeShade="BF"/>
      <w:sz w:val="32"/>
      <w:szCs w:val="32"/>
    </w:rPr>
  </w:style>
  <w:style w:type="paragraph" w:styleId="Nagwek">
    <w:name w:val="header"/>
    <w:basedOn w:val="Normalny"/>
    <w:link w:val="NagwekZnak"/>
    <w:uiPriority w:val="99"/>
    <w:unhideWhenUsed/>
    <w:rsid w:val="00EF6DEA"/>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EF6DEA"/>
    <w:rPr>
      <w:rFonts w:ascii="Calibri" w:hAnsi="Calibri"/>
      <w:sz w:val="20"/>
    </w:rPr>
  </w:style>
  <w:style w:type="character" w:customStyle="1" w:styleId="Nagwek3Znak">
    <w:name w:val="Nagłówek 3 Znak"/>
    <w:basedOn w:val="Domylnaczcionkaakapitu"/>
    <w:link w:val="Nagwek3"/>
    <w:uiPriority w:val="9"/>
    <w:rsid w:val="00C8613E"/>
    <w:rPr>
      <w:rFonts w:asciiTheme="majorHAnsi" w:eastAsiaTheme="majorEastAsia" w:hAnsiTheme="majorHAnsi" w:cstheme="majorBidi"/>
      <w:sz w:val="22"/>
    </w:rPr>
  </w:style>
  <w:style w:type="paragraph" w:styleId="Legenda">
    <w:name w:val="caption"/>
    <w:basedOn w:val="Normalny"/>
    <w:next w:val="Normalny"/>
    <w:uiPriority w:val="35"/>
    <w:unhideWhenUsed/>
    <w:qFormat/>
    <w:rsid w:val="003B06D5"/>
    <w:pPr>
      <w:spacing w:after="200" w:line="240" w:lineRule="auto"/>
    </w:pPr>
    <w:rPr>
      <w:i/>
      <w:iCs/>
      <w:color w:val="0E2841" w:themeColor="text2"/>
      <w:sz w:val="18"/>
      <w:szCs w:val="18"/>
    </w:rPr>
  </w:style>
  <w:style w:type="character" w:styleId="Hipercze">
    <w:name w:val="Hyperlink"/>
    <w:basedOn w:val="Domylnaczcionkaakapitu"/>
    <w:uiPriority w:val="99"/>
    <w:unhideWhenUsed/>
    <w:rsid w:val="00BE7D1D"/>
    <w:rPr>
      <w:color w:val="467886" w:themeColor="hyperlink"/>
      <w:u w:val="single"/>
    </w:rPr>
  </w:style>
  <w:style w:type="character" w:styleId="Nierozpoznanawzmianka">
    <w:name w:val="Unresolved Mention"/>
    <w:basedOn w:val="Domylnaczcionkaakapitu"/>
    <w:uiPriority w:val="99"/>
    <w:semiHidden/>
    <w:unhideWhenUsed/>
    <w:rsid w:val="00BE7D1D"/>
    <w:rPr>
      <w:color w:val="605E5C"/>
      <w:shd w:val="clear" w:color="auto" w:fill="E1DFDD"/>
    </w:rPr>
  </w:style>
  <w:style w:type="character" w:styleId="UyteHipercze">
    <w:name w:val="FollowedHyperlink"/>
    <w:basedOn w:val="Domylnaczcionkaakapitu"/>
    <w:uiPriority w:val="99"/>
    <w:semiHidden/>
    <w:unhideWhenUsed/>
    <w:rsid w:val="00BE7D1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jpe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footer" Target="footer2.xml"/><Relationship Id="rId10" Type="http://schemas.openxmlformats.org/officeDocument/2006/relationships/hyperlink" Target="https://github.com/r0j3vskyy/turborower-project"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2348</TotalTime>
  <Pages>26</Pages>
  <Words>3603</Words>
  <Characters>21620</Characters>
  <Application>Microsoft Office Word</Application>
  <DocSecurity>0</DocSecurity>
  <Lines>180</Lines>
  <Paragraphs>50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46</cp:revision>
  <dcterms:created xsi:type="dcterms:W3CDTF">2026-03-18T11:39:00Z</dcterms:created>
  <dcterms:modified xsi:type="dcterms:W3CDTF">2026-05-23T15:00:00Z</dcterms:modified>
</cp:coreProperties>
</file>