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BD172" w14:textId="77777777" w:rsidR="006B7266" w:rsidRPr="000A00D4" w:rsidRDefault="006B7266" w:rsidP="000A00D4">
      <w:pPr>
        <w:rPr>
          <w:rFonts w:hint="eastAsia"/>
        </w:rPr>
      </w:pPr>
    </w:p>
    <w:p>
      <w:pPr>
        <w:pStyle w:val="1"/>
      </w:pPr>
      <w:r>
        <w:t>markpaper</w:t>
      </w:r>
    </w:p>
    <w:p>
      <w:pPr>
        <w:pStyle w:val="2"/>
      </w:pPr>
      <w:r>
        <w:t>1 介绍</w:t>
      </w:r>
    </w:p>
    <w:p>
      <w:pPr>
        <w:pStyle w:val="Paragraph"/>
      </w:pPr>
      <w:r>
        <w:t>markpaper是一个将markdown</w:t>
      </w:r>
      <w:r>
        <w:rPr>
          <w:vertAlign w:val="superscript"/>
        </w:rPr>
        <w:t>1</w:t>
      </w:r>
      <w:r>
        <w:t>转换成html或docx格式的小工具，提供了给标题、图、表、代码编号的功能，并且可以使用YAML</w:t>
      </w:r>
      <w:r>
        <w:rPr>
          <w:vertAlign w:val="superscript"/>
        </w:rPr>
        <w:t>2</w:t>
      </w:r>
      <w:r>
        <w:t>进行样式配置，可以用于输出格式标准的论文或报告。</w:t>
      </w:r>
    </w:p>
    <w:p>
      <w:pPr>
        <w:pStyle w:val="2"/>
      </w:pPr>
      <w:r>
        <w:t>2 用法</w:t>
      </w:r>
    </w:p>
    <w:p>
      <w:pPr>
        <w:pStyle w:val="Paragraph"/>
      </w:pPr>
      <w:r>
        <w:t>1. 需要python3.10以上版本，并安装requirements.txt中指定的依赖</w:t>
      </w:r>
    </w:p>
    <w:p>
      <w:pPr>
        <w:pStyle w:val="Paragraph"/>
      </w:pPr>
      <w:r>
        <w:t>2. 使用python3运行main.py，给出需要转换的markdown文件</w:t>
      </w:r>
    </w:p>
    <w:p>
      <w:pPr>
        <w:pStyle w:val="Paragraph"/>
      </w:pPr>
      <w:r>
        <w:t>3. 具体的命令行选项请运行main.py --help</w:t>
      </w:r>
    </w:p>
    <w:p>
      <w:pPr>
        <w:pStyle w:val="2"/>
      </w:pPr>
      <w:r>
        <w:t>3 语法</w:t>
      </w:r>
    </w:p>
    <w:p>
      <w:pPr>
        <w:pStyle w:val="Paragraph"/>
      </w:pPr>
      <w:r>
        <w:t>markpaper提供了与</w:t>
      </w:r>
      <w:r>
        <w:rPr>
          <w:b/>
        </w:rPr>
        <w:t>markdown相似</w:t>
      </w:r>
      <w:r>
        <w:t>的语法，具体区别如</w:t>
      </w:r>
      <w:r>
        <w:rPr>
          <w:rStyle w:val="TableRef"/>
        </w:rPr>
        <w:t>表1</w:t>
      </w:r>
      <w:r>
        <w:t>所示。</w:t>
      </w:r>
    </w:p>
    <w:p>
      <w:pPr>
        <w:pStyle w:val="TableLabel"/>
      </w:pPr>
      <w:r>
        <w:t>表1 与markdown的区别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4153"/>
        <w:gridCol w:w="4153"/>
      </w:tblGrid>
      <w:tr>
        <w:tc>
          <w:tcPr>
            <w:tcW w:type="dxa" w:w="4153"/>
          </w:tcPr>
          <w:p>
            <w:pPr>
              <w:pStyle w:val="TableHeadCell"/>
            </w:pPr>
            <w:r>
              <w:t>markdown语法</w:t>
            </w:r>
          </w:p>
        </w:tc>
        <w:tc>
          <w:tcPr>
            <w:tcW w:type="dxa" w:w="4153"/>
          </w:tcPr>
          <w:p>
            <w:pPr>
              <w:pStyle w:val="TableHeadCell"/>
            </w:pPr>
            <w:r>
              <w:t>markpaper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标题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只支持#作为标题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段落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markpaper按换行符分割段落，不需要插入空白行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换行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引用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列表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内联代码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代码块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支持，代码块名称为原本语言的位置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分割线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链接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图片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转义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内嵌HTML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不支持</w:t>
            </w:r>
          </w:p>
        </w:tc>
      </w:tr>
      <w:tr>
        <w:tc>
          <w:tcPr>
            <w:tcW w:type="dxa" w:w="4153"/>
          </w:tcPr>
          <w:p>
            <w:pPr>
              <w:pStyle w:val="TableCell"/>
            </w:pPr>
            <w:r>
              <w:t>表格</w:t>
            </w:r>
          </w:p>
        </w:tc>
        <w:tc>
          <w:tcPr>
            <w:tcW w:type="dxa" w:w="4153"/>
          </w:tcPr>
          <w:p>
            <w:pPr>
              <w:pStyle w:val="TableCell"/>
            </w:pPr>
            <w:r>
              <w:t>支持，但需要使用特定语法定义表名</w:t>
            </w:r>
          </w:p>
        </w:tc>
      </w:tr>
    </w:tbl>
    <w:p>
      <w:pPr>
        <w:pStyle w:val="Paragraph"/>
      </w:pPr>
      <w:r>
        <w:t>除了部分兼容markdown的语法外，还提供了用于标记引用的语法：</w:t>
      </w:r>
    </w:p>
    <w:p>
      <w:pPr>
        <w:pStyle w:val="Paragraph"/>
      </w:pPr>
      <w:r>
        <w:t>1. 参考引用，</w:t>
      </w:r>
      <w:r>
        <w:rPr>
          <w:rStyle w:val="CodeSpan"/>
        </w:rPr>
        <w:t>@[[引用来源]]</w:t>
      </w:r>
    </w:p>
    <w:p>
      <w:pPr>
        <w:pStyle w:val="Paragraph"/>
      </w:pPr>
      <w:r>
        <w:t>2. 图片引用，</w:t>
      </w:r>
      <w:r>
        <w:rPr>
          <w:rStyle w:val="CodeSpan"/>
        </w:rPr>
        <w:t>@image[[图片名称]]</w:t>
      </w:r>
    </w:p>
    <w:p>
      <w:pPr>
        <w:pStyle w:val="Paragraph"/>
      </w:pPr>
      <w:r>
        <w:t>3. 表格引用，</w:t>
      </w:r>
      <w:r>
        <w:rPr>
          <w:rStyle w:val="CodeSpan"/>
        </w:rPr>
        <w:t>@table[[表格名称]]</w:t>
      </w:r>
    </w:p>
    <w:p>
      <w:pPr>
        <w:pStyle w:val="Paragraph"/>
      </w:pPr>
      <w:r>
        <w:t>4. 代码引用，</w:t>
      </w:r>
      <w:r>
        <w:rPr>
          <w:rStyle w:val="CodeSpan"/>
        </w:rPr>
        <w:t>@code[[代码名称]]</w:t>
      </w:r>
    </w:p>
    <w:p>
      <w:pPr>
        <w:pStyle w:val="Paragraph"/>
      </w:pPr>
      <w:r>
        <w:t>另外还提供了一个宏语法，使用</w:t>
      </w:r>
      <w:r>
        <w:rPr>
          <w:rStyle w:val="CodeSpan"/>
        </w:rPr>
        <w:t>@macro_name(k1=v1,k2=v2,...)</w:t>
      </w:r>
      <w:r>
        <w:t>，可以对下面的元素进行属性配置。但目前只提供了table宏，用于定义表名称。</w:t>
      </w:r>
    </w:p>
    <w:p>
      <w:pPr>
        <w:pStyle w:val="2"/>
      </w:pPr>
      <w:r>
        <w:t>4 配置选项</w:t>
      </w:r>
    </w:p>
    <w:p>
      <w:pPr>
        <w:pStyle w:val="3"/>
      </w:pPr>
      <w:r>
        <w:t>4.1 元素配置</w:t>
      </w:r>
    </w:p>
    <w:p>
      <w:pPr>
        <w:pStyle w:val="Paragraph"/>
      </w:pPr>
      <w:r>
        <w:t>用户可在markdown的最前面插入yaml frontmatter</w:t>
      </w:r>
      <w:r>
        <w:rPr>
          <w:vertAlign w:val="superscript"/>
        </w:rPr>
        <w:t>3</w:t>
      </w:r>
      <w:r>
        <w:t>，定义多种元素的样式，具体内容如</w:t>
      </w:r>
      <w:r>
        <w:rPr>
          <w:rStyle w:val="TableRef"/>
        </w:rPr>
        <w:t>表2</w:t>
      </w:r>
      <w:r>
        <w:t>所示。</w:t>
      </w:r>
    </w:p>
    <w:p>
      <w:pPr>
        <w:pStyle w:val="TableLabel"/>
      </w:pPr>
      <w:r>
        <w:t>表2 元素列表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769"/>
        <w:gridCol w:w="2769"/>
        <w:gridCol w:w="2769"/>
      </w:tblGrid>
      <w:tr>
        <w:tc>
          <w:tcPr>
            <w:tcW w:type="dxa" w:w="2769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html</w:t>
            </w:r>
          </w:p>
        </w:tc>
        <w:tc>
          <w:tcPr>
            <w:tcW w:type="dxa" w:w="2769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base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body的样式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heading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h1-h6的样式，可被继承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标题的基准样式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h1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h1的样式，一般用作大标题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标题1的样式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h2-h6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h2-h6的样式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对于标题级别的样式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paragraph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段落的样式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img标签的样式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b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imageLabel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图片名称的样式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table标签的样式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tableRef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表格引用span的样式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表格引用的样式，只能配置字体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表格名称的样式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td标签的样式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除了表头之外的单元格的样式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tableHeadCell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th标签的样式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表头单元格的样式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pre标签的样式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rPr>
                <w:b/>
              </w:rP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codeLabel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代码名称的样式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all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匹配所有元素的样式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无</w:t>
            </w:r>
          </w:p>
        </w:tc>
      </w:tr>
      <w:tr>
        <w:tc>
          <w:tcPr>
            <w:tcW w:type="dxa" w:w="2769"/>
          </w:tcPr>
          <w:p>
            <w:pPr>
              <w:pStyle w:val="TableCell"/>
            </w:pPr>
            <w:r>
              <w:t>codeSpan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code标签的样式</w:t>
            </w:r>
          </w:p>
        </w:tc>
        <w:tc>
          <w:tcPr>
            <w:tcW w:type="dxa" w:w="2769"/>
          </w:tcPr>
          <w:p>
            <w:pPr>
              <w:pStyle w:val="TableCell"/>
            </w:pPr>
            <w:r>
              <w:t>内联代码的样式</w:t>
            </w:r>
          </w:p>
        </w:tc>
      </w:tr>
    </w:tbl>
    <w:p>
      <w:pPr>
        <w:pStyle w:val="3"/>
      </w:pPr>
      <w:r>
        <w:t>4.2 属性配置</w:t>
      </w:r>
    </w:p>
    <w:p>
      <w:pPr>
        <w:pStyle w:val="Paragraph"/>
      </w:pPr>
      <w:r>
        <w:t>可配置的属性列表如</w:t>
      </w:r>
      <w:r>
        <w:rPr>
          <w:rStyle w:val="TableRef"/>
        </w:rPr>
        <w:t>表3</w:t>
      </w:r>
      <w:r>
        <w:t>所示，所有的样式属性html都支持，docx部分支持。</w:t>
      </w:r>
    </w:p>
    <w:p>
      <w:pPr>
        <w:pStyle w:val="TableLabel"/>
      </w:pPr>
      <w:r>
        <w:t>表3 属性列表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2076"/>
        <w:gridCol w:w="2076"/>
        <w:gridCol w:w="2076"/>
        <w:gridCol w:w="2076"/>
      </w:tblGrid>
      <w:tr>
        <w:tc>
          <w:tcPr>
            <w:tcW w:type="dxa" w:w="2076"/>
          </w:tcPr>
          <w:p>
            <w:pPr>
              <w:pStyle w:val="TableHeadCell"/>
            </w:pPr>
            <w:r>
              <w:t>键名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类型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用途</w:t>
            </w:r>
          </w:p>
        </w:tc>
        <w:tc>
          <w:tcPr>
            <w:tcW w:type="dxa" w:w="2076"/>
          </w:tcPr>
          <w:p>
            <w:pPr>
              <w:pStyle w:val="TableHeadCell"/>
            </w:pPr>
            <w:r>
              <w:t>docx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font_size*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字体大小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en_font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英文字体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cn_font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中文字体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bold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粗体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italic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斜体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height*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高度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first_line_indent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首行缩进（字符）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line_spacing_type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"1", "1.5", "2"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行间距类型（单倍、1.5倍，双倍）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block_alignment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"right", "left", "center", "justify"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块元素对齐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border_width*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int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边框宽度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border_style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"solid"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边框类型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border_color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边框颜色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border_collapse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"collapse", "separate"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边框折叠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word_wrap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bool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允许英文单词内换行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✓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display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"inline", "block", "none"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显示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margin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外边距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padding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内边距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  <w:tr>
        <w:tc>
          <w:tcPr>
            <w:tcW w:type="dxa" w:w="2076"/>
          </w:tcPr>
          <w:p>
            <w:pPr>
              <w:pStyle w:val="TableCell"/>
            </w:pPr>
            <w:r>
              <w:t>background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str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文字背景色</w:t>
            </w:r>
          </w:p>
        </w:tc>
        <w:tc>
          <w:tcPr>
            <w:tcW w:type="dxa" w:w="2076"/>
          </w:tcPr>
          <w:p>
            <w:pPr>
              <w:pStyle w:val="TableCell"/>
            </w:pPr>
            <w:r>
              <w:t>✘</w:t>
            </w:r>
          </w:p>
        </w:tc>
      </w:tr>
    </w:tbl>
    <w:p>
      <w:pPr>
        <w:pStyle w:val="Paragraph"/>
      </w:pPr>
      <w:r>
        <w:t>*: 采用的单位为pt（磅）</w:t>
      </w:r>
    </w:p>
    <w:p>
      <w:pPr>
        <w:pStyle w:val="Paragraph"/>
      </w:pPr>
      <w:r>
        <w:t>另外对于标签类和标题类的元素，还提供了一个format属性，用于配置输出格式。可以选用的占位符有：</w:t>
      </w:r>
    </w:p>
    <w:p>
      <w:pPr>
        <w:pStyle w:val="Paragraph"/>
      </w:pPr>
      <w:r>
        <w:t>1. {gi} 该标签在整个文章中的编号</w:t>
      </w:r>
    </w:p>
    <w:p>
      <w:pPr>
        <w:pStyle w:val="Paragraph"/>
      </w:pPr>
      <w:r>
        <w:t>2. {s1} - {s6} 对于级别的标题编号</w:t>
      </w:r>
    </w:p>
    <w:p>
      <w:pPr>
        <w:pStyle w:val="Paragraph"/>
      </w:pPr>
      <w:r>
        <w:t>3. {name} 元素的name属性</w:t>
      </w:r>
    </w:p>
    <w:p>
      <w:pPr>
        <w:pStyle w:val="Paragraph"/>
      </w:pPr>
      <w:r>
        <w:t>4. {text} 元素的text属性</w:t>
      </w:r>
    </w:p>
    <w:p>
      <w:pPr>
        <w:pStyle w:val="3"/>
      </w:pPr>
      <w:r>
        <w:t>4.3 默认配置</w:t>
      </w:r>
    </w:p>
    <w:p>
      <w:pPr>
        <w:pStyle w:val="Paragraph"/>
      </w:pPr>
      <w:r>
        <w:t>如果用户没有提供对应元素的样式，那么markpaper会采用默认样式，见</w:t>
      </w:r>
      <w:r>
        <w:rPr>
          <w:rStyle w:val="CodeRef"/>
        </w:rPr>
        <w:t>代码1</w:t>
      </w:r>
      <w:r>
        <w:t>。</w:t>
      </w:r>
    </w:p>
    <w:tbl>
      <w:tblPr>
        <w:tblStyle w:val="a3"/>
        <w:tblW w:type="auto" w:w="0"/>
        <w:tblLook w:firstColumn="1" w:firstRow="1" w:lastColumn="0" w:lastRow="0" w:noHBand="0" w:noVBand="1" w:val="04A0"/>
      </w:tblPr>
      <w:tblGrid>
        <w:gridCol w:w="8306"/>
      </w:tblGrid>
      <w:tr>
        <w:tc>
          <w:tcPr>
            <w:tcW w:type="dxa" w:w="8306"/>
          </w:tcPr>
          <w:p>
            <w:r>
              <w:t>all:</w:t>
              <w:br/>
              <w:t xml:space="preserve">  margin: '0'</w:t>
              <w:br/>
              <w:t xml:space="preserve">  padding: '0'</w:t>
              <w:br/>
              <w:t>base:</w:t>
              <w:br/>
              <w:t xml:space="preserve">  alignment: justify</w:t>
              <w:br/>
              <w:t xml:space="preserve">  bold: false</w:t>
              <w:br/>
              <w:t xml:space="preserve">  cn_font: "宋体"</w:t>
              <w:br/>
              <w:t xml:space="preserve">  en_font: Times New Roman</w:t>
              <w:br/>
              <w:t xml:space="preserve">  first_line_indent: 0</w:t>
              <w:br/>
              <w:t xml:space="preserve">  font_size: 14</w:t>
              <w:br/>
              <w:t xml:space="preserve">  italic: false</w:t>
              <w:br/>
              <w:t xml:space="preserve">  line_spacing_type: '1.5'</w:t>
              <w:br/>
              <w:t xml:space="preserve">  margin: 25pt 25pt</w:t>
              <w:br/>
              <w:t xml:space="preserve">  padding: '0'</w:t>
              <w:br/>
              <w:t>code: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"代码{gi} {text}"</w:t>
              <w:br/>
              <w:t xml:space="preserve">  show_line_numbers: false</w:t>
              <w:br/>
              <w:t>codeLabel:</w:t>
              <w:br/>
              <w:t xml:space="preserve">  font_size: 12</w:t>
              <w:br/>
              <w:t xml:space="preserve">  alignment: center</w:t>
              <w:br/>
              <w:t>codeSpan:</w:t>
              <w:br/>
              <w:t xml:space="preserve">  background: "#e3e6e8"</w:t>
              <w:br/>
              <w:t>imageRef:</w:t>
              <w:br/>
              <w:t xml:space="preserve">  format: "代码{gi}"</w:t>
              <w:br/>
              <w:t>h1:</w:t>
              <w:br/>
              <w:t xml:space="preserve">  alignment: center</w:t>
              <w:br/>
              <w:t xml:space="preserve">  bold: true</w:t>
              <w:br/>
              <w:t xml:space="preserve">  font_size: 24</w:t>
              <w:br/>
              <w:t xml:space="preserve">  format: '{text}'</w:t>
              <w:br/>
              <w:t>h2:</w:t>
              <w:br/>
              <w:t xml:space="preserve">  format: '{s1} {text}'</w:t>
              <w:br/>
              <w:t>h3:</w:t>
              <w:br/>
              <w:t xml:space="preserve">  format: '{s1}.{s2} {text}'</w:t>
              <w:br/>
              <w:t>h4:</w:t>
              <w:br/>
              <w:t xml:space="preserve">  format: '{s1}.{s2}.{s3} {text}'</w:t>
              <w:br/>
              <w:t>h5:</w:t>
              <w:br/>
              <w:t xml:space="preserve">  format: '{s1}.{s2}.{s3}.{s4} {text}'</w:t>
              <w:br/>
              <w:t>h6:</w:t>
              <w:br/>
              <w:t xml:space="preserve">  format: '{s1}.{s2}.{s3}.{s4}.{s5} {text}'</w:t>
              <w:br/>
              <w:t>heading:</w:t>
              <w:br/>
              <w:t xml:space="preserve">  bold: true</w:t>
              <w:br/>
              <w:t xml:space="preserve">  font_size: 20</w:t>
              <w:br/>
              <w:t>image:</w:t>
              <w:br/>
              <w:t xml:space="preserve">  block_alignment: center</w:t>
              <w:br/>
              <w:t xml:space="preserve">  display: block</w:t>
              <w:br/>
              <w:t xml:space="preserve">  format: "图{gi} {text}"</w:t>
              <w:br/>
              <w:t>imageLabel:</w:t>
              <w:br/>
              <w:t xml:space="preserve">  font_size: 12</w:t>
              <w:br/>
              <w:t xml:space="preserve">  alignment: center</w:t>
              <w:br/>
              <w:t>imageRef:</w:t>
              <w:br/>
              <w:t xml:space="preserve">  format: "图{gi}"</w:t>
              <w:br/>
              <w:t>paragraph:</w:t>
              <w:br/>
              <w:t xml:space="preserve">  first_line_indent: 2</w:t>
              <w:br/>
              <w:t>table:</w:t>
              <w:br/>
              <w:t xml:space="preserve">  block_alignment: center</w:t>
              <w:br/>
              <w:t xml:space="preserve">  border_collapse: collapse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 xml:space="preserve">  format: "表{gi} {text}"</w:t>
              <w:br/>
              <w:t>tableCell:</w:t>
              <w:br/>
              <w:t xml:space="preserve">  font_size: 12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tableHeadCell:</w:t>
              <w:br/>
              <w:t xml:space="preserve">  font_size: 12</w:t>
              <w:br/>
              <w:t xml:space="preserve">  bold: true</w:t>
              <w:br/>
              <w:t xml:space="preserve">  border_color: black</w:t>
              <w:br/>
              <w:t xml:space="preserve">  border_style: solid</w:t>
              <w:br/>
              <w:t xml:space="preserve">  border_width: 1</w:t>
              <w:br/>
              <w:t>tableLabel:</w:t>
              <w:br/>
              <w:t xml:space="preserve">  font_size: 12</w:t>
              <w:br/>
              <w:t xml:space="preserve">  alignment: center</w:t>
              <w:br/>
              <w:t>tableRef:</w:t>
              <w:br/>
              <w:t xml:space="preserve">  format: "表{gi}"</w:t>
            </w:r>
          </w:p>
        </w:tc>
      </w:tr>
    </w:tbl>
    <w:p>
      <w:pPr>
        <w:pStyle w:val="CodeLabel"/>
      </w:pPr>
      <w:r>
        <w:t>代码1 默认样式</w:t>
      </w:r>
    </w:p>
    <w:p>
      <w:pPr>
        <w:pStyle w:val="2"/>
      </w:pPr>
      <w:r>
        <w:t>5 效果</w:t>
      </w:r>
    </w:p>
    <w:p>
      <w:pPr>
        <w:pStyle w:val="Paragraph"/>
      </w:pPr>
      <w:r>
        <w:t>html的转换效果见</w:t>
      </w:r>
      <w:r>
        <w:rPr>
          <w:rStyle w:val="ImageRef"/>
        </w:rPr>
        <w:t>图1</w:t>
      </w:r>
      <w:r>
        <w:t>，docx的转换效果见</w:t>
      </w:r>
      <w:r>
        <w:rPr>
          <w:rStyle w:val="ImageRef"/>
        </w:rPr>
        <w:t>图2</w:t>
      </w:r>
      <w:r>
        <w:t>。</w:t>
      </w:r>
    </w:p>
    <w:p>
      <w:r>
        <w:drawing>
          <wp:inline xmlns:a="http://schemas.openxmlformats.org/drawingml/2006/main" xmlns:pic="http://schemas.openxmlformats.org/drawingml/2006/picture">
            <wp:extent cx="7620000" cy="40668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ME_htm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406680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ageLabel"/>
      </w:pPr>
      <w:r>
        <w:t>图1 html转换效果</w:t>
      </w:r>
    </w:p>
    <w:p>
      <w:r>
        <w:drawing>
          <wp:inline xmlns:a="http://schemas.openxmlformats.org/drawingml/2006/main" xmlns:pic="http://schemas.openxmlformats.org/drawingml/2006/picture">
            <wp:extent cx="7620000" cy="34596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ADME_docx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34596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mageLabel"/>
      </w:pPr>
      <w:r>
        <w:t>图2 docx转换效果</w:t>
      </w:r>
    </w:p>
    <w:sectPr w:rsidR="006B7266" w:rsidRPr="000A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52"/>
    <w:rsid w:val="000A00D4"/>
    <w:rsid w:val="006B7266"/>
    <w:rsid w:val="006E2652"/>
    <w:rsid w:val="00AF5734"/>
    <w:rsid w:val="00F6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324F6"/>
  <w15:chartTrackingRefBased/>
  <w15:docId w15:val="{67369F7C-B14A-4357-8AA2-1179A272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basedOn w:val="a"/>
    <w:qFormat/>
    <w:pPr>
      <w:widowControl w:val="0"/>
      <w:spacing w:line="360" w:lineRule="auto"/>
      <w:ind w:firstLine="0"/>
      <w:jc w:val="both"/>
    </w:pPr>
    <w:rPr>
      <w:rFonts w:ascii="Times New Roman" w:hAnsi="Times New Roman" w:eastAsia="宋体"/>
      <w:b w:val="0"/>
      <w:i w:val="0"/>
      <w:sz w:val="28"/>
    </w:rPr>
  </w:style>
  <w:style w:type="paragraph" w:styleId="1">
    <w:name w:val="heading 1"/>
    <w:basedOn w:val="Heading"/>
    <w:next w:val="a"/>
    <w:link w:val="10"/>
    <w:uiPriority w:val="9"/>
    <w:qFormat/>
    <w:rsid w:val="00F62B71"/>
    <w:pPr>
      <w:jc w:val="center"/>
    </w:pPr>
    <w:rPr>
      <w:b/>
      <w:sz w:val="48"/>
    </w:rPr>
  </w:style>
  <w:style w:type="paragraph" w:styleId="2">
    <w:name w:val="heading 2"/>
    <w:basedOn w:val="Heading"/>
    <w:next w:val="a"/>
    <w:link w:val="20"/>
    <w:uiPriority w:val="9"/>
    <w:unhideWhenUsed/>
    <w:qFormat/>
    <w:rsid w:val="000A00D4"/>
  </w:style>
  <w:style w:type="paragraph" w:styleId="3">
    <w:name w:val="heading 3"/>
    <w:basedOn w:val="Heading"/>
    <w:next w:val="a"/>
    <w:link w:val="30"/>
    <w:uiPriority w:val="9"/>
    <w:unhideWhenUsed/>
    <w:qFormat/>
    <w:rsid w:val="000A00D4"/>
  </w:style>
  <w:style w:type="paragraph" w:styleId="4">
    <w:name w:val="heading 4"/>
    <w:basedOn w:val="Heading"/>
    <w:next w:val="a"/>
    <w:link w:val="40"/>
    <w:uiPriority w:val="9"/>
    <w:unhideWhenUsed/>
    <w:qFormat/>
    <w:rsid w:val="000A00D4"/>
  </w:style>
  <w:style w:type="paragraph" w:styleId="5">
    <w:name w:val="heading 5"/>
    <w:basedOn w:val="Heading"/>
    <w:next w:val="a"/>
    <w:link w:val="50"/>
    <w:uiPriority w:val="9"/>
    <w:unhideWhenUsed/>
    <w:qFormat/>
    <w:rsid w:val="000A00D4"/>
  </w:style>
  <w:style w:type="paragraph" w:styleId="6">
    <w:name w:val="heading 6"/>
    <w:basedOn w:val="Heading"/>
    <w:next w:val="a"/>
    <w:link w:val="60"/>
    <w:uiPriority w:val="9"/>
    <w:unhideWhenUsed/>
    <w:qFormat/>
    <w:rsid w:val="000A00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B71"/>
  </w:style>
  <w:style w:type="table" w:styleId="a3">
    <w:name w:val="Table Grid"/>
    <w:basedOn w:val="a"/>
    <w:uiPriority w:val="39"/>
    <w:rsid w:val="00AF5734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A00D4"/>
  </w:style>
  <w:style w:type="character" w:customStyle="1" w:styleId="30">
    <w:name w:val="标题 3 字符"/>
    <w:basedOn w:val="a0"/>
    <w:link w:val="3"/>
    <w:uiPriority w:val="9"/>
    <w:rsid w:val="000A00D4"/>
  </w:style>
  <w:style w:type="character" w:customStyle="1" w:styleId="40">
    <w:name w:val="标题 4 字符"/>
    <w:basedOn w:val="a0"/>
    <w:link w:val="4"/>
    <w:uiPriority w:val="9"/>
    <w:rsid w:val="000A00D4"/>
  </w:style>
  <w:style w:type="character" w:customStyle="1" w:styleId="50">
    <w:name w:val="标题 5 字符"/>
    <w:basedOn w:val="a0"/>
    <w:link w:val="5"/>
    <w:uiPriority w:val="9"/>
    <w:rsid w:val="000A00D4"/>
  </w:style>
  <w:style w:type="character" w:customStyle="1" w:styleId="60">
    <w:name w:val="标题 6 字符"/>
    <w:basedOn w:val="a0"/>
    <w:link w:val="6"/>
    <w:uiPriority w:val="9"/>
    <w:rsid w:val="000A00D4"/>
  </w:style>
  <w:style w:type="paragraph" w:customStyle="1" w:styleId="Heading">
    <w:name w:val="Heading"/>
    <w:basedOn w:val="Heading"/>
    <w:rPr>
      <w:b/>
      <w:sz w:val="40"/>
    </w:rPr>
  </w:style>
  <w:style w:type="paragraph" w:customStyle="1" w:styleId="Paragraph">
    <w:name w:val="Paragraph"/>
    <w:basedOn w:val="a"/>
    <w:pPr>
      <w:ind w:firstLine="560"/>
    </w:pPr>
  </w:style>
  <w:style w:type="character" w:customStyle="1" w:styleId="ImageRef">
    <w:name w:val="Image Ref"/>
  </w:style>
  <w:style w:type="paragraph" w:customStyle="1" w:styleId="ImageLabel">
    <w:name w:val="Image Label"/>
    <w:basedOn w:val="a"/>
    <w:pPr>
      <w:jc w:val="center"/>
    </w:pPr>
    <w:rPr>
      <w:sz w:val="24"/>
    </w:rPr>
  </w:style>
  <w:style w:type="character" w:customStyle="1" w:styleId="TableRef">
    <w:name w:val="Table Ref"/>
  </w:style>
  <w:style w:type="paragraph" w:customStyle="1" w:styleId="TableLabel">
    <w:name w:val="Table Label"/>
    <w:basedOn w:val="a"/>
    <w:pPr>
      <w:jc w:val="center"/>
    </w:pPr>
    <w:rPr>
      <w:sz w:val="24"/>
    </w:rPr>
  </w:style>
  <w:style w:type="paragraph" w:customStyle="1" w:styleId="TableCell">
    <w:name w:val="Table Cell"/>
    <w:basedOn w:val="a"/>
    <w:rPr>
      <w:sz w:val="24"/>
    </w:rPr>
  </w:style>
  <w:style w:type="paragraph" w:customStyle="1" w:styleId="TableHeadCell">
    <w:name w:val="Table Head Cell"/>
    <w:basedOn w:val="a"/>
    <w:rPr>
      <w:b/>
      <w:sz w:val="24"/>
    </w:rPr>
  </w:style>
  <w:style w:type="paragraph" w:customStyle="1" w:styleId="CodeLabel">
    <w:name w:val="Code Label"/>
    <w:basedOn w:val="a"/>
    <w:pPr>
      <w:jc w:val="center"/>
    </w:pPr>
    <w:rPr>
      <w:sz w:val="24"/>
    </w:rPr>
  </w:style>
  <w:style w:type="character" w:customStyle="1" w:styleId="CodeRef">
    <w:name w:val="Code Ref"/>
  </w:style>
  <w:style w:type="character" w:customStyle="1" w:styleId="CodeSpan">
    <w:name w:val="Code Span"/>
    <w:rPr>
      <w:highlight w:val="yello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qaq crane</dc:creator>
  <cp:keywords/>
  <dc:description/>
  <cp:lastModifiedBy>qaq crane</cp:lastModifiedBy>
  <cp:revision>5</cp:revision>
  <dcterms:created xsi:type="dcterms:W3CDTF">2023-03-07T04:52:00Z</dcterms:created>
  <dcterms:modified xsi:type="dcterms:W3CDTF">2023-03-07T04:58:00Z</dcterms:modified>
</cp:coreProperties>
</file>