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Тестовое задание на позицию “Аналитик данных”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Имеется набор данных. Необходимо проанализировать его и представить ответы на вопросы с визуализацией каждого пункта.</w:t>
        <w:br w:type="textWrapping"/>
        <w:t xml:space="preserve"> Ссылка: https://docs.google.com/spreadsheets/d/1DkdhWMrVjtflQfmCIKl8hCjSlIxph1L42_fgyFo0QPs/edit?usp=sharing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1</w:t>
        <w:br w:type="textWrapping"/>
        <w:t xml:space="preserve"> а) Какие подгруппы товаров наиболее часто покупают за все время продаж (минимум 4 группы)?</w:t>
        <w:br w:type="textWrapping"/>
        <w:t xml:space="preserve"> б) Какие подгруппы товаров наиболее часто покупают за последние два года (минимум 4 группы)?</w:t>
        <w:br w:type="textWrapping"/>
        <w:t xml:space="preserve"> в) Какие подгруппы товаров наиболее часто покупают за последний год(минимум 4 группы)?</w:t>
        <w:br w:type="textWrapping"/>
        <w:br w:type="textWrapping"/>
        <w:t xml:space="preserve"> Подгруппа – Sub-Category</w:t>
        <w:br w:type="textWrapping"/>
        <w:t xml:space="preserve"> Дата – Order_date</w:t>
        <w:br w:type="textWrapping"/>
        <w:t xml:space="preserve"> Сделать вывод на основе полученных результатов.</w:t>
        <w:br w:type="textWrapping"/>
        <w:br w:type="textWrapping"/>
        <w:t xml:space="preserve"> Задание 2</w:t>
        <w:br w:type="textWrapping"/>
        <w:t xml:space="preserve"> Построить boxplot («Ящик с усами») на основе продаж (Sales). Найти мажоритарную черту (т.е. избавиться от аномалий и представить четкую картину распределения величин).</w:t>
        <w:br w:type="textWrapping"/>
        <w:t xml:space="preserve"> Можно использовать правило трех сигм. Однако любые другие решения приветствуются.</w:t>
        <w:br w:type="textWrapping"/>
        <w:br w:type="textWrapping"/>
        <w:t xml:space="preserve"> Задание 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этого задания необходимо разбить все покупки на энное количество групп “Sale_group” (Допустим маленькие продажи, средние и высокие) на основе Sales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Сгруппировать данные на основе региона и группы продаж (Region, Sale_group). Определить основные тенденции и паттерны. Выделить наиболее «прибыльную» группу.</w:t>
        <w:br w:type="textWrapping"/>
        <w:br w:type="textWrapping"/>
        <w:t xml:space="preserve"> Замечания: Работу лучше выполнить в jupyter и там же написать выводы по каждому заданию. После выполнения загрузите код на github.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