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10.png" ContentType="image/png"/>
  <Override PartName="/word/media/rId95.png" ContentType="image/png"/>
  <Override PartName="/word/media/rId98.png" ContentType="image/png"/>
  <Override PartName="/word/media/rId101.png" ContentType="image/png"/>
  <Override PartName="/word/media/rId104.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 školskog sporta Crne Gore</w:t>
      </w:r>
    </w:p>
    <w:p>
      <w:pPr>
        <w:pStyle w:val="Subtitle"/>
      </w:pPr>
      <w:r>
        <w:t xml:space="preserve">Konsolidovani finalni izvještaj (v1.0)</w:t>
      </w:r>
    </w:p>
    <w:p>
      <w:pPr>
        <w:pStyle w:val="Author"/>
      </w:pPr>
      <w:r>
        <w:t xml:space="preserve">Petar Simonović</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istem-školskog-sporta-crne-gore"/>
    <w:p>
      <w:pPr>
        <w:pStyle w:val="Heading1"/>
      </w:pPr>
      <w:r>
        <w:rPr>
          <w:rStyle w:val="SectionNumber"/>
        </w:rPr>
        <w:t xml:space="preserve">1</w:t>
      </w:r>
      <w:r>
        <w:tab/>
      </w:r>
      <w:r>
        <w:t xml:space="preserve">Sistem školskog sporta Crne Gore</w:t>
      </w:r>
    </w:p>
    <w:p>
      <w:pPr>
        <w:pStyle w:val="FirstParagraph"/>
      </w:pPr>
      <w:r>
        <w:rPr>
          <w:b/>
          <w:bCs/>
        </w:rPr>
        <w:t xml:space="preserve">Konsolidovani finalni izvještaj — v1.0</w:t>
      </w:r>
    </w:p>
    <w:p>
      <w:pPr>
        <w:pStyle w:val="BodyText"/>
      </w:pPr>
      <w:r>
        <w:rPr>
          <w:b/>
          <w:bCs/>
        </w:rPr>
        <w:t xml:space="preserve">Predmet:</w:t>
      </w:r>
      <w:r>
        <w:t xml:space="preserve"> </w:t>
      </w:r>
      <w:r>
        <w:t xml:space="preserve">Analiza i dizajn informacionih sistema (ADIS)</w:t>
      </w:r>
      <w:r>
        <w:t xml:space="preserve"> </w:t>
      </w:r>
      <w:r>
        <w:rPr>
          <w:b/>
          <w:bCs/>
        </w:rPr>
        <w:t xml:space="preserve">Univerzitet Donja Gorica · 2026</w:t>
      </w:r>
      <w:r>
        <w:t xml:space="preserve"> </w:t>
      </w:r>
      <w:r>
        <w:rPr>
          <w:b/>
          <w:bCs/>
        </w:rPr>
        <w:t xml:space="preserve">Vlasnik:</w:t>
      </w:r>
      <w:r>
        <w:t xml:space="preserve"> </w:t>
      </w:r>
      <w:r>
        <w:t xml:space="preserve">Petar Simonović</w:t>
      </w:r>
    </w:p>
    <w:p>
      <w:r>
        <w:pict>
          <v:rect style="width:0;height:1.5pt" o:hralign="center" o:hrstd="t" o:hr="t"/>
        </w:pict>
      </w:r>
    </w:p>
    <w:p>
      <w:pPr>
        <w:pStyle w:val="FirstParagraph"/>
      </w:pPr>
      <w:r>
        <w:t xml:space="preserve">\newpage</w:t>
      </w:r>
    </w:p>
    <w:bookmarkEnd w:id="9"/>
    <w:bookmarkStart w:id="10" w:name="sažetak"/>
    <w:p>
      <w:pPr>
        <w:pStyle w:val="Heading1"/>
      </w:pPr>
      <w:r>
        <w:rPr>
          <w:rStyle w:val="SectionNumber"/>
        </w:rPr>
        <w:t xml:space="preserve">2</w:t>
      </w:r>
      <w:r>
        <w:tab/>
      </w:r>
      <w:r>
        <w:t xml:space="preserve">Sažetak</w:t>
      </w:r>
    </w:p>
    <w:bookmarkEnd w:id="10"/>
    <w:bookmarkStart w:id="12" w:name="Xbe65a896b4a689bc274f65d85bad309fed85dd7"/>
    <w:p>
      <w:pPr>
        <w:pStyle w:val="Heading1"/>
      </w:pPr>
      <w:r>
        <w:rPr>
          <w:rStyle w:val="SectionNumber"/>
        </w:rPr>
        <w:t xml:space="preserve">3</w:t>
      </w:r>
      <w:r>
        <w:tab/>
      </w:r>
      <w:r>
        <w:t xml:space="preserve">Sistem školskog sporta CG — finalni izvještaj (v1.0)</w:t>
      </w:r>
    </w:p>
    <w:p>
      <w:pPr>
        <w:pStyle w:val="BlockText"/>
      </w:pPr>
      <w:r>
        <w:rPr>
          <w:b/>
          <w:bCs/>
        </w:rPr>
        <w:t xml:space="preserve">Verzija aplikacije:</w:t>
      </w:r>
      <w:r>
        <w:t xml:space="preserve"> </w:t>
      </w:r>
      <w:r>
        <w:t xml:space="preserve">v1.0 (Phase 0–3 završene, 9 UC implementirano, 329/329 testova)</w:t>
      </w:r>
      <w:r>
        <w:t xml:space="preserve"> </w:t>
      </w:r>
      <w:r>
        <w:rPr>
          <w:b/>
          <w:bCs/>
        </w:rPr>
        <w:t xml:space="preserve">Vlasnik repozitorija:</w:t>
      </w:r>
      <w:r>
        <w:t xml:space="preserve"> </w:t>
      </w:r>
      <w:r>
        <w:t xml:space="preserve">Petar Simonović</w:t>
      </w:r>
    </w:p>
    <w:bookmarkStart w:id="11" w:name="executive-summary"/>
    <w:p>
      <w:pPr>
        <w:pStyle w:val="Heading2"/>
      </w:pPr>
      <w:r>
        <w:rPr>
          <w:rStyle w:val="SectionNumber"/>
        </w:rPr>
        <w:t xml:space="preserve">3.1</w:t>
      </w:r>
      <w:r>
        <w:tab/>
      </w:r>
      <w:r>
        <w:t xml:space="preserve">Executive summary</w:t>
      </w:r>
    </w:p>
    <w:p>
      <w:pPr>
        <w:pStyle w:val="FirstParagraph"/>
      </w:pPr>
      <w:r>
        <w:t xml:space="preserve">Sistem školskog sporta CG je centralizovan web informacioni sistem za Sportski savez Crne Gore koji digitalizuje proces prijave ekipa za školska sportska takmičenja. Implementiran je kao Laravel 13 monolit sa Inertia React 19 frontend-om, sa fokusom na audit-spremnost (AZLP) i auditabilnu primjenu AI alata (Claude Code) kroz cijeli SDLC.</w:t>
      </w:r>
    </w:p>
    <w:p>
      <w:pPr>
        <w:pStyle w:val="BodyText"/>
      </w:pPr>
      <w:r>
        <w:rPr>
          <w:b/>
          <w:bCs/>
        </w:rPr>
        <w:t xml:space="preserve">Ključni rezultati v1.0:</w:t>
      </w:r>
    </w:p>
    <w:p>
      <w:pPr>
        <w:pStyle w:val="Compact"/>
        <w:numPr>
          <w:ilvl w:val="0"/>
          <w:numId w:val="1001"/>
        </w:numPr>
      </w:pPr>
      <w:r>
        <w:t xml:space="preserve">9 use case-ova implementiranih (UC1 Registracija, UC2 Login, UC3 Profil/Istorija, UC4 Public Raspored, UC5 Prijava ekipe, UC7 Audit Log, UC8 eDnevnik verifikacija, UC9 Notifikacije, UC10 Rezultati + Medalje)</w:t>
      </w:r>
    </w:p>
    <w:p>
      <w:pPr>
        <w:pStyle w:val="Compact"/>
        <w:numPr>
          <w:ilvl w:val="0"/>
          <w:numId w:val="1001"/>
        </w:numPr>
      </w:pPr>
      <w:r>
        <w:t xml:space="preserve">329 Pest testova (957 assertion-a) zelena</w:t>
      </w:r>
    </w:p>
    <w:p>
      <w:pPr>
        <w:pStyle w:val="Compact"/>
        <w:numPr>
          <w:ilvl w:val="0"/>
          <w:numId w:val="1001"/>
        </w:numPr>
      </w:pPr>
      <w:r>
        <w:t xml:space="preserve">12 domain modela, 21 controller, 9 service klasa, 2 fake adaptera (OCR, eDnevnik)</w:t>
      </w:r>
    </w:p>
    <w:p>
      <w:pPr>
        <w:pStyle w:val="Compact"/>
        <w:numPr>
          <w:ilvl w:val="0"/>
          <w:numId w:val="1001"/>
        </w:numPr>
      </w:pPr>
      <w:r>
        <w:t xml:space="preserve">19 AI sesija u</w:t>
      </w:r>
      <w:r>
        <w:t xml:space="preserve"> </w:t>
      </w:r>
      <w:r>
        <w:rPr>
          <w:rStyle w:val="VerbatimChar"/>
        </w:rPr>
        <w:t xml:space="preserve">ai_dnevnik_sesije</w:t>
      </w:r>
      <w:r>
        <w:t xml:space="preserve"> </w:t>
      </w:r>
      <w:r>
        <w:t xml:space="preserve">tabeli sa kompletnim traceabilnost AI doprinosa</w:t>
      </w:r>
    </w:p>
    <w:p>
      <w:pPr>
        <w:pStyle w:val="Compact"/>
        <w:numPr>
          <w:ilvl w:val="0"/>
          <w:numId w:val="1001"/>
        </w:numPr>
      </w:pPr>
      <w:r>
        <w:t xml:space="preserve">6 UML dijagrama generisanih iz implementiranog koda</w:t>
      </w:r>
    </w:p>
    <w:p>
      <w:pPr>
        <w:pStyle w:val="FirstParagraph"/>
      </w:pPr>
      <w:r>
        <w:t xml:space="preserve">\newpage</w:t>
      </w:r>
    </w:p>
    <w:bookmarkEnd w:id="11"/>
    <w:bookmarkEnd w:id="12"/>
    <w:bookmarkStart w:id="29" w:name="vizija-i-analiza"/>
    <w:p>
      <w:pPr>
        <w:pStyle w:val="Heading1"/>
      </w:pPr>
      <w:r>
        <w:rPr>
          <w:rStyle w:val="SectionNumber"/>
        </w:rPr>
        <w:t xml:space="preserve">4</w:t>
      </w:r>
      <w:r>
        <w:tab/>
      </w:r>
      <w:r>
        <w:t xml:space="preserve">Vizija i analiza</w:t>
      </w:r>
    </w:p>
    <w:bookmarkStart w:id="28" w:name="Xea6a6a1c355e6d391d1526eb40f001fa448b692"/>
    <w:p>
      <w:pPr>
        <w:pStyle w:val="Heading2"/>
      </w:pPr>
      <w:r>
        <w:rPr>
          <w:rStyle w:val="SectionNumber"/>
        </w:rPr>
        <w:t xml:space="preserve">4.1</w:t>
      </w:r>
      <w:r>
        <w:tab/>
      </w:r>
      <w:r>
        <w:t xml:space="preserve">Vizija i analiza (integrisano izvještavanje 1+2.1)</w:t>
      </w:r>
    </w:p>
    <w:bookmarkStart w:id="13" w:name="X55ba200a984d6c4f0adba0e939ecf0ad590d62c"/>
    <w:p>
      <w:pPr>
        <w:pStyle w:val="Heading3"/>
      </w:pPr>
      <w:r>
        <w:rPr>
          <w:rStyle w:val="SectionNumber"/>
        </w:rPr>
        <w:t xml:space="preserve">4.1.1</w:t>
      </w:r>
      <w:r>
        <w:tab/>
      </w:r>
      <w:r>
        <w:t xml:space="preserve">1. Problem i rješenje</w:t>
      </w:r>
    </w:p>
    <w:p>
      <w:pPr>
        <w:pStyle w:val="FirstParagraph"/>
      </w:pPr>
      <w:r>
        <w:t xml:space="preserve">(Konsolidovano iz SVD §1, dopunjeno spec §1.)</w:t>
      </w:r>
    </w:p>
    <w:p>
      <w:pPr>
        <w:pStyle w:val="BodyText"/>
      </w:pPr>
      <w:r>
        <w:t xml:space="preserve">Sportski savez Crne Gore organizuje školska sportska takmičenja, ali se cijeli proces prijave i evidencije odvija na papiru. Ključni problemi:</w:t>
      </w:r>
    </w:p>
    <w:p>
      <w:pPr>
        <w:pStyle w:val="Compact"/>
        <w:numPr>
          <w:ilvl w:val="0"/>
          <w:numId w:val="1002"/>
        </w:numPr>
      </w:pPr>
      <w:r>
        <w:rPr>
          <w:b/>
          <w:bCs/>
        </w:rPr>
        <w:t xml:space="preserve">Spor i nepouzdan ručni proces</w:t>
      </w:r>
      <w:r>
        <w:t xml:space="preserve"> </w:t>
      </w:r>
      <w:r>
        <w:t xml:space="preserve">— gubici dokumenata, sporo provjeravanje potvrda</w:t>
      </w:r>
    </w:p>
    <w:p>
      <w:pPr>
        <w:pStyle w:val="Compact"/>
        <w:numPr>
          <w:ilvl w:val="0"/>
          <w:numId w:val="1002"/>
        </w:numPr>
      </w:pPr>
      <w:r>
        <w:rPr>
          <w:b/>
          <w:bCs/>
        </w:rPr>
        <w:t xml:space="preserve">Nepostojanje centralne evidencije</w:t>
      </w:r>
      <w:r>
        <w:t xml:space="preserve"> </w:t>
      </w:r>
      <w:r>
        <w:t xml:space="preserve">učesnika, rezultata i istorije takmičenja</w:t>
      </w:r>
    </w:p>
    <w:p>
      <w:pPr>
        <w:pStyle w:val="Compact"/>
        <w:numPr>
          <w:ilvl w:val="0"/>
          <w:numId w:val="1002"/>
        </w:numPr>
      </w:pPr>
      <w:r>
        <w:rPr>
          <w:b/>
          <w:bCs/>
        </w:rPr>
        <w:t xml:space="preserve">Nedostatak tragova obrade osjetljivih podataka</w:t>
      </w:r>
      <w:r>
        <w:t xml:space="preserve"> </w:t>
      </w:r>
      <w:r>
        <w:t xml:space="preserve">maloljetnika (AZLP rizik)</w:t>
      </w:r>
    </w:p>
    <w:p>
      <w:pPr>
        <w:pStyle w:val="FirstParagraph"/>
      </w:pPr>
      <w:r>
        <w:rPr>
          <w:b/>
          <w:bCs/>
        </w:rPr>
        <w:t xml:space="preserve">Rješenje:</w:t>
      </w:r>
      <w:r>
        <w:t xml:space="preserve"> </w:t>
      </w:r>
      <w:r>
        <w:t xml:space="preserve">centralizovan web informacioni sistem sa 3 uloge (Profesor, Učenik, Administrator Saveza), automatskim OCR-om ljekarskih potvrda, mock eDnevnik verifikacijom učenika i nepromjenljivim audit log-om.</w:t>
      </w:r>
    </w:p>
    <w:bookmarkEnd w:id="13"/>
    <w:bookmarkStart w:id="14" w:name="X69341e8fc6a6aa800183d864f02e48080e098d0"/>
    <w:p>
      <w:pPr>
        <w:pStyle w:val="Heading3"/>
      </w:pPr>
      <w:r>
        <w:rPr>
          <w:rStyle w:val="SectionNumber"/>
        </w:rPr>
        <w:t xml:space="preserve">4.1.2</w:t>
      </w:r>
      <w:r>
        <w:tab/>
      </w:r>
      <w:r>
        <w:t xml:space="preserve">2. Sistemske sposobnosti</w:t>
      </w:r>
    </w:p>
    <w:p>
      <w:pPr>
        <w:pStyle w:val="FirstParagraph"/>
      </w:pPr>
      <w:r>
        <w:t xml:space="preserve">(Citat iz SVD §2, nije se mijenjala u implementaciji.)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Sposobnost</w:t>
            </w:r>
          </w:p>
        </w:tc>
        <w:tc>
          <w:tcPr/>
          <w:p>
            <w:pPr>
              <w:pStyle w:val="Compact"/>
            </w:pPr>
            <w:r>
              <w:t xml:space="preserve">Opis</w:t>
            </w:r>
          </w:p>
        </w:tc>
      </w:tr>
      <w:tr>
        <w:tc>
          <w:tcPr/>
          <w:p>
            <w:pPr>
              <w:pStyle w:val="Compact"/>
            </w:pPr>
            <w:r>
              <w:t xml:space="preserve">Digitalna prijava ekipa</w:t>
            </w:r>
          </w:p>
        </w:tc>
        <w:tc>
          <w:tcPr/>
          <w:p>
            <w:pPr>
              <w:pStyle w:val="Compact"/>
            </w:pPr>
            <w:r>
              <w:t xml:space="preserve">Profesor formira ekipu, dodaje učenike, uploaduje potvrde</w:t>
            </w:r>
          </w:p>
        </w:tc>
      </w:tr>
      <w:tr>
        <w:tc>
          <w:tcPr/>
          <w:p>
            <w:pPr>
              <w:pStyle w:val="Compact"/>
            </w:pPr>
            <w:r>
              <w:t xml:space="preserve">Validacija ljekarskih potvrda</w:t>
            </w:r>
          </w:p>
        </w:tc>
        <w:tc>
          <w:tcPr/>
          <w:p>
            <w:pPr>
              <w:pStyle w:val="Compact"/>
            </w:pPr>
            <w:r>
              <w:t xml:space="preserve">Automatski OCR + ručna provjera za sumnjive slučajeve</w:t>
            </w:r>
          </w:p>
        </w:tc>
      </w:tr>
      <w:tr>
        <w:tc>
          <w:tcPr/>
          <w:p>
            <w:pPr>
              <w:pStyle w:val="Compact"/>
            </w:pPr>
            <w:r>
              <w:t xml:space="preserve">eDnevnik verifikacija</w:t>
            </w:r>
          </w:p>
        </w:tc>
        <w:tc>
          <w:tcPr/>
          <w:p>
            <w:pPr>
              <w:pStyle w:val="Compact"/>
            </w:pPr>
            <w:r>
              <w:t xml:space="preserve">Provjera učeničkog identiteta protiv eksternog registra</w:t>
            </w:r>
          </w:p>
        </w:tc>
      </w:tr>
      <w:tr>
        <w:tc>
          <w:tcPr/>
          <w:p>
            <w:pPr>
              <w:pStyle w:val="Compact"/>
            </w:pPr>
            <w:r>
              <w:t xml:space="preserve">Centralni raspored</w:t>
            </w:r>
          </w:p>
        </w:tc>
        <w:tc>
          <w:tcPr/>
          <w:p>
            <w:pPr>
              <w:pStyle w:val="Compact"/>
            </w:pPr>
            <w:r>
              <w:t xml:space="preserve">Read-only kalendar takmičenja za sve uloge</w:t>
            </w:r>
          </w:p>
        </w:tc>
      </w:tr>
      <w:tr>
        <w:tc>
          <w:tcPr/>
          <w:p>
            <w:pPr>
              <w:pStyle w:val="Compact"/>
            </w:pPr>
            <w:r>
              <w:t xml:space="preserve">Rezultati i medalje</w:t>
            </w:r>
          </w:p>
        </w:tc>
        <w:tc>
          <w:tcPr/>
          <w:p>
            <w:pPr>
              <w:pStyle w:val="Compact"/>
            </w:pPr>
            <w:r>
              <w:t xml:space="preserve">Admin unosi rezultate, student vidi medalje na profilu</w:t>
            </w:r>
          </w:p>
        </w:tc>
      </w:tr>
      <w:tr>
        <w:tc>
          <w:tcPr/>
          <w:p>
            <w:pPr>
              <w:pStyle w:val="Compact"/>
            </w:pPr>
            <w:r>
              <w:t xml:space="preserve">Audit log</w:t>
            </w:r>
          </w:p>
        </w:tc>
        <w:tc>
          <w:tcPr/>
          <w:p>
            <w:pPr>
              <w:pStyle w:val="Compact"/>
            </w:pPr>
            <w:r>
              <w:t xml:space="preserve">Nepromjenljiv zapis svih state izmjena za AZLP usklađenost</w:t>
            </w:r>
          </w:p>
        </w:tc>
      </w:tr>
      <w:tr>
        <w:tc>
          <w:tcPr/>
          <w:p>
            <w:pPr>
              <w:pStyle w:val="Compact"/>
            </w:pPr>
            <w:r>
              <w:t xml:space="preserve">Notifikacije</w:t>
            </w:r>
          </w:p>
        </w:tc>
        <w:tc>
          <w:tcPr/>
          <w:p>
            <w:pPr>
              <w:pStyle w:val="Compact"/>
            </w:pPr>
            <w:r>
              <w:t xml:space="preserve">Email + database notifikacije za state izmjene</w:t>
            </w:r>
          </w:p>
        </w:tc>
      </w:tr>
    </w:tbl>
    <w:bookmarkEnd w:id="14"/>
    <w:bookmarkStart w:id="15" w:name="X2f11f23fc40306fcfd09b18d89ae22b06da555a"/>
    <w:p>
      <w:pPr>
        <w:pStyle w:val="Heading3"/>
      </w:pPr>
      <w:r>
        <w:rPr>
          <w:rStyle w:val="SectionNumber"/>
        </w:rPr>
        <w:t xml:space="preserve">4.1.3</w:t>
      </w:r>
      <w:r>
        <w:tab/>
      </w:r>
      <w:r>
        <w:t xml:space="preserve">3. Stakeholderi</w:t>
      </w:r>
    </w:p>
    <w:p>
      <w:pPr>
        <w:pStyle w:val="FirstParagraph"/>
      </w:pPr>
      <w:r>
        <w:t xml:space="preserve">(Iz SVD §3 + spec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Aktor</w:t>
            </w:r>
          </w:p>
        </w:tc>
        <w:tc>
          <w:tcPr/>
          <w:p>
            <w:pPr>
              <w:pStyle w:val="Compact"/>
            </w:pPr>
            <w:r>
              <w:t xml:space="preserve">Uloga</w:t>
            </w:r>
          </w:p>
        </w:tc>
        <w:tc>
          <w:tcPr/>
          <w:p>
            <w:pPr>
              <w:pStyle w:val="Compact"/>
            </w:pPr>
            <w:r>
              <w:t xml:space="preserve">Spec referenca</w:t>
            </w:r>
          </w:p>
        </w:tc>
      </w:tr>
      <w:tr>
        <w:tc>
          <w:tcPr/>
          <w:p>
            <w:pPr>
              <w:pStyle w:val="Compact"/>
            </w:pPr>
            <w:r>
              <w:t xml:space="preserve">Profesor</w:t>
            </w:r>
          </w:p>
        </w:tc>
        <w:tc>
          <w:tcPr/>
          <w:p>
            <w:pPr>
              <w:pStyle w:val="Compact"/>
            </w:pPr>
            <w:r>
              <w:t xml:space="preserve">Prijavljuje ekipe, uploaduje potvrde, potpisuje prijave</w:t>
            </w:r>
          </w:p>
        </w:tc>
        <w:tc>
          <w:tcPr/>
          <w:p>
            <w:pPr>
              <w:pStyle w:val="Compact"/>
            </w:pPr>
            <w:r>
              <w:t xml:space="preserve">UC5 (centralni)</w:t>
            </w:r>
          </w:p>
        </w:tc>
      </w:tr>
      <w:tr>
        <w:tc>
          <w:tcPr/>
          <w:p>
            <w:pPr>
              <w:pStyle w:val="Compact"/>
            </w:pPr>
            <w:r>
              <w:t xml:space="preserve">Učenik</w:t>
            </w:r>
          </w:p>
        </w:tc>
        <w:tc>
          <w:tcPr/>
          <w:p>
            <w:pPr>
              <w:pStyle w:val="Compact"/>
            </w:pPr>
            <w:r>
              <w:t xml:space="preserve">Pristupa profilu i istoriji takmičenja</w:t>
            </w:r>
          </w:p>
        </w:tc>
        <w:tc>
          <w:tcPr/>
          <w:p>
            <w:pPr>
              <w:pStyle w:val="Compact"/>
            </w:pPr>
            <w:r>
              <w:t xml:space="preserve">UC3</w:t>
            </w:r>
          </w:p>
        </w:tc>
      </w:tr>
      <w:tr>
        <w:tc>
          <w:tcPr/>
          <w:p>
            <w:pPr>
              <w:pStyle w:val="Compact"/>
            </w:pPr>
            <w:r>
              <w:t xml:space="preserve">Administrator Saveza</w:t>
            </w:r>
          </w:p>
        </w:tc>
        <w:tc>
          <w:tcPr/>
          <w:p>
            <w:pPr>
              <w:pStyle w:val="Compact"/>
            </w:pPr>
            <w:r>
              <w:t xml:space="preserve">Upravlja sistemom, verifikuje učenike, unosi rezultate</w:t>
            </w:r>
          </w:p>
        </w:tc>
        <w:tc>
          <w:tcPr/>
          <w:p>
            <w:pPr>
              <w:pStyle w:val="Compact"/>
            </w:pPr>
            <w:r>
              <w:t xml:space="preserve">UC6, UC7, UC8, UC10</w:t>
            </w:r>
          </w:p>
        </w:tc>
      </w:tr>
      <w:tr>
        <w:tc>
          <w:tcPr/>
          <w:p>
            <w:pPr>
              <w:pStyle w:val="Compact"/>
            </w:pPr>
            <w:r>
              <w:t xml:space="preserve">eDnevnik</w:t>
            </w:r>
          </w:p>
        </w:tc>
        <w:tc>
          <w:tcPr/>
          <w:p>
            <w:pPr>
              <w:pStyle w:val="Compact"/>
            </w:pPr>
            <w:r>
              <w:t xml:space="preserve">Eksterni sistem za verifikaciju (mock u v1.0)</w:t>
            </w:r>
          </w:p>
        </w:tc>
        <w:tc>
          <w:tcPr/>
          <w:p>
            <w:pPr>
              <w:pStyle w:val="Compact"/>
            </w:pPr>
            <w:r>
              <w:t xml:space="preserve">UC8</w:t>
            </w:r>
          </w:p>
        </w:tc>
      </w:tr>
    </w:tbl>
    <w:p>
      <w:pPr>
        <w:pStyle w:val="BodyText"/>
      </w:pPr>
      <w:r>
        <w:rPr>
          <w:b/>
          <w:bCs/>
        </w:rPr>
        <w:t xml:space="preserve">Out-of-scope role</w:t>
      </w:r>
      <w:r>
        <w:t xml:space="preserve"> </w:t>
      </w:r>
      <w:r>
        <w:t xml:space="preserve">(meta-plan §9): sub-admin po školi, read-only auditor, parent role.</w:t>
      </w:r>
    </w:p>
    <w:bookmarkEnd w:id="15"/>
    <w:bookmarkStart w:id="17" w:name="Xc2fae2ad19a9bad1c8722797db5b0c158274f18"/>
    <w:p>
      <w:pPr>
        <w:pStyle w:val="Heading3"/>
      </w:pPr>
      <w:r>
        <w:rPr>
          <w:rStyle w:val="SectionNumber"/>
        </w:rPr>
        <w:t xml:space="preserve">4.1.4</w:t>
      </w:r>
      <w:r>
        <w:tab/>
      </w:r>
      <w:r>
        <w:t xml:space="preserve">4. Use Case katalog</w:t>
      </w:r>
    </w:p>
    <w:p>
      <w:pPr>
        <w:pStyle w:val="FirstParagraph"/>
      </w:pPr>
      <w:r>
        <w:t xml:space="preserve">(Iz Projektna_analitika §2 + spec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Naziv</w:t>
            </w:r>
          </w:p>
        </w:tc>
        <w:tc>
          <w:tcPr/>
          <w:p>
            <w:pPr>
              <w:pStyle w:val="Compact"/>
            </w:pPr>
            <w:r>
              <w:t xml:space="preserve">Aktor</w:t>
            </w:r>
          </w:p>
        </w:tc>
        <w:tc>
          <w:tcPr/>
          <w:p>
            <w:pPr>
              <w:pStyle w:val="Compact"/>
            </w:pPr>
            <w:r>
              <w:t xml:space="preserve">Status v1.0</w:t>
            </w:r>
          </w:p>
        </w:tc>
      </w:tr>
      <w:tr>
        <w:tc>
          <w:tcPr/>
          <w:p>
            <w:pPr>
              <w:pStyle w:val="Compact"/>
            </w:pPr>
            <w:r>
              <w:t xml:space="preserve">UC1</w:t>
            </w:r>
          </w:p>
        </w:tc>
        <w:tc>
          <w:tcPr/>
          <w:p>
            <w:pPr>
              <w:pStyle w:val="Compact"/>
            </w:pPr>
            <w:r>
              <w:t xml:space="preserve">Registracija</w:t>
            </w:r>
          </w:p>
        </w:tc>
        <w:tc>
          <w:tcPr/>
          <w:p>
            <w:pPr>
              <w:pStyle w:val="Compact"/>
            </w:pPr>
            <w:r>
              <w:t xml:space="preserve">Profesor / Učenik</w:t>
            </w:r>
          </w:p>
        </w:tc>
        <w:tc>
          <w:tcPr/>
          <w:p>
            <w:pPr>
              <w:pStyle w:val="Compact"/>
            </w:pPr>
            <w:r>
              <w:t xml:space="preserve">✅ Implementirano</w:t>
            </w:r>
          </w:p>
        </w:tc>
      </w:tr>
      <w:tr>
        <w:tc>
          <w:tcPr/>
          <w:p>
            <w:pPr>
              <w:pStyle w:val="Compact"/>
            </w:pPr>
            <w:r>
              <w:t xml:space="preserve">UC2</w:t>
            </w:r>
          </w:p>
        </w:tc>
        <w:tc>
          <w:tcPr/>
          <w:p>
            <w:pPr>
              <w:pStyle w:val="Compact"/>
            </w:pPr>
            <w:r>
              <w:t xml:space="preserve">Prijava na sistem (login)</w:t>
            </w:r>
          </w:p>
        </w:tc>
        <w:tc>
          <w:tcPr/>
          <w:p>
            <w:pPr>
              <w:pStyle w:val="Compact"/>
            </w:pPr>
            <w:r>
              <w:t xml:space="preserve">Svi</w:t>
            </w:r>
          </w:p>
        </w:tc>
        <w:tc>
          <w:tcPr/>
          <w:p>
            <w:pPr>
              <w:pStyle w:val="Compact"/>
            </w:pPr>
            <w:r>
              <w:t xml:space="preserve">✅ Implementirano</w:t>
            </w:r>
          </w:p>
        </w:tc>
      </w:tr>
      <w:tr>
        <w:tc>
          <w:tcPr/>
          <w:p>
            <w:pPr>
              <w:pStyle w:val="Compact"/>
            </w:pPr>
            <w:r>
              <w:t xml:space="preserve">UC3</w:t>
            </w:r>
          </w:p>
        </w:tc>
        <w:tc>
          <w:tcPr/>
          <w:p>
            <w:pPr>
              <w:pStyle w:val="Compact"/>
            </w:pPr>
            <w:r>
              <w:t xml:space="preserve">Pregled profila i istorije</w:t>
            </w:r>
          </w:p>
        </w:tc>
        <w:tc>
          <w:tcPr/>
          <w:p>
            <w:pPr>
              <w:pStyle w:val="Compact"/>
            </w:pPr>
            <w:r>
              <w:t xml:space="preserve">Profesor / Učenik</w:t>
            </w:r>
          </w:p>
        </w:tc>
        <w:tc>
          <w:tcPr/>
          <w:p>
            <w:pPr>
              <w:pStyle w:val="Compact"/>
            </w:pPr>
            <w:r>
              <w:t xml:space="preserve">✅ Implementirano</w:t>
            </w:r>
          </w:p>
        </w:tc>
      </w:tr>
      <w:tr>
        <w:tc>
          <w:tcPr/>
          <w:p>
            <w:pPr>
              <w:pStyle w:val="Compact"/>
            </w:pPr>
            <w:r>
              <w:t xml:space="preserve">UC4</w:t>
            </w:r>
          </w:p>
        </w:tc>
        <w:tc>
          <w:tcPr/>
          <w:p>
            <w:pPr>
              <w:pStyle w:val="Compact"/>
            </w:pPr>
            <w:r>
              <w:t xml:space="preserve">Pregled rasporeda</w:t>
            </w:r>
          </w:p>
        </w:tc>
        <w:tc>
          <w:tcPr/>
          <w:p>
            <w:pPr>
              <w:pStyle w:val="Compact"/>
            </w:pPr>
            <w:r>
              <w:t xml:space="preserve">Profesor / Učenik (public)</w:t>
            </w:r>
          </w:p>
        </w:tc>
        <w:tc>
          <w:tcPr/>
          <w:p>
            <w:pPr>
              <w:pStyle w:val="Compact"/>
            </w:pPr>
            <w:r>
              <w:t xml:space="preserve">✅ Implementirano</w:t>
            </w:r>
          </w:p>
        </w:tc>
      </w:tr>
      <w:tr>
        <w:tc>
          <w:tcPr/>
          <w:p>
            <w:pPr>
              <w:pStyle w:val="Compact"/>
            </w:pPr>
            <w:r>
              <w:t xml:space="preserve">UC5</w:t>
            </w:r>
          </w:p>
        </w:tc>
        <w:tc>
          <w:tcPr/>
          <w:p>
            <w:pPr>
              <w:pStyle w:val="Compact"/>
            </w:pPr>
            <w:r>
              <w:t xml:space="preserve">Prijava ekipe za takmičenje</w:t>
            </w:r>
          </w:p>
        </w:tc>
        <w:tc>
          <w:tcPr/>
          <w:p>
            <w:pPr>
              <w:pStyle w:val="Compact"/>
            </w:pPr>
            <w:r>
              <w:t xml:space="preserve">Profesor</w:t>
            </w:r>
          </w:p>
        </w:tc>
        <w:tc>
          <w:tcPr/>
          <w:p>
            <w:pPr>
              <w:pStyle w:val="Compact"/>
            </w:pPr>
            <w:r>
              <w:t xml:space="preserve">✅ Implementirano (centralni UC)</w:t>
            </w:r>
          </w:p>
        </w:tc>
      </w:tr>
      <w:tr>
        <w:tc>
          <w:tcPr/>
          <w:p>
            <w:pPr>
              <w:pStyle w:val="Compact"/>
            </w:pPr>
            <w:r>
              <w:t xml:space="preserve">UC6</w:t>
            </w:r>
          </w:p>
        </w:tc>
        <w:tc>
          <w:tcPr/>
          <w:p>
            <w:pPr>
              <w:pStyle w:val="Compact"/>
            </w:pPr>
            <w:r>
              <w:t xml:space="preserve">Upravljanje korisnicima i školama</w:t>
            </w:r>
          </w:p>
        </w:tc>
        <w:tc>
          <w:tcPr/>
          <w:p>
            <w:pPr>
              <w:pStyle w:val="Compact"/>
            </w:pPr>
            <w:r>
              <w:t xml:space="preserve">Admin</w:t>
            </w:r>
          </w:p>
        </w:tc>
        <w:tc>
          <w:tcPr/>
          <w:p>
            <w:pPr>
              <w:pStyle w:val="Compact"/>
            </w:pPr>
            <w:r>
              <w:t xml:space="preserve">✅ Implementirano</w:t>
            </w:r>
          </w:p>
        </w:tc>
      </w:tr>
      <w:tr>
        <w:tc>
          <w:tcPr/>
          <w:p>
            <w:pPr>
              <w:pStyle w:val="Compact"/>
            </w:pPr>
            <w:r>
              <w:t xml:space="preserve">UC7</w:t>
            </w:r>
          </w:p>
        </w:tc>
        <w:tc>
          <w:tcPr/>
          <w:p>
            <w:pPr>
              <w:pStyle w:val="Compact"/>
            </w:pPr>
            <w:r>
              <w:t xml:space="preserve">Audit log dashboard</w:t>
            </w:r>
          </w:p>
        </w:tc>
        <w:tc>
          <w:tcPr/>
          <w:p>
            <w:pPr>
              <w:pStyle w:val="Compact"/>
            </w:pPr>
            <w:r>
              <w:t xml:space="preserve">Admin</w:t>
            </w:r>
          </w:p>
        </w:tc>
        <w:tc>
          <w:tcPr/>
          <w:p>
            <w:pPr>
              <w:pStyle w:val="Compact"/>
            </w:pPr>
            <w:r>
              <w:t xml:space="preserve">✅ Implementirano</w:t>
            </w:r>
          </w:p>
        </w:tc>
      </w:tr>
      <w:tr>
        <w:tc>
          <w:tcPr/>
          <w:p>
            <w:pPr>
              <w:pStyle w:val="Compact"/>
            </w:pPr>
            <w:r>
              <w:t xml:space="preserve">UC8</w:t>
            </w:r>
          </w:p>
        </w:tc>
        <w:tc>
          <w:tcPr/>
          <w:p>
            <w:pPr>
              <w:pStyle w:val="Compact"/>
            </w:pPr>
            <w:r>
              <w:t xml:space="preserve">eDnevnik verifikacija učenika</w:t>
            </w:r>
          </w:p>
        </w:tc>
        <w:tc>
          <w:tcPr/>
          <w:p>
            <w:pPr>
              <w:pStyle w:val="Compact"/>
            </w:pPr>
            <w:r>
              <w:t xml:space="preserve">Admin</w:t>
            </w:r>
          </w:p>
        </w:tc>
        <w:tc>
          <w:tcPr/>
          <w:p>
            <w:pPr>
              <w:pStyle w:val="Compact"/>
            </w:pPr>
            <w:r>
              <w:t xml:space="preserve">✅ Implementirano (mock adapter)</w:t>
            </w:r>
          </w:p>
        </w:tc>
      </w:tr>
      <w:tr>
        <w:tc>
          <w:tcPr/>
          <w:p>
            <w:pPr>
              <w:pStyle w:val="Compact"/>
            </w:pPr>
            <w:r>
              <w:t xml:space="preserve">UC9</w:t>
            </w:r>
          </w:p>
        </w:tc>
        <w:tc>
          <w:tcPr/>
          <w:p>
            <w:pPr>
              <w:pStyle w:val="Compact"/>
            </w:pPr>
            <w:r>
              <w:t xml:space="preserve">Notifikacije</w:t>
            </w:r>
          </w:p>
        </w:tc>
        <w:tc>
          <w:tcPr/>
          <w:p>
            <w:pPr>
              <w:pStyle w:val="Compact"/>
            </w:pPr>
            <w:r>
              <w:t xml:space="preserve">Sistem</w:t>
            </w:r>
          </w:p>
        </w:tc>
        <w:tc>
          <w:tcPr/>
          <w:p>
            <w:pPr>
              <w:pStyle w:val="Compact"/>
            </w:pPr>
            <w:r>
              <w:t xml:space="preserve">✅ Implementirano (email + DB)</w:t>
            </w:r>
          </w:p>
        </w:tc>
      </w:tr>
      <w:tr>
        <w:tc>
          <w:tcPr/>
          <w:p>
            <w:pPr>
              <w:pStyle w:val="Compact"/>
            </w:pPr>
            <w:r>
              <w:t xml:space="preserve">UC10</w:t>
            </w:r>
          </w:p>
        </w:tc>
        <w:tc>
          <w:tcPr/>
          <w:p>
            <w:pPr>
              <w:pStyle w:val="Compact"/>
            </w:pPr>
            <w:r>
              <w:t xml:space="preserve">Unos rezultata + medalje</w:t>
            </w:r>
          </w:p>
        </w:tc>
        <w:tc>
          <w:tcPr/>
          <w:p>
            <w:pPr>
              <w:pStyle w:val="Compact"/>
            </w:pPr>
            <w:r>
              <w:t xml:space="preserve">Admin</w:t>
            </w:r>
          </w:p>
        </w:tc>
        <w:tc>
          <w:tcPr/>
          <w:p>
            <w:pPr>
              <w:pStyle w:val="Compact"/>
            </w:pPr>
            <w:r>
              <w:t xml:space="preserve">✅ Implementirano</w:t>
            </w:r>
          </w:p>
        </w:tc>
      </w:tr>
    </w:tbl>
    <w:p>
      <w:pPr>
        <w:pStyle w:val="BodyText"/>
      </w:pPr>
      <w:r>
        <w:rPr>
          <w:b/>
          <w:bCs/>
        </w:rPr>
        <w:t xml:space="preserve">Detaljan tok UC5 (centralni):</w:t>
      </w:r>
      <w:r>
        <w:t xml:space="preserve"> </w:t>
      </w:r>
      <w:r>
        <w:t xml:space="preserve">vidi sequence dijagram u</w:t>
      </w:r>
      <w:r>
        <w:t xml:space="preserve"> </w:t>
      </w:r>
      <w:hyperlink r:id="rId16">
        <w:r>
          <w:rPr>
            <w:rStyle w:val="VerbatimChar"/>
          </w:rPr>
          <w:t xml:space="preserve">uml/02-sequence-uc5.puml</w:t>
        </w:r>
      </w:hyperlink>
      <w:r>
        <w:t xml:space="preserve"> </w:t>
      </w:r>
      <w:r>
        <w:t xml:space="preserve">i spec §5.5.</w:t>
      </w:r>
    </w:p>
    <w:bookmarkEnd w:id="17"/>
    <w:bookmarkStart w:id="19" w:name="X7c95f8746d9722a95ba97508dc46c3aa6a9e92f"/>
    <w:p>
      <w:pPr>
        <w:pStyle w:val="Heading3"/>
      </w:pPr>
      <w:r>
        <w:rPr>
          <w:rStyle w:val="SectionNumber"/>
        </w:rPr>
        <w:t xml:space="preserve">4.1.5</w:t>
      </w:r>
      <w:r>
        <w:tab/>
      </w:r>
      <w:r>
        <w:t xml:space="preserve">5. Domain model</w:t>
      </w:r>
    </w:p>
    <w:p>
      <w:pPr>
        <w:pStyle w:val="FirstParagraph"/>
      </w:pPr>
      <w:r>
        <w:t xml:space="preserve">(Iz Projektna_analitika §3 + spec §7.)</w:t>
      </w:r>
    </w:p>
    <w:p>
      <w:pPr>
        <w:pStyle w:val="BodyText"/>
      </w:pPr>
      <w:r>
        <w:t xml:space="preserve">Domain model je 11 entiteta + 7 enum-a + STI hijerarhija (User → Professor). Implementacija prati spec 1:1.</w:t>
      </w:r>
    </w:p>
    <w:p>
      <w:pPr>
        <w:pStyle w:val="BodyText"/>
      </w:pPr>
      <w:r>
        <w:rPr>
          <w:b/>
          <w:bCs/>
        </w:rPr>
        <w:t xml:space="preserve">Klasni dijagram:</w:t>
      </w:r>
      <w:r>
        <w:t xml:space="preserve"> </w:t>
      </w:r>
      <w:r>
        <w:t xml:space="preserve">vidi</w:t>
      </w:r>
      <w:r>
        <w:t xml:space="preserve"> </w:t>
      </w:r>
      <w:hyperlink r:id="rId18">
        <w:r>
          <w:rPr>
            <w:rStyle w:val="VerbatimChar"/>
          </w:rPr>
          <w:t xml:space="preserve">uml/01-klasni-dijagram.puml</w:t>
        </w:r>
      </w:hyperlink>
      <w:r>
        <w:t xml:space="preserve">.</w:t>
      </w:r>
    </w:p>
    <w:p>
      <w:pPr>
        <w:pStyle w:val="BodyText"/>
      </w:pPr>
      <w:r>
        <w:rPr>
          <w:b/>
          <w:bCs/>
        </w:rPr>
        <w:t xml:space="preserve">Ključne relacije:</w:t>
      </w:r>
    </w:p>
    <w:p>
      <w:pPr>
        <w:pStyle w:val="Compact"/>
        <w:numPr>
          <w:ilvl w:val="0"/>
          <w:numId w:val="1003"/>
        </w:numPr>
      </w:pPr>
      <w:r>
        <w:t xml:space="preserve">Škola 1 — * Učenik, * Profesor, * Ekipa</w:t>
      </w:r>
    </w:p>
    <w:p>
      <w:pPr>
        <w:pStyle w:val="Compact"/>
        <w:numPr>
          <w:ilvl w:val="0"/>
          <w:numId w:val="1003"/>
        </w:numPr>
      </w:pPr>
      <w:r>
        <w:t xml:space="preserve">Sport 1 — * Takmičenje</w:t>
      </w:r>
    </w:p>
    <w:p>
      <w:pPr>
        <w:pStyle w:val="Compact"/>
        <w:numPr>
          <w:ilvl w:val="0"/>
          <w:numId w:val="1003"/>
        </w:numPr>
      </w:pPr>
      <w:r>
        <w:t xml:space="preserve">Takmičenje 1 — * Ekipa, * Rezultat</w:t>
      </w:r>
    </w:p>
    <w:p>
      <w:pPr>
        <w:pStyle w:val="Compact"/>
        <w:numPr>
          <w:ilvl w:val="0"/>
          <w:numId w:val="1003"/>
        </w:numPr>
      </w:pPr>
      <w:r>
        <w:t xml:space="preserve">Ekipa 1 — * Član ekipe, 0..1 Rezultat</w:t>
      </w:r>
    </w:p>
    <w:p>
      <w:pPr>
        <w:pStyle w:val="Compact"/>
        <w:numPr>
          <w:ilvl w:val="0"/>
          <w:numId w:val="1003"/>
        </w:numPr>
      </w:pPr>
      <w:r>
        <w:t xml:space="preserve">Učenik 1 — * Ljekarska potvrda</w:t>
      </w:r>
    </w:p>
    <w:p>
      <w:pPr>
        <w:pStyle w:val="Compact"/>
        <w:numPr>
          <w:ilvl w:val="0"/>
          <w:numId w:val="1003"/>
        </w:numPr>
      </w:pPr>
      <w:r>
        <w:t xml:space="preserve">Korisnik 1 — * Audit log zapis</w:t>
      </w:r>
    </w:p>
    <w:p>
      <w:pPr>
        <w:pStyle w:val="FirstParagraph"/>
      </w:pPr>
      <w:r>
        <w:rPr>
          <w:b/>
          <w:bCs/>
        </w:rPr>
        <w:t xml:space="preserve">Centralni atributi (selekcija):</w:t>
      </w:r>
    </w:p>
    <w:p>
      <w:pPr>
        <w:pStyle w:val="Compact"/>
        <w:numPr>
          <w:ilvl w:val="0"/>
          <w:numId w:val="1004"/>
        </w:numPr>
      </w:pPr>
      <w:r>
        <w:rPr>
          <w:rStyle w:val="VerbatimChar"/>
        </w:rPr>
        <w:t xml:space="preserve">Student.jmb</w:t>
      </w:r>
      <w:r>
        <w:t xml:space="preserve"> </w:t>
      </w:r>
      <w:r>
        <w:t xml:space="preserve">— 13 cifara, JMB Crne Gore, koristi se za eDnevnik verifikaciju</w:t>
      </w:r>
    </w:p>
    <w:p>
      <w:pPr>
        <w:pStyle w:val="Compact"/>
        <w:numPr>
          <w:ilvl w:val="0"/>
          <w:numId w:val="1004"/>
        </w:numPr>
      </w:pPr>
      <w:r>
        <w:rPr>
          <w:rStyle w:val="VerbatimChar"/>
        </w:rPr>
        <w:t xml:space="preserve">MedicalCertificate.status</w:t>
      </w:r>
      <w:r>
        <w:t xml:space="preserve"> </w:t>
      </w:r>
      <w:r>
        <w:t xml:space="preserve">— enum</w:t>
      </w:r>
      <w:r>
        <w:t xml:space="preserve"> </w:t>
      </w:r>
      <w:r>
        <w:rPr>
          <w:rStyle w:val="VerbatimChar"/>
        </w:rPr>
        <w:t xml:space="preserve">Pending → Valid → Expired</w:t>
      </w:r>
      <w:r>
        <w:t xml:space="preserve"> </w:t>
      </w:r>
      <w:r>
        <w:t xml:space="preserve">ili</w:t>
      </w:r>
      <w:r>
        <w:t xml:space="preserve"> </w:t>
      </w:r>
      <w:r>
        <w:rPr>
          <w:rStyle w:val="VerbatimChar"/>
        </w:rPr>
        <w:t xml:space="preserve">Pending → Invalid</w:t>
      </w:r>
    </w:p>
    <w:p>
      <w:pPr>
        <w:pStyle w:val="Compact"/>
        <w:numPr>
          <w:ilvl w:val="0"/>
          <w:numId w:val="1004"/>
        </w:numPr>
      </w:pPr>
      <w:r>
        <w:rPr>
          <w:rStyle w:val="VerbatimChar"/>
        </w:rPr>
        <w:t xml:space="preserve">Team.status</w:t>
      </w:r>
      <w:r>
        <w:t xml:space="preserve"> </w:t>
      </w:r>
      <w:r>
        <w:t xml:space="preserve">— enum</w:t>
      </w:r>
      <w:r>
        <w:t xml:space="preserve"> </w:t>
      </w:r>
      <w:r>
        <w:rPr>
          <w:rStyle w:val="VerbatimChar"/>
        </w:rPr>
        <w:t xml:space="preserve">Draft → Submitted → Approved</w:t>
      </w:r>
      <w:r>
        <w:t xml:space="preserve"> </w:t>
      </w:r>
      <w:r>
        <w:t xml:space="preserve">ili</w:t>
      </w:r>
      <w:r>
        <w:t xml:space="preserve"> </w:t>
      </w:r>
      <w:r>
        <w:rPr>
          <w:rStyle w:val="VerbatimChar"/>
        </w:rPr>
        <w:t xml:space="preserve">Draft → Submitted → Rejected</w:t>
      </w:r>
    </w:p>
    <w:p>
      <w:pPr>
        <w:pStyle w:val="Compact"/>
        <w:numPr>
          <w:ilvl w:val="0"/>
          <w:numId w:val="1004"/>
        </w:numPr>
      </w:pPr>
      <w:r>
        <w:rPr>
          <w:rStyle w:val="VerbatimChar"/>
        </w:rPr>
        <w:t xml:space="preserve">Team.signature</w:t>
      </w:r>
      <w:r>
        <w:t xml:space="preserve"> </w:t>
      </w:r>
      <w:r>
        <w:t xml:space="preserve">— tekstualni potpis profesora; mora se podudarati sa</w:t>
      </w:r>
      <w:r>
        <w:t xml:space="preserve"> </w:t>
      </w:r>
      <w:r>
        <w:rPr>
          <w:rStyle w:val="VerbatimChar"/>
        </w:rPr>
        <w:t xml:space="preserve">professor.name</w:t>
      </w:r>
    </w:p>
    <w:bookmarkEnd w:id="19"/>
    <w:bookmarkStart w:id="20" w:name="Xf050d9152904dfbe382d342525abf23a73833e9"/>
    <w:p>
      <w:pPr>
        <w:pStyle w:val="Heading3"/>
      </w:pPr>
      <w:r>
        <w:rPr>
          <w:rStyle w:val="SectionNumber"/>
        </w:rPr>
        <w:t xml:space="preserve">4.1.6</w:t>
      </w:r>
      <w:r>
        <w:tab/>
      </w:r>
      <w:r>
        <w:t xml:space="preserve">6. CRUD matrica</w:t>
      </w:r>
    </w:p>
    <w:p>
      <w:pPr>
        <w:pStyle w:val="FirstParagraph"/>
      </w:pPr>
      <w:r>
        <w:t xml:space="preserve">(Iz Projektna_analitika §4 + spec §13.)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Entitet</w:t>
            </w:r>
          </w:p>
        </w:tc>
        <w:tc>
          <w:tcPr/>
          <w:p>
            <w:pPr>
              <w:pStyle w:val="Compact"/>
            </w:pPr>
            <w:r>
              <w:t xml:space="preserve">Profesor</w:t>
            </w:r>
          </w:p>
        </w:tc>
        <w:tc>
          <w:tcPr/>
          <w:p>
            <w:pPr>
              <w:pStyle w:val="Compact"/>
            </w:pPr>
            <w:r>
              <w:t xml:space="preserve">Učenik</w:t>
            </w:r>
          </w:p>
        </w:tc>
        <w:tc>
          <w:tcPr/>
          <w:p>
            <w:pPr>
              <w:pStyle w:val="Compact"/>
            </w:pPr>
            <w:r>
              <w:t xml:space="preserve">Admin</w:t>
            </w:r>
          </w:p>
        </w:tc>
      </w:tr>
      <w:tr>
        <w:tc>
          <w:tcPr/>
          <w:p>
            <w:pPr>
              <w:pStyle w:val="Compact"/>
            </w:pPr>
            <w:r>
              <w:t xml:space="preserve">Učenik (sopstvena škola)</w:t>
            </w:r>
          </w:p>
        </w:tc>
        <w:tc>
          <w:tcPr/>
          <w:p>
            <w:pPr>
              <w:pStyle w:val="Compact"/>
            </w:pPr>
            <w:r>
              <w:t xml:space="preserve">R</w:t>
            </w:r>
          </w:p>
        </w:tc>
        <w:tc>
          <w:tcPr/>
          <w:p>
            <w:pPr>
              <w:pStyle w:val="Compact"/>
            </w:pPr>
            <w:r>
              <w:t xml:space="preserve">R (samo svoj)</w:t>
            </w:r>
          </w:p>
        </w:tc>
        <w:tc>
          <w:tcPr/>
          <w:p>
            <w:pPr>
              <w:pStyle w:val="Compact"/>
            </w:pPr>
            <w:r>
              <w:t xml:space="preserve">CRUD</w:t>
            </w:r>
          </w:p>
        </w:tc>
      </w:tr>
      <w:tr>
        <w:tc>
          <w:tcPr/>
          <w:p>
            <w:pPr>
              <w:pStyle w:val="Compact"/>
            </w:pPr>
            <w:r>
              <w:t xml:space="preserve">Ekipa (sopstvena)</w:t>
            </w:r>
          </w:p>
        </w:tc>
        <w:tc>
          <w:tcPr/>
          <w:p>
            <w:pPr>
              <w:pStyle w:val="Compact"/>
            </w:pPr>
            <w:r>
              <w:t xml:space="preserve">CRUD do Submit</w:t>
            </w:r>
          </w:p>
        </w:tc>
        <w:tc>
          <w:tcPr/>
          <w:p>
            <w:pPr>
              <w:pStyle w:val="Compact"/>
            </w:pPr>
            <w:r>
              <w:t xml:space="preserve">R (samo svoja)</w:t>
            </w:r>
          </w:p>
        </w:tc>
        <w:tc>
          <w:tcPr/>
          <w:p>
            <w:pPr>
              <w:pStyle w:val="Compact"/>
            </w:pPr>
            <w:r>
              <w:t xml:space="preserve">RU (approve/reject)</w:t>
            </w:r>
          </w:p>
        </w:tc>
      </w:tr>
      <w:tr>
        <w:tc>
          <w:tcPr/>
          <w:p>
            <w:pPr>
              <w:pStyle w:val="Compact"/>
            </w:pPr>
            <w:r>
              <w:t xml:space="preserve">Ljekarska potvrda</w:t>
            </w:r>
          </w:p>
        </w:tc>
        <w:tc>
          <w:tcPr/>
          <w:p>
            <w:pPr>
              <w:pStyle w:val="Compact"/>
            </w:pPr>
            <w:r>
              <w:t xml:space="preserve">CRU</w:t>
            </w:r>
          </w:p>
        </w:tc>
        <w:tc>
          <w:tcPr/>
          <w:p>
            <w:pPr>
              <w:pStyle w:val="Compact"/>
            </w:pPr>
            <w:r>
              <w:t xml:space="preserve">R</w:t>
            </w:r>
          </w:p>
        </w:tc>
        <w:tc>
          <w:tcPr/>
          <w:p>
            <w:pPr>
              <w:pStyle w:val="Compact"/>
            </w:pPr>
            <w:r>
              <w:t xml:space="preserve">RU</w:t>
            </w:r>
          </w:p>
        </w:tc>
      </w:tr>
      <w:tr>
        <w:tc>
          <w:tcPr/>
          <w:p>
            <w:pPr>
              <w:pStyle w:val="Compact"/>
            </w:pPr>
            <w:r>
              <w:t xml:space="preserve">Takmičenje</w:t>
            </w:r>
          </w:p>
        </w:tc>
        <w:tc>
          <w:tcPr/>
          <w:p>
            <w:pPr>
              <w:pStyle w:val="Compact"/>
            </w:pPr>
            <w:r>
              <w:t xml:space="preserve">R</w:t>
            </w:r>
          </w:p>
        </w:tc>
        <w:tc>
          <w:tcPr/>
          <w:p>
            <w:pPr>
              <w:pStyle w:val="Compact"/>
            </w:pPr>
            <w:r>
              <w:t xml:space="preserve">R</w:t>
            </w:r>
          </w:p>
        </w:tc>
        <w:tc>
          <w:tcPr/>
          <w:p>
            <w:pPr>
              <w:pStyle w:val="Compact"/>
            </w:pPr>
            <w:r>
              <w:t xml:space="preserve">CRUD</w:t>
            </w:r>
          </w:p>
        </w:tc>
      </w:tr>
      <w:tr>
        <w:tc>
          <w:tcPr/>
          <w:p>
            <w:pPr>
              <w:pStyle w:val="Compact"/>
            </w:pPr>
            <w:r>
              <w:t xml:space="preserve">Sport</w:t>
            </w:r>
          </w:p>
        </w:tc>
        <w:tc>
          <w:tcPr/>
          <w:p>
            <w:pPr>
              <w:pStyle w:val="Compact"/>
            </w:pPr>
            <w:r>
              <w:t xml:space="preserve">R</w:t>
            </w:r>
          </w:p>
        </w:tc>
        <w:tc>
          <w:tcPr/>
          <w:p>
            <w:pPr>
              <w:pStyle w:val="Compact"/>
            </w:pPr>
            <w:r>
              <w:t xml:space="preserve">R</w:t>
            </w:r>
          </w:p>
        </w:tc>
        <w:tc>
          <w:tcPr/>
          <w:p>
            <w:pPr>
              <w:pStyle w:val="Compact"/>
            </w:pPr>
            <w:r>
              <w:t xml:space="preserve">CRUD</w:t>
            </w:r>
          </w:p>
        </w:tc>
      </w:tr>
      <w:tr>
        <w:tc>
          <w:tcPr/>
          <w:p>
            <w:pPr>
              <w:pStyle w:val="Compact"/>
            </w:pPr>
            <w:r>
              <w:t xml:space="preserve">Rezultat</w:t>
            </w:r>
          </w:p>
        </w:tc>
        <w:tc>
          <w:tcPr/>
          <w:p>
            <w:pPr>
              <w:pStyle w:val="Compact"/>
            </w:pPr>
            <w:r>
              <w:t xml:space="preserve">R</w:t>
            </w:r>
          </w:p>
        </w:tc>
        <w:tc>
          <w:tcPr/>
          <w:p>
            <w:pPr>
              <w:pStyle w:val="Compact"/>
            </w:pPr>
            <w:r>
              <w:t xml:space="preserve">R</w:t>
            </w:r>
          </w:p>
        </w:tc>
        <w:tc>
          <w:tcPr/>
          <w:p>
            <w:pPr>
              <w:pStyle w:val="Compact"/>
            </w:pPr>
            <w:r>
              <w:t xml:space="preserve">CRUD</w:t>
            </w:r>
          </w:p>
        </w:tc>
      </w:tr>
      <w:tr>
        <w:tc>
          <w:tcPr/>
          <w:p>
            <w:pPr>
              <w:pStyle w:val="Compact"/>
            </w:pPr>
            <w:r>
              <w:t xml:space="preserve">Audit log</w:t>
            </w:r>
          </w:p>
        </w:tc>
        <w:tc>
          <w:tcPr/>
          <w:p>
            <w:pPr>
              <w:pStyle w:val="Compact"/>
            </w:pPr>
            <w:r>
              <w:t xml:space="preserve">-</w:t>
            </w:r>
          </w:p>
        </w:tc>
        <w:tc>
          <w:tcPr/>
          <w:p>
            <w:pPr>
              <w:pStyle w:val="Compact"/>
            </w:pPr>
            <w:r>
              <w:t xml:space="preserve">-</w:t>
            </w:r>
          </w:p>
        </w:tc>
        <w:tc>
          <w:tcPr/>
          <w:p>
            <w:pPr>
              <w:pStyle w:val="Compact"/>
            </w:pPr>
            <w:r>
              <w:t xml:space="preserve">R</w:t>
            </w:r>
          </w:p>
        </w:tc>
      </w:tr>
      <w:tr>
        <w:tc>
          <w:tcPr/>
          <w:p>
            <w:pPr>
              <w:pStyle w:val="Compact"/>
            </w:pPr>
            <w:r>
              <w:t xml:space="preserve">Škola</w:t>
            </w:r>
          </w:p>
        </w:tc>
        <w:tc>
          <w:tcPr/>
          <w:p>
            <w:pPr>
              <w:pStyle w:val="Compact"/>
            </w:pPr>
            <w:r>
              <w:t xml:space="preserve">R</w:t>
            </w:r>
          </w:p>
        </w:tc>
        <w:tc>
          <w:tcPr/>
          <w:p>
            <w:pPr>
              <w:pStyle w:val="Compact"/>
            </w:pPr>
            <w:r>
              <w:t xml:space="preserve">R</w:t>
            </w:r>
          </w:p>
        </w:tc>
        <w:tc>
          <w:tcPr/>
          <w:p>
            <w:pPr>
              <w:pStyle w:val="Compact"/>
            </w:pPr>
            <w:r>
              <w:t xml:space="preserve">CRUD</w:t>
            </w:r>
          </w:p>
        </w:tc>
      </w:tr>
      <w:tr>
        <w:tc>
          <w:tcPr/>
          <w:p>
            <w:pPr>
              <w:pStyle w:val="Compact"/>
            </w:pPr>
            <w:r>
              <w:t xml:space="preserve">Korisnik</w:t>
            </w:r>
          </w:p>
        </w:tc>
        <w:tc>
          <w:tcPr/>
          <w:p>
            <w:pPr>
              <w:pStyle w:val="Compact"/>
            </w:pPr>
            <w:r>
              <w:t xml:space="preserve">R (sopstveni)</w:t>
            </w:r>
          </w:p>
        </w:tc>
        <w:tc>
          <w:tcPr/>
          <w:p>
            <w:pPr>
              <w:pStyle w:val="Compact"/>
            </w:pPr>
            <w:r>
              <w:t xml:space="preserve">R (sopstveni)</w:t>
            </w:r>
          </w:p>
        </w:tc>
        <w:tc>
          <w:tcPr/>
          <w:p>
            <w:pPr>
              <w:pStyle w:val="Compact"/>
            </w:pPr>
            <w:r>
              <w:t xml:space="preserve">CRUD</w:t>
            </w:r>
          </w:p>
        </w:tc>
      </w:tr>
    </w:tbl>
    <w:p>
      <w:pPr>
        <w:pStyle w:val="BodyText"/>
      </w:pPr>
      <w:r>
        <w:t xml:space="preserve">Detalje vidi u spec §13 (security + permissions).</w:t>
      </w:r>
    </w:p>
    <w:bookmarkEnd w:id="20"/>
    <w:bookmarkStart w:id="21" w:name="X5a53afb1397e629978cdef87f2c408c8346a3b5"/>
    <w:p>
      <w:pPr>
        <w:pStyle w:val="Heading3"/>
      </w:pPr>
      <w:r>
        <w:rPr>
          <w:rStyle w:val="SectionNumber"/>
        </w:rPr>
        <w:t xml:space="preserve">4.1.7</w:t>
      </w:r>
      <w:r>
        <w:tab/>
      </w:r>
      <w:r>
        <w:t xml:space="preserve">7. AZLP usklađenost</w:t>
      </w:r>
    </w:p>
    <w:p>
      <w:pPr>
        <w:pStyle w:val="FirstParagraph"/>
      </w:pPr>
      <w:r>
        <w:t xml:space="preserve">(Iz SVD §4 + spec §13.)</w:t>
      </w:r>
    </w:p>
    <w:p>
      <w:pPr>
        <w:pStyle w:val="Compact"/>
        <w:numPr>
          <w:ilvl w:val="0"/>
          <w:numId w:val="1005"/>
        </w:numPr>
      </w:pPr>
      <w:r>
        <w:t xml:space="preserve">Sve obrade osjetljivih podataka (JMB, ljekarske potvrde) prolaze kroz audit log</w:t>
      </w:r>
    </w:p>
    <w:p>
      <w:pPr>
        <w:pStyle w:val="Compact"/>
        <w:numPr>
          <w:ilvl w:val="0"/>
          <w:numId w:val="1005"/>
        </w:numPr>
      </w:pPr>
      <w:r>
        <w:t xml:space="preserve">File storage je</w:t>
      </w:r>
      <w:r>
        <w:t xml:space="preserve"> </w:t>
      </w:r>
      <w:r>
        <w:rPr>
          <w:rStyle w:val="VerbatimChar"/>
        </w:rPr>
        <w:t xml:space="preserve">private</w:t>
      </w:r>
      <w:r>
        <w:t xml:space="preserve"> </w:t>
      </w:r>
      <w:r>
        <w:t xml:space="preserve">(storage/app/private, dev) odnosno S3 sa SSE (prod)</w:t>
      </w:r>
    </w:p>
    <w:p>
      <w:pPr>
        <w:pStyle w:val="Compact"/>
        <w:numPr>
          <w:ilvl w:val="0"/>
          <w:numId w:val="1005"/>
        </w:numPr>
      </w:pPr>
      <w:r>
        <w:t xml:space="preserve">Encryption in transit (HTTPS only u prod)</w:t>
      </w:r>
    </w:p>
    <w:p>
      <w:pPr>
        <w:pStyle w:val="Compact"/>
        <w:numPr>
          <w:ilvl w:val="0"/>
          <w:numId w:val="1005"/>
        </w:numPr>
      </w:pPr>
      <w:r>
        <w:t xml:space="preserve">Right to be forgotten: van Phase 4 scope-a, polje</w:t>
      </w:r>
      <w:r>
        <w:t xml:space="preserve"> </w:t>
      </w:r>
      <w:r>
        <w:rPr>
          <w:rStyle w:val="VerbatimChar"/>
        </w:rPr>
        <w:t xml:space="preserve">consent_given</w:t>
      </w:r>
      <w:r>
        <w:t xml:space="preserve"> </w:t>
      </w:r>
      <w:r>
        <w:t xml:space="preserve">postoji u učeničkom modelu</w:t>
      </w:r>
    </w:p>
    <w:p>
      <w:pPr>
        <w:pStyle w:val="FirstParagraph"/>
      </w:pPr>
      <w:r>
        <w:rPr>
          <w:b/>
          <w:bCs/>
        </w:rPr>
        <w:t xml:space="preserve">Otvorena pitanja iz spec §16:</w:t>
      </w:r>
    </w:p>
    <w:p>
      <w:pPr>
        <w:pStyle w:val="Compact"/>
        <w:numPr>
          <w:ilvl w:val="0"/>
          <w:numId w:val="1006"/>
        </w:numPr>
      </w:pPr>
      <w:r>
        <w:t xml:space="preserve">AZLP cleanup workflow (</w:t>
      </w:r>
      <w:r>
        <w:rPr>
          <w:rStyle w:val="VerbatimChar"/>
        </w:rPr>
        <w:t xml:space="preserve">purge-graduates</w:t>
      </w:r>
      <w:r>
        <w:t xml:space="preserve">,</w:t>
      </w:r>
      <w:r>
        <w:t xml:space="preserve"> </w:t>
      </w:r>
      <w:r>
        <w:rPr>
          <w:rStyle w:val="VerbatimChar"/>
        </w:rPr>
        <w:t xml:space="preserve">/profile/export</w:t>
      </w:r>
      <w:r>
        <w:t xml:space="preserve">) — van Phase 4</w:t>
      </w:r>
    </w:p>
    <w:p>
      <w:pPr>
        <w:pStyle w:val="Compact"/>
        <w:numPr>
          <w:ilvl w:val="0"/>
          <w:numId w:val="1006"/>
        </w:numPr>
      </w:pPr>
      <w:r>
        <w:t xml:space="preserve">Saglasnost roditelja workflow — boolean polje postoji, full workflow van Phase 4</w:t>
      </w:r>
    </w:p>
    <w:p>
      <w:pPr>
        <w:pStyle w:val="Compact"/>
        <w:numPr>
          <w:ilvl w:val="0"/>
          <w:numId w:val="1006"/>
        </w:numPr>
      </w:pPr>
      <w:r>
        <w:t xml:space="preserve">Audit log retention — predloženo 5 godina, van scope-a</w:t>
      </w:r>
    </w:p>
    <w:bookmarkEnd w:id="21"/>
    <w:bookmarkStart w:id="22" w:name="diff-naspram-originalnog-izvještavanja"/>
    <w:p>
      <w:pPr>
        <w:pStyle w:val="Heading3"/>
      </w:pPr>
      <w:r>
        <w:rPr>
          <w:rStyle w:val="SectionNumber"/>
        </w:rPr>
        <w:t xml:space="preserve">4.1.8</w:t>
      </w:r>
      <w:r>
        <w:tab/>
      </w:r>
      <w:r>
        <w:t xml:space="preserve">Diff naspram originalnog izvještavanja</w:t>
      </w:r>
    </w:p>
    <w:p>
      <w:pPr>
        <w:pStyle w:val="FirstParagraph"/>
      </w:pPr>
      <w:r>
        <w:t xml:space="preserve">Šta se promijenilo u odnosu na SVD v2.1 i Projektna_analitika v3.1: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Originalno</w:t>
            </w:r>
          </w:p>
        </w:tc>
        <w:tc>
          <w:tcPr/>
          <w:p>
            <w:pPr>
              <w:pStyle w:val="Compact"/>
            </w:pPr>
            <w:r>
              <w:t xml:space="preserve">Implementirano</w:t>
            </w:r>
          </w:p>
        </w:tc>
        <w:tc>
          <w:tcPr/>
          <w:p>
            <w:pPr>
              <w:pStyle w:val="Compact"/>
            </w:pPr>
            <w:r>
              <w:t xml:space="preserve">Razlog</w:t>
            </w:r>
          </w:p>
        </w:tc>
      </w:tr>
      <w:tr>
        <w:tc>
          <w:tcPr/>
          <w:p>
            <w:pPr>
              <w:pStyle w:val="Compact"/>
            </w:pPr>
            <w:r>
              <w:t xml:space="preserve">UC8 eDnevnik</w:t>
            </w:r>
          </w:p>
        </w:tc>
        <w:tc>
          <w:tcPr/>
          <w:p>
            <w:pPr>
              <w:pStyle w:val="Compact"/>
            </w:pPr>
            <w:r>
              <w:t xml:space="preserve">"Pravi HTTP poziv"</w:t>
            </w:r>
          </w:p>
        </w:tc>
        <w:tc>
          <w:tcPr/>
          <w:p>
            <w:pPr>
              <w:pStyle w:val="Compact"/>
            </w:pPr>
            <w:r>
              <w:t xml:space="preserve">Fake adapter iza feature flag-a</w:t>
            </w:r>
          </w:p>
        </w:tc>
        <w:tc>
          <w:tcPr/>
          <w:p>
            <w:pPr>
              <w:pStyle w:val="Compact"/>
            </w:pPr>
            <w:r>
              <w:t xml:space="preserve">Pravi adapter zahtjeva sporazum sa Ministarstvom prosvjete</w:t>
            </w:r>
          </w:p>
        </w:tc>
      </w:tr>
      <w:tr>
        <w:tc>
          <w:tcPr/>
          <w:p>
            <w:pPr>
              <w:pStyle w:val="Compact"/>
            </w:pPr>
            <w:r>
              <w:t xml:space="preserve">OCR</w:t>
            </w:r>
          </w:p>
        </w:tc>
        <w:tc>
          <w:tcPr/>
          <w:p>
            <w:pPr>
              <w:pStyle w:val="Compact"/>
            </w:pPr>
            <w:r>
              <w:t xml:space="preserve">"Google Vision"</w:t>
            </w:r>
          </w:p>
        </w:tc>
        <w:tc>
          <w:tcPr/>
          <w:p>
            <w:pPr>
              <w:pStyle w:val="Compact"/>
            </w:pPr>
            <w:r>
              <w:t xml:space="preserve">FakeOcrAdapter (file-name konvencija)</w:t>
            </w:r>
          </w:p>
        </w:tc>
        <w:tc>
          <w:tcPr/>
          <w:p>
            <w:pPr>
              <w:pStyle w:val="Compact"/>
            </w:pPr>
            <w:r>
              <w:t xml:space="preserve">Pravi Google Vision iza feature flag-a, košta novac za testiranje</w:t>
            </w:r>
          </w:p>
        </w:tc>
      </w:tr>
      <w:tr>
        <w:tc>
          <w:tcPr/>
          <w:p>
            <w:pPr>
              <w:pStyle w:val="Compact"/>
            </w:pPr>
            <w:r>
              <w:t xml:space="preserve">Roditeljska saglasnost</w:t>
            </w:r>
          </w:p>
        </w:tc>
        <w:tc>
          <w:tcPr/>
          <w:p>
            <w:pPr>
              <w:pStyle w:val="Compact"/>
            </w:pPr>
            <w:r>
              <w:t xml:space="preserve">Pomenuta kao funkcionalnost</w:t>
            </w:r>
          </w:p>
        </w:tc>
        <w:tc>
          <w:tcPr/>
          <w:p>
            <w:pPr>
              <w:pStyle w:val="Compact"/>
            </w:pPr>
            <w:r>
              <w:t xml:space="preserve">Samo boolean polje</w:t>
            </w:r>
          </w:p>
        </w:tc>
        <w:tc>
          <w:tcPr/>
          <w:p>
            <w:pPr>
              <w:pStyle w:val="Compact"/>
            </w:pPr>
            <w:r>
              <w:t xml:space="preserve">Van scope-a v1.0 (meta-plan §9)</w:t>
            </w:r>
          </w:p>
        </w:tc>
      </w:tr>
      <w:tr>
        <w:tc>
          <w:tcPr/>
          <w:p>
            <w:pPr>
              <w:pStyle w:val="Compact"/>
            </w:pPr>
            <w:r>
              <w:t xml:space="preserve">Bulk import učenika</w:t>
            </w:r>
          </w:p>
        </w:tc>
        <w:tc>
          <w:tcPr/>
          <w:p>
            <w:pPr>
              <w:pStyle w:val="Compact"/>
            </w:pPr>
            <w:r>
              <w:t xml:space="preserve">Spec §2 pominje</w:t>
            </w:r>
          </w:p>
        </w:tc>
        <w:tc>
          <w:tcPr/>
          <w:p>
            <w:pPr>
              <w:pStyle w:val="Compact"/>
            </w:pPr>
            <w:r>
              <w:t xml:space="preserve">Nije implementirano</w:t>
            </w:r>
          </w:p>
        </w:tc>
        <w:tc>
          <w:tcPr/>
          <w:p>
            <w:pPr>
              <w:pStyle w:val="Compact"/>
            </w:pPr>
            <w:r>
              <w:t xml:space="preserve">Van scope-a (meta-plan §9)</w:t>
            </w:r>
          </w:p>
        </w:tc>
      </w:tr>
      <w:tr>
        <w:tc>
          <w:tcPr/>
          <w:p>
            <w:pPr>
              <w:pStyle w:val="Compact"/>
            </w:pPr>
            <w:r>
              <w:t xml:space="preserve">Sub-admin role po školi</w:t>
            </w:r>
          </w:p>
        </w:tc>
        <w:tc>
          <w:tcPr/>
          <w:p>
            <w:pPr>
              <w:pStyle w:val="Compact"/>
            </w:pPr>
            <w:r>
              <w:t xml:space="preserve">Spomenuta moguća</w:t>
            </w:r>
          </w:p>
        </w:tc>
        <w:tc>
          <w:tcPr/>
          <w:p>
            <w:pPr>
              <w:pStyle w:val="Compact"/>
            </w:pPr>
            <w:r>
              <w:t xml:space="preserve">Samo admin (cijeli Savez)</w:t>
            </w:r>
          </w:p>
        </w:tc>
        <w:tc>
          <w:tcPr/>
          <w:p>
            <w:pPr>
              <w:pStyle w:val="Compact"/>
            </w:pPr>
            <w:r>
              <w:t xml:space="preserve">Van scope-a v1.0 (meta-plan §9)</w:t>
            </w:r>
          </w:p>
        </w:tc>
      </w:tr>
      <w:tr>
        <w:tc>
          <w:tcPr/>
          <w:p>
            <w:pPr>
              <w:pStyle w:val="Compact"/>
            </w:pPr>
            <w:r>
              <w:t xml:space="preserve">Multi-tenancy škola</w:t>
            </w:r>
          </w:p>
        </w:tc>
        <w:tc>
          <w:tcPr/>
          <w:p>
            <w:pPr>
              <w:pStyle w:val="Compact"/>
            </w:pPr>
            <w:r>
              <w:t xml:space="preserve">Spomenuta moguća</w:t>
            </w:r>
          </w:p>
        </w:tc>
        <w:tc>
          <w:tcPr/>
          <w:p>
            <w:pPr>
              <w:pStyle w:val="Compact"/>
            </w:pPr>
            <w:r>
              <w:t xml:space="preserve">Single-tenant</w:t>
            </w:r>
          </w:p>
        </w:tc>
        <w:tc>
          <w:tcPr/>
          <w:p>
            <w:pPr>
              <w:pStyle w:val="Compact"/>
            </w:pPr>
            <w:r>
              <w:t xml:space="preserve">Van scope-a v1.0 (meta-plan §9)</w:t>
            </w:r>
          </w:p>
        </w:tc>
      </w:tr>
    </w:tbl>
    <w:bookmarkEnd w:id="22"/>
    <w:bookmarkStart w:id="27" w:name="reference"/>
    <w:p>
      <w:pPr>
        <w:pStyle w:val="Heading3"/>
      </w:pPr>
      <w:r>
        <w:rPr>
          <w:rStyle w:val="SectionNumber"/>
        </w:rPr>
        <w:t xml:space="preserve">4.1.9</w:t>
      </w:r>
      <w:r>
        <w:tab/>
      </w:r>
      <w:r>
        <w:t xml:space="preserve">Reference</w:t>
      </w:r>
    </w:p>
    <w:p>
      <w:pPr>
        <w:pStyle w:val="Compact"/>
        <w:numPr>
          <w:ilvl w:val="0"/>
          <w:numId w:val="1007"/>
        </w:numPr>
      </w:pPr>
      <w:hyperlink r:id="rId23">
        <w:r>
          <w:rPr>
            <w:rStyle w:val="Hyperlink"/>
          </w:rPr>
          <w:t xml:space="preserve">SVD v2.1 (original)</w:t>
        </w:r>
      </w:hyperlink>
    </w:p>
    <w:p>
      <w:pPr>
        <w:pStyle w:val="Compact"/>
        <w:numPr>
          <w:ilvl w:val="0"/>
          <w:numId w:val="1007"/>
        </w:numPr>
      </w:pPr>
      <w:hyperlink r:id="rId24">
        <w:r>
          <w:rPr>
            <w:rStyle w:val="Hyperlink"/>
          </w:rPr>
          <w:t xml:space="preserve">Projektna analitika v3.1 (original)</w:t>
        </w:r>
      </w:hyperlink>
    </w:p>
    <w:p>
      <w:pPr>
        <w:pStyle w:val="Compact"/>
        <w:numPr>
          <w:ilvl w:val="0"/>
          <w:numId w:val="1007"/>
        </w:numPr>
      </w:pPr>
      <w:hyperlink r:id="rId25">
        <w:r>
          <w:rPr>
            <w:rStyle w:val="Hyperlink"/>
          </w:rPr>
          <w:t xml:space="preserve">Glavni spec §1–§7</w:t>
        </w:r>
      </w:hyperlink>
    </w:p>
    <w:p>
      <w:pPr>
        <w:pStyle w:val="Compact"/>
        <w:numPr>
          <w:ilvl w:val="0"/>
          <w:numId w:val="1007"/>
        </w:numPr>
      </w:pPr>
      <w:hyperlink r:id="rId18">
        <w:r>
          <w:rPr>
            <w:rStyle w:val="Hyperlink"/>
          </w:rPr>
          <w:t xml:space="preserve">Klasni dijagram (UML)</w:t>
        </w:r>
      </w:hyperlink>
    </w:p>
    <w:p>
      <w:pPr>
        <w:pStyle w:val="Compact"/>
        <w:numPr>
          <w:ilvl w:val="0"/>
          <w:numId w:val="1007"/>
        </w:numPr>
      </w:pPr>
      <w:hyperlink r:id="rId16">
        <w:r>
          <w:rPr>
            <w:rStyle w:val="Hyperlink"/>
          </w:rPr>
          <w:t xml:space="preserve">Sequence UC5 (UML)</w:t>
        </w:r>
      </w:hyperlink>
    </w:p>
    <w:p>
      <w:pPr>
        <w:pStyle w:val="Compact"/>
        <w:numPr>
          <w:ilvl w:val="0"/>
          <w:numId w:val="1007"/>
        </w:numPr>
      </w:pPr>
      <w:hyperlink r:id="rId26">
        <w:r>
          <w:rPr>
            <w:rStyle w:val="Hyperlink"/>
          </w:rPr>
          <w:t xml:space="preserve">Sljedeće poglavlje: Projekat (arhitektura + tehnologije)</w:t>
        </w:r>
      </w:hyperlink>
    </w:p>
    <w:p>
      <w:pPr>
        <w:pStyle w:val="FirstParagraph"/>
      </w:pPr>
      <w:r>
        <w:t xml:space="preserve">\newpage</w:t>
      </w:r>
    </w:p>
    <w:bookmarkEnd w:id="27"/>
    <w:bookmarkEnd w:id="28"/>
    <w:bookmarkEnd w:id="29"/>
    <w:bookmarkStart w:id="73" w:name="projekat--arhitektura-tehnologije-uml"/>
    <w:p>
      <w:pPr>
        <w:pStyle w:val="Heading1"/>
      </w:pPr>
      <w:r>
        <w:rPr>
          <w:rStyle w:val="SectionNumber"/>
        </w:rPr>
        <w:t xml:space="preserve">5</w:t>
      </w:r>
      <w:r>
        <w:tab/>
      </w:r>
      <w:r>
        <w:t xml:space="preserve">Projekat — arhitektura, tehnologije, UML</w:t>
      </w:r>
    </w:p>
    <w:bookmarkStart w:id="72" w:name="X1299b8a8b522571cf8af09ec006ce791914f3ef"/>
    <w:p>
      <w:pPr>
        <w:pStyle w:val="Heading2"/>
      </w:pPr>
      <w:r>
        <w:rPr>
          <w:rStyle w:val="SectionNumber"/>
        </w:rPr>
        <w:t xml:space="preserve">5.1</w:t>
      </w:r>
      <w:r>
        <w:tab/>
      </w:r>
      <w:r>
        <w:t xml:space="preserve">Projekat — arhitektura, tehnologije, okruženje, UML (konsolidovano izvještavanje 2.2)</w:t>
      </w:r>
    </w:p>
    <w:bookmarkStart w:id="34" w:name="X43dfc3a874eac9fd1266df5b32a0bdc114898eb"/>
    <w:p>
      <w:pPr>
        <w:pStyle w:val="Heading3"/>
      </w:pPr>
      <w:r>
        <w:rPr>
          <w:rStyle w:val="SectionNumber"/>
        </w:rPr>
        <w:t xml:space="preserve">5.1.1</w:t>
      </w:r>
      <w:r>
        <w:tab/>
      </w:r>
      <w:r>
        <w:t xml:space="preserve">1. Arhitektura sistema</w:t>
      </w:r>
    </w:p>
    <w:p>
      <w:pPr>
        <w:pStyle w:val="FirstParagraph"/>
      </w:pPr>
      <w:r>
        <w:t xml:space="preserve">Sistem je projektovan kao</w:t>
      </w:r>
      <w:r>
        <w:t xml:space="preserve"> </w:t>
      </w:r>
      <w:r>
        <w:rPr>
          <w:b/>
          <w:bCs/>
        </w:rPr>
        <w:t xml:space="preserve">Laravel monolit</w:t>
      </w:r>
      <w:r>
        <w:t xml:space="preserve"> </w:t>
      </w:r>
      <w:r>
        <w:t xml:space="preserve">sa jasno odvojenim slojevima (HTTP, Application, Domain, Infrastructure). Frontend nije zaseban projekat —</w:t>
      </w:r>
      <w:r>
        <w:t xml:space="preserve"> </w:t>
      </w:r>
      <w:r>
        <w:rPr>
          <w:b/>
          <w:bCs/>
        </w:rPr>
        <w:t xml:space="preserve">Inertia.js most</w:t>
      </w:r>
      <w:r>
        <w:t xml:space="preserve"> </w:t>
      </w:r>
      <w:r>
        <w:t xml:space="preserve">omogućava da se React komponente serviraju direktno iz Laravel rute, čime se izbjegava komplikacija odvojenog SPA-a.</w:t>
      </w:r>
    </w:p>
    <w:bookmarkStart w:id="30" w:name="slojevita-arhitektura"/>
    <w:p>
      <w:pPr>
        <w:pStyle w:val="Heading4"/>
      </w:pPr>
      <w:r>
        <w:rPr>
          <w:rStyle w:val="SectionNumber"/>
        </w:rPr>
        <w:t xml:space="preserve">5.1.1.1</w:t>
      </w:r>
      <w:r>
        <w:tab/>
      </w:r>
      <w:r>
        <w:t xml:space="preserve">Slojevita arhitektura</w:t>
      </w:r>
    </w:p>
    <w:p>
      <w:pPr>
        <w:pStyle w:val="Compact"/>
        <w:numPr>
          <w:ilvl w:val="0"/>
          <w:numId w:val="1008"/>
        </w:numPr>
      </w:pPr>
      <w:r>
        <w:rPr>
          <w:b/>
          <w:bCs/>
        </w:rPr>
        <w:t xml:space="preserve">HTTP sloj</w:t>
      </w:r>
      <w:r>
        <w:t xml:space="preserve"> </w:t>
      </w:r>
      <w:r>
        <w:t xml:space="preserve">— Controller-i primaju zahtjeve, validacija kroz Form Request klase, vraćaju Inertia odgovore</w:t>
      </w:r>
    </w:p>
    <w:p>
      <w:pPr>
        <w:pStyle w:val="Compact"/>
        <w:numPr>
          <w:ilvl w:val="0"/>
          <w:numId w:val="1008"/>
        </w:numPr>
      </w:pPr>
      <w:r>
        <w:rPr>
          <w:b/>
          <w:bCs/>
        </w:rPr>
        <w:t xml:space="preserve">Application sloj</w:t>
      </w:r>
      <w:r>
        <w:t xml:space="preserve"> </w:t>
      </w:r>
      <w:r>
        <w:t xml:space="preserve">— Service klase orkestriraju biznis logiku (</w:t>
      </w:r>
      <w:r>
        <w:rPr>
          <w:rStyle w:val="VerbatimChar"/>
        </w:rPr>
        <w:t xml:space="preserve">TeamRegistrationService</w:t>
      </w:r>
      <w:r>
        <w:t xml:space="preserve">,</w:t>
      </w:r>
      <w:r>
        <w:t xml:space="preserve"> </w:t>
      </w:r>
      <w:r>
        <w:rPr>
          <w:rStyle w:val="VerbatimChar"/>
        </w:rPr>
        <w:t xml:space="preserve">EDnevnikVerificationService</w:t>
      </w:r>
      <w:r>
        <w:t xml:space="preserve">,</w:t>
      </w:r>
      <w:r>
        <w:t xml:space="preserve"> </w:t>
      </w:r>
      <w:r>
        <w:rPr>
          <w:rStyle w:val="VerbatimChar"/>
        </w:rPr>
        <w:t xml:space="preserve">ResultEntryService</w:t>
      </w:r>
      <w:r>
        <w:t xml:space="preserve">,</w:t>
      </w:r>
      <w:r>
        <w:t xml:space="preserve"> </w:t>
      </w:r>
      <w:r>
        <w:rPr>
          <w:rStyle w:val="VerbatimChar"/>
        </w:rPr>
        <w:t xml:space="preserve">AuditLogger</w:t>
      </w:r>
      <w:r>
        <w:t xml:space="preserve">,</w:t>
      </w:r>
      <w:r>
        <w:t xml:space="preserve"> </w:t>
      </w:r>
      <w:r>
        <w:rPr>
          <w:rStyle w:val="VerbatimChar"/>
        </w:rPr>
        <w:t xml:space="preserve">MedicalCertificateStateMachine</w:t>
      </w:r>
      <w:r>
        <w:t xml:space="preserve">)</w:t>
      </w:r>
    </w:p>
    <w:p>
      <w:pPr>
        <w:pStyle w:val="Compact"/>
        <w:numPr>
          <w:ilvl w:val="0"/>
          <w:numId w:val="1008"/>
        </w:numPr>
      </w:pPr>
      <w:r>
        <w:rPr>
          <w:b/>
          <w:bCs/>
        </w:rPr>
        <w:t xml:space="preserve">Domain sloj</w:t>
      </w:r>
      <w:r>
        <w:t xml:space="preserve"> </w:t>
      </w:r>
      <w:r>
        <w:t xml:space="preserve">— Eloquent modeli, enum-i, value objekti (DTO-ovi za adaptere)</w:t>
      </w:r>
    </w:p>
    <w:p>
      <w:pPr>
        <w:pStyle w:val="Compact"/>
        <w:numPr>
          <w:ilvl w:val="0"/>
          <w:numId w:val="1008"/>
        </w:numPr>
      </w:pPr>
      <w:r>
        <w:rPr>
          <w:b/>
          <w:bCs/>
        </w:rPr>
        <w:t xml:space="preserve">Infrastructure sloj</w:t>
      </w:r>
      <w:r>
        <w:t xml:space="preserve"> </w:t>
      </w:r>
      <w:r>
        <w:t xml:space="preserve">— Adapter klase (Fake* adapteri iza feature flag-ova), Notifications, Queue Jobs</w:t>
      </w:r>
    </w:p>
    <w:bookmarkEnd w:id="30"/>
    <w:bookmarkStart w:id="32" w:name="component-dijagram"/>
    <w:p>
      <w:pPr>
        <w:pStyle w:val="Heading4"/>
      </w:pPr>
      <w:r>
        <w:rPr>
          <w:rStyle w:val="SectionNumber"/>
        </w:rPr>
        <w:t xml:space="preserve">5.1.1.2</w:t>
      </w:r>
      <w:r>
        <w:tab/>
      </w:r>
      <w:r>
        <w:t xml:space="preserve">Component dijagram</w:t>
      </w:r>
    </w:p>
    <w:p>
      <w:pPr>
        <w:pStyle w:val="FirstParagraph"/>
      </w:pPr>
      <w:r>
        <w:t xml:space="preserve">Vidi</w:t>
      </w:r>
      <w:r>
        <w:t xml:space="preserve"> </w:t>
      </w:r>
      <w:hyperlink r:id="rId31">
        <w:r>
          <w:rPr>
            <w:rStyle w:val="VerbatimChar"/>
          </w:rPr>
          <w:t xml:space="preserve">uml/04-component-dijagram.puml</w:t>
        </w:r>
      </w:hyperlink>
      <w:r>
        <w:t xml:space="preserve"> </w:t>
      </w:r>
      <w:r>
        <w:t xml:space="preserve">za vizuelni prikaz slojevite arhitekture sa svim ključnim komponentama i njihovim vezama na eksterne servise.</w:t>
      </w:r>
    </w:p>
    <w:bookmarkEnd w:id="32"/>
    <w:bookmarkStart w:id="33" w:name="ključne-odluke"/>
    <w:p>
      <w:pPr>
        <w:pStyle w:val="Heading4"/>
      </w:pPr>
      <w:r>
        <w:rPr>
          <w:rStyle w:val="SectionNumber"/>
        </w:rPr>
        <w:t xml:space="preserve">5.1.1.3</w:t>
      </w:r>
      <w:r>
        <w:tab/>
      </w:r>
      <w:r>
        <w:t xml:space="preserve">Ključne odluke</w:t>
      </w:r>
    </w:p>
    <w:p>
      <w:pPr>
        <w:pStyle w:val="Compact"/>
        <w:numPr>
          <w:ilvl w:val="0"/>
          <w:numId w:val="1009"/>
        </w:numPr>
      </w:pPr>
      <w:r>
        <w:rPr>
          <w:b/>
          <w:bCs/>
        </w:rPr>
        <w:t xml:space="preserve">Monolit umjesto microservisa</w:t>
      </w:r>
      <w:r>
        <w:t xml:space="preserve"> </w:t>
      </w:r>
      <w:r>
        <w:t xml:space="preserve">— broj korisnika nije veliki, ne treba scaling per-service. Operativna jednostavnost je važnija od teoretske skalabilnosti.</w:t>
      </w:r>
    </w:p>
    <w:p>
      <w:pPr>
        <w:pStyle w:val="Compact"/>
        <w:numPr>
          <w:ilvl w:val="0"/>
          <w:numId w:val="1009"/>
        </w:numPr>
      </w:pPr>
      <w:r>
        <w:rPr>
          <w:b/>
          <w:bCs/>
        </w:rPr>
        <w:t xml:space="preserve">Inertia.js</w:t>
      </w:r>
      <w:r>
        <w:t xml:space="preserve"> </w:t>
      </w:r>
      <w:r>
        <w:t xml:space="preserve">— server-side router, type-safe frontend kroz Wayfinder, nema duplog auth-a (sesije, ne JWT). Backend ostaje Laravel idiom (Controllers + Blade-zamjena React).</w:t>
      </w:r>
    </w:p>
    <w:p>
      <w:pPr>
        <w:pStyle w:val="Compact"/>
        <w:numPr>
          <w:ilvl w:val="0"/>
          <w:numId w:val="1009"/>
        </w:numPr>
      </w:pPr>
      <w:r>
        <w:rPr>
          <w:b/>
          <w:bCs/>
        </w:rPr>
        <w:t xml:space="preserve">Eloquent direktno</w:t>
      </w:r>
      <w:r>
        <w:t xml:space="preserve"> </w:t>
      </w:r>
      <w:r>
        <w:t xml:space="preserve">— bez Repository pattern wrapper-a (meta-plan §9: YAGNI). Eloquent već enkapsulira CRUD i query builder; dodatni sloj je apstrakcija bez vrijednosti za projekat ove veličine.</w:t>
      </w:r>
    </w:p>
    <w:p>
      <w:pPr>
        <w:pStyle w:val="Compact"/>
        <w:numPr>
          <w:ilvl w:val="0"/>
          <w:numId w:val="1009"/>
        </w:numPr>
      </w:pPr>
      <w:r>
        <w:rPr>
          <w:b/>
          <w:bCs/>
        </w:rPr>
        <w:t xml:space="preserve">Adapter pattern za eksterne servise</w:t>
      </w:r>
      <w:r>
        <w:t xml:space="preserve"> </w:t>
      </w:r>
      <w:r>
        <w:t xml:space="preserve">—</w:t>
      </w:r>
      <w:r>
        <w:t xml:space="preserve"> </w:t>
      </w:r>
      <w:r>
        <w:rPr>
          <w:rStyle w:val="VerbatimChar"/>
        </w:rPr>
        <w:t xml:space="preserve">FakeOcrAdapter</w:t>
      </w:r>
      <w:r>
        <w:t xml:space="preserve"> </w:t>
      </w:r>
      <w:r>
        <w:t xml:space="preserve">i</w:t>
      </w:r>
      <w:r>
        <w:t xml:space="preserve"> </w:t>
      </w:r>
      <w:r>
        <w:rPr>
          <w:rStyle w:val="VerbatimChar"/>
        </w:rPr>
        <w:t xml:space="preserve">FakeEDnevnikAdapter</w:t>
      </w:r>
      <w:r>
        <w:t xml:space="preserve"> </w:t>
      </w:r>
      <w:r>
        <w:t xml:space="preserve">implementiraju interfejse, pravi servisi iza feature flag-ova. Tijekom razvoja i CI svi testovi rade protiv Fake-a; pravi adapteri se uključuju tek u produkciji.</w:t>
      </w:r>
    </w:p>
    <w:bookmarkEnd w:id="33"/>
    <w:bookmarkEnd w:id="34"/>
    <w:bookmarkStart w:id="35" w:name="X3a6c76139683977cfe8bbdf3241b811e0059116"/>
    <w:p>
      <w:pPr>
        <w:pStyle w:val="Heading3"/>
      </w:pPr>
      <w:r>
        <w:rPr>
          <w:rStyle w:val="SectionNumber"/>
        </w:rPr>
        <w:t xml:space="preserve">5.1.2</w:t>
      </w:r>
      <w:r>
        <w:tab/>
      </w:r>
      <w:r>
        <w:t xml:space="preserve">2. Izbor tehnologije</w:t>
      </w:r>
    </w:p>
    <w:p>
      <w:pPr>
        <w:pStyle w:val="FirstParagraph"/>
      </w:pPr>
      <w:r>
        <w:t xml:space="preserve">(Iz spec §10.)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Sloj</w:t>
            </w:r>
          </w:p>
        </w:tc>
        <w:tc>
          <w:tcPr/>
          <w:p>
            <w:pPr>
              <w:pStyle w:val="Compact"/>
            </w:pPr>
            <w:r>
              <w:t xml:space="preserve">Izbor</w:t>
            </w:r>
          </w:p>
        </w:tc>
        <w:tc>
          <w:tcPr/>
          <w:p>
            <w:pPr>
              <w:pStyle w:val="Compact"/>
            </w:pPr>
            <w:r>
              <w:t xml:space="preserve">Razlog</w:t>
            </w:r>
          </w:p>
        </w:tc>
      </w:tr>
      <w:tr>
        <w:tc>
          <w:tcPr/>
          <w:p>
            <w:pPr>
              <w:pStyle w:val="Compact"/>
            </w:pPr>
            <w:r>
              <w:t xml:space="preserve">Backend framework</w:t>
            </w:r>
          </w:p>
        </w:tc>
        <w:tc>
          <w:tcPr/>
          <w:p>
            <w:pPr>
              <w:pStyle w:val="Compact"/>
            </w:pPr>
            <w:r>
              <w:t xml:space="preserve">Laravel 13</w:t>
            </w:r>
          </w:p>
        </w:tc>
        <w:tc>
          <w:tcPr/>
          <w:p>
            <w:pPr>
              <w:pStyle w:val="Compact"/>
            </w:pPr>
            <w:r>
              <w:t xml:space="preserve">Maturity, ekosistem, Inertia first-party support</w:t>
            </w:r>
          </w:p>
        </w:tc>
      </w:tr>
      <w:tr>
        <w:tc>
          <w:tcPr/>
          <w:p>
            <w:pPr>
              <w:pStyle w:val="Compact"/>
            </w:pPr>
            <w:r>
              <w:t xml:space="preserve">Auth</w:t>
            </w:r>
          </w:p>
        </w:tc>
        <w:tc>
          <w:tcPr/>
          <w:p>
            <w:pPr>
              <w:pStyle w:val="Compact"/>
            </w:pPr>
            <w:r>
              <w:t xml:space="preserve">Laravel Fortify</w:t>
            </w:r>
          </w:p>
        </w:tc>
        <w:tc>
          <w:tcPr/>
          <w:p>
            <w:pPr>
              <w:pStyle w:val="Compact"/>
            </w:pPr>
            <w:r>
              <w:t xml:space="preserve">Frontend-agnostičan, Inertia kompatibilan, nije Sanctum (jer ne treba API token za SPA istog porijekla)</w:t>
            </w:r>
          </w:p>
        </w:tc>
      </w:tr>
      <w:tr>
        <w:tc>
          <w:tcPr/>
          <w:p>
            <w:pPr>
              <w:pStyle w:val="Compact"/>
            </w:pPr>
            <w:r>
              <w:t xml:space="preserve">Frontend</w:t>
            </w:r>
          </w:p>
        </w:tc>
        <w:tc>
          <w:tcPr/>
          <w:p>
            <w:pPr>
              <w:pStyle w:val="Compact"/>
            </w:pPr>
            <w:r>
              <w:t xml:space="preserve">React 19 + Inertia 3</w:t>
            </w:r>
          </w:p>
        </w:tc>
        <w:tc>
          <w:tcPr/>
          <w:p>
            <w:pPr>
              <w:pStyle w:val="Compact"/>
            </w:pPr>
            <w:r>
              <w:t xml:space="preserve">Reaktivne UI komponente bez SPA komplikacije</w:t>
            </w:r>
          </w:p>
        </w:tc>
      </w:tr>
      <w:tr>
        <w:tc>
          <w:tcPr/>
          <w:p>
            <w:pPr>
              <w:pStyle w:val="Compact"/>
            </w:pPr>
            <w:r>
              <w:t xml:space="preserve">Build</w:t>
            </w:r>
          </w:p>
        </w:tc>
        <w:tc>
          <w:tcPr/>
          <w:p>
            <w:pPr>
              <w:pStyle w:val="Compact"/>
            </w:pPr>
            <w:r>
              <w:t xml:space="preserve">Vite + Wayfinder</w:t>
            </w:r>
          </w:p>
        </w:tc>
        <w:tc>
          <w:tcPr/>
          <w:p>
            <w:pPr>
              <w:pStyle w:val="Compact"/>
            </w:pPr>
            <w:r>
              <w:t xml:space="preserve">Type-safe rute, HMR u dev modu</w:t>
            </w:r>
          </w:p>
        </w:tc>
      </w:tr>
      <w:tr>
        <w:tc>
          <w:tcPr/>
          <w:p>
            <w:pPr>
              <w:pStyle w:val="Compact"/>
            </w:pPr>
            <w:r>
              <w:t xml:space="preserve">Styling</w:t>
            </w:r>
          </w:p>
        </w:tc>
        <w:tc>
          <w:tcPr/>
          <w:p>
            <w:pPr>
              <w:pStyle w:val="Compact"/>
            </w:pPr>
            <w:r>
              <w:t xml:space="preserve">Tailwind 4 + shadcn/ui</w:t>
            </w:r>
          </w:p>
        </w:tc>
        <w:tc>
          <w:tcPr/>
          <w:p>
            <w:pPr>
              <w:pStyle w:val="Compact"/>
            </w:pPr>
            <w:r>
              <w:t xml:space="preserve">Utility-first, design system iz kutije</w:t>
            </w:r>
          </w:p>
        </w:tc>
      </w:tr>
      <w:tr>
        <w:tc>
          <w:tcPr/>
          <w:p>
            <w:pPr>
              <w:pStyle w:val="Compact"/>
            </w:pPr>
            <w:r>
              <w:t xml:space="preserve">DB (dev)</w:t>
            </w:r>
          </w:p>
        </w:tc>
        <w:tc>
          <w:tcPr/>
          <w:p>
            <w:pPr>
              <w:pStyle w:val="Compact"/>
            </w:pPr>
            <w:r>
              <w:t xml:space="preserve">SQLite</w:t>
            </w:r>
          </w:p>
        </w:tc>
        <w:tc>
          <w:tcPr/>
          <w:p>
            <w:pPr>
              <w:pStyle w:val="Compact"/>
            </w:pPr>
            <w:r>
              <w:t xml:space="preserve">Jednostavnije, schema agnostično</w:t>
            </w:r>
          </w:p>
        </w:tc>
      </w:tr>
      <w:tr>
        <w:tc>
          <w:tcPr/>
          <w:p>
            <w:pPr>
              <w:pStyle w:val="Compact"/>
            </w:pPr>
            <w:r>
              <w:t xml:space="preserve">DB (prod)</w:t>
            </w:r>
          </w:p>
        </w:tc>
        <w:tc>
          <w:tcPr/>
          <w:p>
            <w:pPr>
              <w:pStyle w:val="Compact"/>
            </w:pPr>
            <w:r>
              <w:t xml:space="preserve">PostgreSQL</w:t>
            </w:r>
          </w:p>
        </w:tc>
        <w:tc>
          <w:tcPr/>
          <w:p>
            <w:pPr>
              <w:pStyle w:val="Compact"/>
            </w:pPr>
            <w:r>
              <w:t xml:space="preserve">Managed, indeksiranje, full-text search za audit log</w:t>
            </w:r>
          </w:p>
        </w:tc>
      </w:tr>
      <w:tr>
        <w:tc>
          <w:tcPr/>
          <w:p>
            <w:pPr>
              <w:pStyle w:val="Compact"/>
            </w:pPr>
            <w:r>
              <w:t xml:space="preserve">Cache/Queue (dev)</w:t>
            </w:r>
          </w:p>
        </w:tc>
        <w:tc>
          <w:tcPr/>
          <w:p>
            <w:pPr>
              <w:pStyle w:val="Compact"/>
            </w:pPr>
            <w:r>
              <w:t xml:space="preserve">database driver</w:t>
            </w:r>
          </w:p>
        </w:tc>
        <w:tc>
          <w:tcPr/>
          <w:p>
            <w:pPr>
              <w:pStyle w:val="Compact"/>
            </w:pPr>
            <w:r>
              <w:t xml:space="preserve">Default Laravel, nema dodatnih zavisnosti</w:t>
            </w:r>
          </w:p>
        </w:tc>
      </w:tr>
      <w:tr>
        <w:tc>
          <w:tcPr/>
          <w:p>
            <w:pPr>
              <w:pStyle w:val="Compact"/>
            </w:pPr>
            <w:r>
              <w:t xml:space="preserve">Cache/Queue (prod)</w:t>
            </w:r>
          </w:p>
        </w:tc>
        <w:tc>
          <w:tcPr/>
          <w:p>
            <w:pPr>
              <w:pStyle w:val="Compact"/>
            </w:pPr>
            <w:r>
              <w:t xml:space="preserve">Redis</w:t>
            </w:r>
          </w:p>
        </w:tc>
        <w:tc>
          <w:tcPr/>
          <w:p>
            <w:pPr>
              <w:pStyle w:val="Compact"/>
            </w:pPr>
            <w:r>
              <w:t xml:space="preserve">Match Laravel Cloud defaults</w:t>
            </w:r>
          </w:p>
        </w:tc>
      </w:tr>
      <w:tr>
        <w:tc>
          <w:tcPr/>
          <w:p>
            <w:pPr>
              <w:pStyle w:val="Compact"/>
            </w:pPr>
            <w:r>
              <w:t xml:space="preserve">Email</w:t>
            </w:r>
          </w:p>
        </w:tc>
        <w:tc>
          <w:tcPr/>
          <w:p>
            <w:pPr>
              <w:pStyle w:val="Compact"/>
            </w:pPr>
            <w:r>
              <w:t xml:space="preserve">log driver (dev), SES (prod)</w:t>
            </w:r>
          </w:p>
        </w:tc>
        <w:tc>
          <w:tcPr/>
          <w:p>
            <w:pPr>
              <w:pStyle w:val="Compact"/>
            </w:pPr>
            <w:r>
              <w:t xml:space="preserve">Standard Laravel mailers</w:t>
            </w:r>
          </w:p>
        </w:tc>
      </w:tr>
      <w:tr>
        <w:tc>
          <w:tcPr/>
          <w:p>
            <w:pPr>
              <w:pStyle w:val="Compact"/>
            </w:pPr>
            <w:r>
              <w:t xml:space="preserve">File storage</w:t>
            </w:r>
          </w:p>
        </w:tc>
        <w:tc>
          <w:tcPr/>
          <w:p>
            <w:pPr>
              <w:pStyle w:val="Compact"/>
            </w:pPr>
            <w:r>
              <w:t xml:space="preserve">local (dev), S3 (prod)</w:t>
            </w:r>
          </w:p>
        </w:tc>
        <w:tc>
          <w:tcPr/>
          <w:p>
            <w:pPr>
              <w:pStyle w:val="Compact"/>
            </w:pPr>
            <w:r>
              <w:t xml:space="preserve">Filesystem disk apstrakcija</w:t>
            </w:r>
          </w:p>
        </w:tc>
      </w:tr>
      <w:tr>
        <w:tc>
          <w:tcPr/>
          <w:p>
            <w:pPr>
              <w:pStyle w:val="Compact"/>
            </w:pPr>
            <w:r>
              <w:t xml:space="preserve">OCR</w:t>
            </w:r>
          </w:p>
        </w:tc>
        <w:tc>
          <w:tcPr/>
          <w:p>
            <w:pPr>
              <w:pStyle w:val="Compact"/>
            </w:pPr>
            <w:r>
              <w:t xml:space="preserve">FakeOcrAdapter (dev), Google Vision (prod, feature flag)</w:t>
            </w:r>
          </w:p>
        </w:tc>
        <w:tc>
          <w:tcPr/>
          <w:p>
            <w:pPr>
              <w:pStyle w:val="Compact"/>
            </w:pPr>
            <w:r>
              <w:t xml:space="preserve">Pravi servis košta novac za testiranje</w:t>
            </w:r>
          </w:p>
        </w:tc>
      </w:tr>
      <w:tr>
        <w:tc>
          <w:tcPr/>
          <w:p>
            <w:pPr>
              <w:pStyle w:val="Compact"/>
            </w:pPr>
            <w:r>
              <w:t xml:space="preserve">eDnevnik</w:t>
            </w:r>
          </w:p>
        </w:tc>
        <w:tc>
          <w:tcPr/>
          <w:p>
            <w:pPr>
              <w:pStyle w:val="Compact"/>
            </w:pPr>
            <w:r>
              <w:t xml:space="preserve">FakeEDnevnikAdapter (dev), pravi HTTP (prod, feature flag)</w:t>
            </w:r>
          </w:p>
        </w:tc>
        <w:tc>
          <w:tcPr/>
          <w:p>
            <w:pPr>
              <w:pStyle w:val="Compact"/>
            </w:pPr>
            <w:r>
              <w:t xml:space="preserve">Pravi adapter zahtjeva sporazum sa Ministarstvom</w:t>
            </w:r>
          </w:p>
        </w:tc>
      </w:tr>
      <w:tr>
        <w:tc>
          <w:tcPr/>
          <w:p>
            <w:pPr>
              <w:pStyle w:val="Compact"/>
            </w:pPr>
            <w:r>
              <w:t xml:space="preserve">Testing</w:t>
            </w:r>
          </w:p>
        </w:tc>
        <w:tc>
          <w:tcPr/>
          <w:p>
            <w:pPr>
              <w:pStyle w:val="Compact"/>
            </w:pPr>
            <w:r>
              <w:t xml:space="preserve">Pest 4 + Playwright (browser)</w:t>
            </w:r>
          </w:p>
        </w:tc>
        <w:tc>
          <w:tcPr/>
          <w:p>
            <w:pPr>
              <w:pStyle w:val="Compact"/>
            </w:pPr>
            <w:r>
              <w:t xml:space="preserve">Modern PHP test syntax + headless browser smoke</w:t>
            </w:r>
          </w:p>
        </w:tc>
      </w:tr>
    </w:tbl>
    <w:bookmarkEnd w:id="35"/>
    <w:bookmarkStart w:id="38" w:name="X9de11b9148455cbc61bf3294d46515368045b4b"/>
    <w:p>
      <w:pPr>
        <w:pStyle w:val="Heading3"/>
      </w:pPr>
      <w:r>
        <w:rPr>
          <w:rStyle w:val="SectionNumber"/>
        </w:rPr>
        <w:t xml:space="preserve">5.1.3</w:t>
      </w:r>
      <w:r>
        <w:tab/>
      </w:r>
      <w:r>
        <w:t xml:space="preserve">3. Okruženje (deployment)</w:t>
      </w:r>
    </w:p>
    <w:p>
      <w:pPr>
        <w:pStyle w:val="FirstParagraph"/>
      </w:pPr>
      <w:r>
        <w:t xml:space="preserve">(Detaljno u</w:t>
      </w:r>
      <w:r>
        <w:t xml:space="preserve"> </w:t>
      </w:r>
      <w:hyperlink r:id="rId36">
        <w:r>
          <w:rPr>
            <w:rStyle w:val="VerbatimChar"/>
          </w:rPr>
          <w:t xml:space="preserve">deployment/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Dev</w:t>
            </w:r>
          </w:p>
        </w:tc>
        <w:tc>
          <w:tcPr/>
          <w:p>
            <w:pPr>
              <w:pStyle w:val="Compact"/>
            </w:pPr>
            <w:r>
              <w:t xml:space="preserve">Production</w:t>
            </w:r>
          </w:p>
        </w:tc>
      </w:tr>
      <w:tr>
        <w:tc>
          <w:tcPr/>
          <w:p>
            <w:pPr>
              <w:pStyle w:val="Compact"/>
            </w:pPr>
            <w:r>
              <w:t xml:space="preserve">Host</w:t>
            </w:r>
          </w:p>
        </w:tc>
        <w:tc>
          <w:tcPr/>
          <w:p>
            <w:pPr>
              <w:pStyle w:val="Compact"/>
            </w:pPr>
            <w:r>
              <w:t xml:space="preserve">localhost (artisan serve + Vite)</w:t>
            </w:r>
          </w:p>
        </w:tc>
        <w:tc>
          <w:tcPr/>
          <w:p>
            <w:pPr>
              <w:pStyle w:val="Compact"/>
            </w:pPr>
            <w:r>
              <w:t xml:space="preserve">Laravel Cloud</w:t>
            </w:r>
          </w:p>
        </w:tc>
      </w:tr>
      <w:tr>
        <w:tc>
          <w:tcPr/>
          <w:p>
            <w:pPr>
              <w:pStyle w:val="Compact"/>
            </w:pPr>
            <w:r>
              <w:t xml:space="preserve">DB</w:t>
            </w:r>
          </w:p>
        </w:tc>
        <w:tc>
          <w:tcPr/>
          <w:p>
            <w:pPr>
              <w:pStyle w:val="Compact"/>
            </w:pPr>
            <w:r>
              <w:t xml:space="preserve">SQLite (</w:t>
            </w:r>
            <w:r>
              <w:rPr>
                <w:rStyle w:val="VerbatimChar"/>
              </w:rPr>
              <w:t xml:space="preserve">database/database.sqlite</w:t>
            </w:r>
            <w:r>
              <w:t xml:space="preserve">)</w:t>
            </w:r>
          </w:p>
        </w:tc>
        <w:tc>
          <w:tcPr/>
          <w:p>
            <w:pPr>
              <w:pStyle w:val="Compact"/>
            </w:pPr>
            <w:r>
              <w:t xml:space="preserve">PostgreSQL managed + read replika</w:t>
            </w:r>
          </w:p>
        </w:tc>
      </w:tr>
      <w:tr>
        <w:tc>
          <w:tcPr/>
          <w:p>
            <w:pPr>
              <w:pStyle w:val="Compact"/>
            </w:pPr>
            <w:r>
              <w:t xml:space="preserve">Cache/Queue</w:t>
            </w:r>
          </w:p>
        </w:tc>
        <w:tc>
          <w:tcPr/>
          <w:p>
            <w:pPr>
              <w:pStyle w:val="Compact"/>
            </w:pPr>
            <w:r>
              <w:t xml:space="preserve">database driver</w:t>
            </w:r>
          </w:p>
        </w:tc>
        <w:tc>
          <w:tcPr/>
          <w:p>
            <w:pPr>
              <w:pStyle w:val="Compact"/>
            </w:pPr>
            <w:r>
              <w:t xml:space="preserve">Redis</w:t>
            </w:r>
          </w:p>
        </w:tc>
      </w:tr>
      <w:tr>
        <w:tc>
          <w:tcPr/>
          <w:p>
            <w:pPr>
              <w:pStyle w:val="Compact"/>
            </w:pPr>
            <w:r>
              <w:t xml:space="preserve">Storage</w:t>
            </w:r>
          </w:p>
        </w:tc>
        <w:tc>
          <w:tcPr/>
          <w:p>
            <w:pPr>
              <w:pStyle w:val="Compact"/>
            </w:pPr>
            <w:r>
              <w:rPr>
                <w:rStyle w:val="VerbatimChar"/>
              </w:rPr>
              <w:t xml:space="preserve">storage/app/private/</w:t>
            </w:r>
          </w:p>
        </w:tc>
        <w:tc>
          <w:tcPr/>
          <w:p>
            <w:pPr>
              <w:pStyle w:val="Compact"/>
            </w:pPr>
            <w:r>
              <w:t xml:space="preserve">S3 (versioning + lifecycle)</w:t>
            </w:r>
          </w:p>
        </w:tc>
      </w:tr>
      <w:tr>
        <w:tc>
          <w:tcPr/>
          <w:p>
            <w:pPr>
              <w:pStyle w:val="Compact"/>
            </w:pPr>
            <w:r>
              <w:t xml:space="preserve">Email</w:t>
            </w:r>
          </w:p>
        </w:tc>
        <w:tc>
          <w:tcPr/>
          <w:p>
            <w:pPr>
              <w:pStyle w:val="Compact"/>
            </w:pPr>
            <w:r>
              <w:rPr>
                <w:rStyle w:val="VerbatimChar"/>
              </w:rPr>
              <w:t xml:space="preserve">storage/logs/laravel.log</w:t>
            </w:r>
          </w:p>
        </w:tc>
        <w:tc>
          <w:tcPr/>
          <w:p>
            <w:pPr>
              <w:pStyle w:val="Compact"/>
            </w:pPr>
            <w:r>
              <w:t xml:space="preserve">AWS SES</w:t>
            </w:r>
          </w:p>
        </w:tc>
      </w:tr>
      <w:tr>
        <w:tc>
          <w:tcPr/>
          <w:p>
            <w:pPr>
              <w:pStyle w:val="Compact"/>
            </w:pPr>
            <w:r>
              <w:t xml:space="preserve">OCR</w:t>
            </w:r>
          </w:p>
        </w:tc>
        <w:tc>
          <w:tcPr/>
          <w:p>
            <w:pPr>
              <w:pStyle w:val="Compact"/>
            </w:pPr>
            <w:r>
              <w:t xml:space="preserve">Fake (file-name)</w:t>
            </w:r>
          </w:p>
        </w:tc>
        <w:tc>
          <w:tcPr/>
          <w:p>
            <w:pPr>
              <w:pStyle w:val="Compact"/>
            </w:pPr>
            <w:r>
              <w:t xml:space="preserve">Google Vision</w:t>
            </w:r>
          </w:p>
        </w:tc>
      </w:tr>
      <w:tr>
        <w:tc>
          <w:tcPr/>
          <w:p>
            <w:pPr>
              <w:pStyle w:val="Compact"/>
            </w:pPr>
            <w:r>
              <w:t xml:space="preserve">eDnevnik</w:t>
            </w:r>
          </w:p>
        </w:tc>
        <w:tc>
          <w:tcPr/>
          <w:p>
            <w:pPr>
              <w:pStyle w:val="Compact"/>
            </w:pPr>
            <w:r>
              <w:t xml:space="preserve">Fake (deterministic by JMB)</w:t>
            </w:r>
          </w:p>
        </w:tc>
        <w:tc>
          <w:tcPr/>
          <w:p>
            <w:pPr>
              <w:pStyle w:val="Compact"/>
            </w:pPr>
            <w:r>
              <w:t xml:space="preserve">Pravi HTTP (Ministarstvo prosvjete)</w:t>
            </w:r>
          </w:p>
        </w:tc>
      </w:tr>
      <w:tr>
        <w:tc>
          <w:tcPr/>
          <w:p>
            <w:pPr>
              <w:pStyle w:val="Compact"/>
            </w:pPr>
            <w:r>
              <w:t xml:space="preserve">Monitoring</w:t>
            </w:r>
          </w:p>
        </w:tc>
        <w:tc>
          <w:tcPr/>
          <w:p>
            <w:pPr>
              <w:pStyle w:val="Compact"/>
            </w:pPr>
            <w:r>
              <w:t xml:space="preserve">Pail tail</w:t>
            </w:r>
          </w:p>
        </w:tc>
        <w:tc>
          <w:tcPr/>
          <w:p>
            <w:pPr>
              <w:pStyle w:val="Compact"/>
            </w:pPr>
            <w:r>
              <w:t xml:space="preserve">Pulse + Sentry + CloudWatch</w:t>
            </w:r>
          </w:p>
        </w:tc>
      </w:tr>
    </w:tbl>
    <w:p>
      <w:pPr>
        <w:pStyle w:val="BodyText"/>
      </w:pPr>
      <w:r>
        <w:rPr>
          <w:b/>
          <w:bCs/>
        </w:rPr>
        <w:t xml:space="preserve">Deployment dijagram:</w:t>
      </w:r>
      <w:r>
        <w:t xml:space="preserve"> </w:t>
      </w:r>
      <w:r>
        <w:t xml:space="preserve">vidi</w:t>
      </w:r>
      <w:r>
        <w:t xml:space="preserve"> </w:t>
      </w:r>
      <w:hyperlink r:id="rId37">
        <w:r>
          <w:rPr>
            <w:rStyle w:val="VerbatimChar"/>
          </w:rPr>
          <w:t xml:space="preserve">uml/06-deployment-dijagram.puml</w:t>
        </w:r>
      </w:hyperlink>
      <w:r>
        <w:t xml:space="preserve"> </w:t>
      </w:r>
      <w:r>
        <w:t xml:space="preserve">za vizuelni prikaz dev vs prod okruženja sa svim eksternim servisima.</w:t>
      </w:r>
    </w:p>
    <w:bookmarkEnd w:id="38"/>
    <w:bookmarkStart w:id="40" w:name="Xfdf3d63fc8f64236aca660d7aabef2fe3a61d8f"/>
    <w:p>
      <w:pPr>
        <w:pStyle w:val="Heading3"/>
      </w:pPr>
      <w:r>
        <w:rPr>
          <w:rStyle w:val="SectionNumber"/>
        </w:rPr>
        <w:t xml:space="preserve">5.1.4</w:t>
      </w:r>
      <w:r>
        <w:tab/>
      </w:r>
      <w:r>
        <w:t xml:space="preserve">4. Package struktura</w:t>
      </w:r>
    </w:p>
    <w:p>
      <w:pPr>
        <w:pStyle w:val="FirstParagraph"/>
      </w:pPr>
      <w:r>
        <w:t xml:space="preserve">(Iz git tree-a aplikacije, faktički stanje na v1.0.)</w:t>
      </w:r>
    </w:p>
    <w:p>
      <w:pPr>
        <w:pStyle w:val="SourceCode"/>
      </w:pPr>
      <w:r>
        <w:rPr>
          <w:rStyle w:val="VerbatimChar"/>
        </w:rPr>
        <w:t xml:space="preserve">app/</w:t>
      </w:r>
      <w:r>
        <w:br/>
      </w:r>
      <w:r>
        <w:rPr>
          <w:rStyle w:val="VerbatimChar"/>
        </w:rPr>
        <w:t xml:space="preserve">├── Adapters/         ← Fake adapteri (OCR, eDnevnik) + DTO + Exception</w:t>
      </w:r>
      <w:r>
        <w:br/>
      </w:r>
      <w:r>
        <w:rPr>
          <w:rStyle w:val="VerbatimChar"/>
        </w:rPr>
        <w:t xml:space="preserve">├── Enums/            ← 7 enum-a (UserRole, SportType, TeamStatus, MedicalCertificateStatus, StudentVerificationStatus, MedalType, CompetitionStatus)</w:t>
      </w:r>
      <w:r>
        <w:br/>
      </w:r>
      <w:r>
        <w:rPr>
          <w:rStyle w:val="VerbatimChar"/>
        </w:rPr>
        <w:t xml:space="preserve">├── Http/</w:t>
      </w:r>
      <w:r>
        <w:br/>
      </w:r>
      <w:r>
        <w:rPr>
          <w:rStyle w:val="VerbatimChar"/>
        </w:rPr>
        <w:t xml:space="preserve">│   ├── Controllers/  ← 21 controller (Admin/ + root)</w:t>
      </w:r>
      <w:r>
        <w:br/>
      </w:r>
      <w:r>
        <w:rPr>
          <w:rStyle w:val="VerbatimChar"/>
        </w:rPr>
        <w:t xml:space="preserve">│   ├── Middleware/   ← role, audit, locale</w:t>
      </w:r>
      <w:r>
        <w:br/>
      </w:r>
      <w:r>
        <w:rPr>
          <w:rStyle w:val="VerbatimChar"/>
        </w:rPr>
        <w:t xml:space="preserve">│   └── Requests/     ← Form Request validacije</w:t>
      </w:r>
      <w:r>
        <w:br/>
      </w:r>
      <w:r>
        <w:rPr>
          <w:rStyle w:val="VerbatimChar"/>
        </w:rPr>
        <w:t xml:space="preserve">├── Jobs/             ← 3 queue job-a (Validate, Verify, Expire)</w:t>
      </w:r>
      <w:r>
        <w:br/>
      </w:r>
      <w:r>
        <w:rPr>
          <w:rStyle w:val="VerbatimChar"/>
        </w:rPr>
        <w:t xml:space="preserve">├── Models/           ← 12 modela + STI (User → Professor)</w:t>
      </w:r>
      <w:r>
        <w:br/>
      </w:r>
      <w:r>
        <w:rPr>
          <w:rStyle w:val="VerbatimChar"/>
        </w:rPr>
        <w:t xml:space="preserve">├── Notifications/    ← email + database</w:t>
      </w:r>
      <w:r>
        <w:br/>
      </w:r>
      <w:r>
        <w:rPr>
          <w:rStyle w:val="VerbatimChar"/>
        </w:rPr>
        <w:t xml:space="preserve">├── Policies/         ← per model authorization</w:t>
      </w:r>
      <w:r>
        <w:br/>
      </w:r>
      <w:r>
        <w:rPr>
          <w:rStyle w:val="VerbatimChar"/>
        </w:rPr>
        <w:t xml:space="preserve">└── Services/         ← 9 servisa</w:t>
      </w:r>
      <w:r>
        <w:br/>
      </w:r>
      <w:r>
        <w:br/>
      </w:r>
      <w:r>
        <w:rPr>
          <w:rStyle w:val="VerbatimChar"/>
        </w:rPr>
        <w:t xml:space="preserve">routes/</w:t>
      </w:r>
      <w:r>
        <w:br/>
      </w:r>
      <w:r>
        <w:rPr>
          <w:rStyle w:val="VerbatimChar"/>
        </w:rPr>
        <w:t xml:space="preserve">├── web.php          ← root, require-uje sve ostale</w:t>
      </w:r>
      <w:r>
        <w:br/>
      </w:r>
      <w:r>
        <w:rPr>
          <w:rStyle w:val="VerbatimChar"/>
        </w:rPr>
        <w:t xml:space="preserve">├── admin.php        ← admin samo CRUD korisnika i škola</w:t>
      </w:r>
      <w:r>
        <w:br/>
      </w:r>
      <w:r>
        <w:rPr>
          <w:rStyle w:val="VerbatimChar"/>
        </w:rPr>
        <w:t xml:space="preserve">├── teams.php        ← UC5 prijava ekipe</w:t>
      </w:r>
      <w:r>
        <w:br/>
      </w:r>
      <w:r>
        <w:rPr>
          <w:rStyle w:val="VerbatimChar"/>
        </w:rPr>
        <w:t xml:space="preserve">├── sports.php       ← admin CRUD</w:t>
      </w:r>
      <w:r>
        <w:br/>
      </w:r>
      <w:r>
        <w:rPr>
          <w:rStyle w:val="VerbatimChar"/>
        </w:rPr>
        <w:t xml:space="preserve">├── competitions.php ← admin CRUD</w:t>
      </w:r>
      <w:r>
        <w:br/>
      </w:r>
      <w:r>
        <w:rPr>
          <w:rStyle w:val="VerbatimChar"/>
        </w:rPr>
        <w:t xml:space="preserve">├── students.php     ← UC3, UC8</w:t>
      </w:r>
      <w:r>
        <w:br/>
      </w:r>
      <w:r>
        <w:rPr>
          <w:rStyle w:val="VerbatimChar"/>
        </w:rPr>
        <w:t xml:space="preserve">├── results.php      ← UC10</w:t>
      </w:r>
      <w:r>
        <w:br/>
      </w:r>
      <w:r>
        <w:rPr>
          <w:rStyle w:val="VerbatimChar"/>
        </w:rPr>
        <w:t xml:space="preserve">├── auth.php         ← Fortify rute</w:t>
      </w:r>
      <w:r>
        <w:br/>
      </w:r>
      <w:r>
        <w:rPr>
          <w:rStyle w:val="VerbatimChar"/>
        </w:rPr>
        <w:t xml:space="preserve">├── settings.php     ← profil + security</w:t>
      </w:r>
      <w:r>
        <w:br/>
      </w:r>
      <w:r>
        <w:rPr>
          <w:rStyle w:val="VerbatimChar"/>
        </w:rPr>
        <w:t xml:space="preserve">├── audit.php        ← UC7 dashboard</w:t>
      </w:r>
      <w:r>
        <w:br/>
      </w:r>
      <w:r>
        <w:rPr>
          <w:rStyle w:val="VerbatimChar"/>
        </w:rPr>
        <w:t xml:space="preserve">├── public.php       ← UC4 raspored</w:t>
      </w:r>
      <w:r>
        <w:br/>
      </w:r>
      <w:r>
        <w:rPr>
          <w:rStyle w:val="VerbatimChar"/>
        </w:rPr>
        <w:t xml:space="preserve">└── console.php      ← scheduler tasks</w:t>
      </w:r>
      <w:r>
        <w:br/>
      </w:r>
      <w:r>
        <w:br/>
      </w:r>
      <w:r>
        <w:rPr>
          <w:rStyle w:val="VerbatimChar"/>
        </w:rPr>
        <w:t xml:space="preserve">resources/js/</w:t>
      </w:r>
      <w:r>
        <w:br/>
      </w:r>
      <w:r>
        <w:rPr>
          <w:rStyle w:val="VerbatimChar"/>
        </w:rPr>
        <w:t xml:space="preserve">├── pages/           ← Inertia React stranice</w:t>
      </w:r>
      <w:r>
        <w:br/>
      </w:r>
      <w:r>
        <w:rPr>
          <w:rStyle w:val="VerbatimChar"/>
        </w:rPr>
        <w:t xml:space="preserve">├── components/      ← FormCard, side panel, sidebar</w:t>
      </w:r>
      <w:r>
        <w:br/>
      </w:r>
      <w:r>
        <w:rPr>
          <w:rStyle w:val="VerbatimChar"/>
        </w:rPr>
        <w:t xml:space="preserve">└── layouts/         ← Auth, App, Public</w:t>
      </w:r>
      <w:r>
        <w:br/>
      </w:r>
      <w:r>
        <w:br/>
      </w:r>
      <w:r>
        <w:rPr>
          <w:rStyle w:val="VerbatimChar"/>
        </w:rPr>
        <w:t xml:space="preserve">database/</w:t>
      </w:r>
      <w:r>
        <w:br/>
      </w:r>
      <w:r>
        <w:rPr>
          <w:rStyle w:val="VerbatimChar"/>
        </w:rPr>
        <w:t xml:space="preserve">├── migrations/      ← 13 migracija (uključujući ai_dnevnik_sesije)</w:t>
      </w:r>
      <w:r>
        <w:br/>
      </w:r>
      <w:r>
        <w:rPr>
          <w:rStyle w:val="VerbatimChar"/>
        </w:rPr>
        <w:t xml:space="preserve">├── seeders/         ← idempotent seeders + AiDnevnikSeeder</w:t>
      </w:r>
      <w:r>
        <w:br/>
      </w:r>
      <w:r>
        <w:rPr>
          <w:rStyle w:val="VerbatimChar"/>
        </w:rPr>
        <w:t xml:space="preserve">└── factories/       ← per model factories</w:t>
      </w:r>
      <w:r>
        <w:br/>
      </w:r>
      <w:r>
        <w:br/>
      </w:r>
      <w:r>
        <w:rPr>
          <w:rStyle w:val="VerbatimChar"/>
        </w:rPr>
        <w:t xml:space="preserve">tests/</w:t>
      </w:r>
      <w:r>
        <w:br/>
      </w:r>
      <w:r>
        <w:rPr>
          <w:rStyle w:val="VerbatimChar"/>
        </w:rPr>
        <w:t xml:space="preserve">├── Feature/         ← ~50 feature testova</w:t>
      </w:r>
      <w:r>
        <w:br/>
      </w:r>
      <w:r>
        <w:rPr>
          <w:rStyle w:val="VerbatimChar"/>
        </w:rPr>
        <w:t xml:space="preserve">├── Browser/         ← Pest 4 smoke + e2e</w:t>
      </w:r>
      <w:r>
        <w:br/>
      </w:r>
      <w:r>
        <w:rPr>
          <w:rStyle w:val="VerbatimChar"/>
        </w:rPr>
        <w:t xml:space="preserve">└── Unit/            ← few unit testova</w:t>
      </w:r>
    </w:p>
    <w:p>
      <w:pPr>
        <w:pStyle w:val="FirstParagraph"/>
      </w:pPr>
      <w:r>
        <w:rPr>
          <w:b/>
          <w:bCs/>
        </w:rPr>
        <w:t xml:space="preserve">Package dijagram:</w:t>
      </w:r>
      <w:r>
        <w:t xml:space="preserve"> </w:t>
      </w:r>
      <w:r>
        <w:t xml:space="preserve">vidi</w:t>
      </w:r>
      <w:r>
        <w:t xml:space="preserve"> </w:t>
      </w:r>
      <w:hyperlink r:id="rId39">
        <w:r>
          <w:rPr>
            <w:rStyle w:val="VerbatimChar"/>
          </w:rPr>
          <w:t xml:space="preserve">uml/05-package-dijagram.puml</w:t>
        </w:r>
      </w:hyperlink>
      <w:r>
        <w:t xml:space="preserve">.</w:t>
      </w:r>
    </w:p>
    <w:bookmarkEnd w:id="40"/>
    <w:bookmarkStart w:id="42" w:name="X85668f291cbe55b0c9183327fb655d02aedffd2"/>
    <w:p>
      <w:pPr>
        <w:pStyle w:val="Heading3"/>
      </w:pPr>
      <w:r>
        <w:rPr>
          <w:rStyle w:val="SectionNumber"/>
        </w:rPr>
        <w:t xml:space="preserve">5.1.5</w:t>
      </w:r>
      <w:r>
        <w:tab/>
      </w:r>
      <w:r>
        <w:t xml:space="preserve">5. UI principi</w:t>
      </w:r>
    </w:p>
    <w:p>
      <w:pPr>
        <w:pStyle w:val="FirstParagraph"/>
      </w:pPr>
      <w:r>
        <w:t xml:space="preserve">(Iz Projektni_dizajn §2 + faktički UI.)</w:t>
      </w:r>
    </w:p>
    <w:p>
      <w:pPr>
        <w:pStyle w:val="Compact"/>
        <w:numPr>
          <w:ilvl w:val="0"/>
          <w:numId w:val="1010"/>
        </w:numPr>
      </w:pPr>
      <w:r>
        <w:rPr>
          <w:b/>
          <w:bCs/>
        </w:rPr>
        <w:t xml:space="preserve">Mobile-first</w:t>
      </w:r>
      <w:r>
        <w:t xml:space="preserve"> </w:t>
      </w:r>
      <w:r>
        <w:t xml:space="preserve">— sve stranice rade na 360px, optimizovane za 1280px desktop</w:t>
      </w:r>
    </w:p>
    <w:p>
      <w:pPr>
        <w:pStyle w:val="Compact"/>
        <w:numPr>
          <w:ilvl w:val="0"/>
          <w:numId w:val="1010"/>
        </w:numPr>
      </w:pPr>
      <w:r>
        <w:rPr>
          <w:b/>
          <w:bCs/>
        </w:rPr>
        <w:t xml:space="preserve">shadcn/ui komponente</w:t>
      </w:r>
      <w:r>
        <w:t xml:space="preserve"> </w:t>
      </w:r>
      <w:r>
        <w:t xml:space="preserve">— Button, Input, Select, Card, Dialog, Sheet</w:t>
      </w:r>
    </w:p>
    <w:p>
      <w:pPr>
        <w:pStyle w:val="Compact"/>
        <w:numPr>
          <w:ilvl w:val="0"/>
          <w:numId w:val="1010"/>
        </w:numPr>
      </w:pPr>
      <w:r>
        <w:rPr>
          <w:b/>
          <w:bCs/>
        </w:rPr>
        <w:t xml:space="preserve">Tailwind utility classes</w:t>
      </w:r>
      <w:r>
        <w:t xml:space="preserve"> </w:t>
      </w:r>
      <w:r>
        <w:t xml:space="preserve">— bez custom CSS osim za teme</w:t>
      </w:r>
    </w:p>
    <w:p>
      <w:pPr>
        <w:pStyle w:val="Compact"/>
        <w:numPr>
          <w:ilvl w:val="0"/>
          <w:numId w:val="1010"/>
        </w:numPr>
      </w:pPr>
      <w:r>
        <w:rPr>
          <w:b/>
          <w:bCs/>
        </w:rPr>
        <w:t xml:space="preserve">Pristup u jeziku</w:t>
      </w:r>
      <w:r>
        <w:t xml:space="preserve"> </w:t>
      </w:r>
      <w:r>
        <w:t xml:space="preserve">— UI tekst preko</w:t>
      </w:r>
      <w:r>
        <w:t xml:space="preserve"> </w:t>
      </w:r>
      <w:r>
        <w:rPr>
          <w:rStyle w:val="VerbatimChar"/>
        </w:rPr>
        <w:t xml:space="preserve">__('key')</w:t>
      </w:r>
      <w:r>
        <w:t xml:space="preserve"> </w:t>
      </w:r>
      <w:r>
        <w:t xml:space="preserve">u</w:t>
      </w:r>
      <w:r>
        <w:t xml:space="preserve"> </w:t>
      </w:r>
      <w:r>
        <w:rPr>
          <w:rStyle w:val="VerbatimChar"/>
        </w:rPr>
        <w:t xml:space="preserve">lang/me/</w:t>
      </w:r>
    </w:p>
    <w:p>
      <w:pPr>
        <w:pStyle w:val="Compact"/>
        <w:numPr>
          <w:ilvl w:val="0"/>
          <w:numId w:val="1010"/>
        </w:numPr>
      </w:pPr>
      <w:r>
        <w:rPr>
          <w:b/>
          <w:bCs/>
        </w:rPr>
        <w:t xml:space="preserve">Form pattern</w:t>
      </w:r>
      <w:r>
        <w:t xml:space="preserve"> </w:t>
      </w:r>
      <w:r>
        <w:t xml:space="preserve">—</w:t>
      </w:r>
      <w:r>
        <w:t xml:space="preserve"> </w:t>
      </w:r>
      <w:r>
        <w:rPr>
          <w:rStyle w:val="VerbatimChar"/>
        </w:rPr>
        <w:t xml:space="preserve">useForm</w:t>
      </w:r>
      <w:r>
        <w:t xml:space="preserve"> </w:t>
      </w:r>
      <w:r>
        <w:t xml:space="preserve">hook +</w:t>
      </w:r>
      <w:r>
        <w:t xml:space="preserve"> </w:t>
      </w:r>
      <w:r>
        <w:rPr>
          <w:rStyle w:val="VerbatimChar"/>
        </w:rPr>
        <w:t xml:space="preserve">&lt;FormCard&gt;</w:t>
      </w:r>
      <w:r>
        <w:t xml:space="preserve"> </w:t>
      </w:r>
      <w:r>
        <w:t xml:space="preserve">+ side panel za kontekstualne hint-ove</w:t>
      </w:r>
    </w:p>
    <w:p>
      <w:pPr>
        <w:pStyle w:val="Compact"/>
        <w:numPr>
          <w:ilvl w:val="0"/>
          <w:numId w:val="1010"/>
        </w:numPr>
      </w:pPr>
      <w:r>
        <w:rPr>
          <w:b/>
          <w:bCs/>
        </w:rPr>
        <w:t xml:space="preserve">Sidebar nav</w:t>
      </w:r>
      <w:r>
        <w:t xml:space="preserve"> </w:t>
      </w:r>
      <w:r>
        <w:t xml:space="preserve">— collapse-able, role-aware (admin vidi admin meni)</w:t>
      </w:r>
    </w:p>
    <w:p>
      <w:pPr>
        <w:pStyle w:val="FirstParagraph"/>
      </w:pPr>
      <w:r>
        <w:rPr>
          <w:b/>
          <w:bCs/>
        </w:rPr>
        <w:t xml:space="preserve">Dizajn diff od original Projektni_dizajn:</w:t>
      </w:r>
    </w:p>
    <w:p>
      <w:pPr>
        <w:pStyle w:val="Compact"/>
        <w:numPr>
          <w:ilvl w:val="0"/>
          <w:numId w:val="1011"/>
        </w:numPr>
      </w:pPr>
      <w:r>
        <w:t xml:space="preserve">Originalno: skicirani wireframe-ovi</w:t>
      </w:r>
    </w:p>
    <w:p>
      <w:pPr>
        <w:pStyle w:val="Compact"/>
        <w:numPr>
          <w:ilvl w:val="0"/>
          <w:numId w:val="1011"/>
        </w:numPr>
      </w:pPr>
      <w:r>
        <w:t xml:space="preserve">Implementirano: stvarne stranice sa shadcn/ui komponentama, side panel za hint-ove, FormCard wrapper za sve admin create/edit stranice</w:t>
      </w:r>
    </w:p>
    <w:p>
      <w:pPr>
        <w:pStyle w:val="Compact"/>
        <w:numPr>
          <w:ilvl w:val="0"/>
          <w:numId w:val="1011"/>
        </w:numPr>
      </w:pPr>
      <w:r>
        <w:t xml:space="preserve">Vidjet u demo snimcima (</w:t>
      </w:r>
      <w:hyperlink r:id="rId41">
        <w:r>
          <w:rPr>
            <w:rStyle w:val="VerbatimChar"/>
          </w:rPr>
          <w:t xml:space="preserve">demo/</w:t>
        </w:r>
      </w:hyperlink>
      <w:r>
        <w:t xml:space="preserve">)</w:t>
      </w:r>
    </w:p>
    <w:bookmarkEnd w:id="42"/>
    <w:bookmarkStart w:id="43" w:name="Xe1abdffae9fa542df405344996c1bb84371645d"/>
    <w:p>
      <w:pPr>
        <w:pStyle w:val="Heading3"/>
      </w:pPr>
      <w:r>
        <w:rPr>
          <w:rStyle w:val="SectionNumber"/>
        </w:rPr>
        <w:t xml:space="preserve">5.1.6</w:t>
      </w:r>
      <w:r>
        <w:tab/>
      </w:r>
      <w:r>
        <w:t xml:space="preserve">6. API ugovori (Inertia)</w:t>
      </w:r>
    </w:p>
    <w:p>
      <w:pPr>
        <w:pStyle w:val="FirstParagraph"/>
      </w:pPr>
      <w:r>
        <w:t xml:space="preserve">(Iz Projektni_dizajn §3 + spec §12.)</w:t>
      </w:r>
    </w:p>
    <w:p>
      <w:pPr>
        <w:pStyle w:val="BodyText"/>
      </w:pPr>
      <w:r>
        <w:t xml:space="preserve">Inertia ne koristi tradicionalni REST API — sve rute vraćaju Inertia response sa props-ima. Wayfinder generiše TypeScript funkcije za sve rute:</w:t>
      </w:r>
    </w:p>
    <w:p>
      <w:pPr>
        <w:pStyle w:val="SourceCode"/>
      </w:pPr>
      <w:r>
        <w:rPr>
          <w:rStyle w:val="CommentTok"/>
        </w:rPr>
        <w:t xml:space="preserve">// Auto-generisano: @/actions/App/Http/Controllers/TeamController</w:t>
      </w:r>
      <w:r>
        <w:br/>
      </w:r>
      <w:r>
        <w:rPr>
          <w:rStyle w:val="ImportTok"/>
        </w:rPr>
        <w:t xml:space="preserve">import</w:t>
      </w:r>
      <w:r>
        <w:rPr>
          <w:rStyle w:val="NormalTok"/>
        </w:rPr>
        <w:t xml:space="preserve"> { TeamController } </w:t>
      </w:r>
      <w:r>
        <w:rPr>
          <w:rStyle w:val="ImportTok"/>
        </w:rPr>
        <w:t xml:space="preserve">from</w:t>
      </w:r>
      <w:r>
        <w:rPr>
          <w:rStyle w:val="NormalTok"/>
        </w:rPr>
        <w:t xml:space="preserve"> </w:t>
      </w:r>
      <w:r>
        <w:rPr>
          <w:rStyle w:val="StringTok"/>
        </w:rPr>
        <w:t xml:space="preserve">'@/actions/App/Http/Controllers/TeamController'</w:t>
      </w:r>
      <w:r>
        <w:rPr>
          <w:rStyle w:val="OperatorTok"/>
        </w:rPr>
        <w:t xml:space="preserve">;</w:t>
      </w:r>
      <w:r>
        <w:br/>
      </w:r>
      <w:r>
        <w:br/>
      </w:r>
      <w:r>
        <w:rPr>
          <w:rStyle w:val="CommentTok"/>
        </w:rPr>
        <w:t xml:space="preserve">// U React komponenti:</w:t>
      </w:r>
      <w:r>
        <w:br/>
      </w:r>
      <w:r>
        <w:rPr>
          <w:rStyle w:val="KeywordTok"/>
        </w:rPr>
        <w:t xml:space="preserve">const</w:t>
      </w:r>
      <w:r>
        <w:rPr>
          <w:rStyle w:val="NormalTok"/>
        </w:rPr>
        <w:t xml:space="preserve"> form </w:t>
      </w:r>
      <w:r>
        <w:rPr>
          <w:rStyle w:val="OperatorTok"/>
        </w:rPr>
        <w:t xml:space="preserve">=</w:t>
      </w:r>
      <w:r>
        <w:rPr>
          <w:rStyle w:val="NormalTok"/>
        </w:rPr>
        <w:t xml:space="preserve"> </w:t>
      </w:r>
      <w:r>
        <w:rPr>
          <w:rStyle w:val="FunctionTok"/>
        </w:rPr>
        <w:t xml:space="preserve">useForm</w:t>
      </w:r>
      <w:r>
        <w:rPr>
          <w:rStyle w:val="NormalTok"/>
        </w:rPr>
        <w:t xml:space="preserve">({ 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professor_id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sport_id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form</w:t>
      </w:r>
      <w:r>
        <w:rPr>
          <w:rStyle w:val="OperatorTok"/>
        </w:rPr>
        <w:t xml:space="preserve">.</w:t>
      </w:r>
      <w:r>
        <w:rPr>
          <w:rStyle w:val="FunctionTok"/>
        </w:rPr>
        <w:t xml:space="preserve">post</w:t>
      </w:r>
      <w:r>
        <w:rPr>
          <w:rStyle w:val="NormalTok"/>
        </w:rPr>
        <w:t xml:space="preserve">(TeamController</w:t>
      </w:r>
      <w:r>
        <w:rPr>
          <w:rStyle w:val="OperatorTok"/>
        </w:rPr>
        <w:t xml:space="preserve">.</w:t>
      </w:r>
      <w:r>
        <w:rPr>
          <w:rStyle w:val="AttributeTok"/>
        </w:rPr>
        <w:t xml:space="preserve">store</w:t>
      </w:r>
      <w:r>
        <w:rPr>
          <w:rStyle w:val="OperatorTok"/>
        </w:rPr>
        <w:t xml:space="preserve">.</w:t>
      </w:r>
      <w:r>
        <w:rPr>
          <w:rStyle w:val="FunctionTok"/>
        </w:rPr>
        <w:t xml:space="preserve">url</w:t>
      </w:r>
      <w:r>
        <w:rPr>
          <w:rStyle w:val="NormalTok"/>
        </w:rPr>
        <w:t xml:space="preserve">())</w:t>
      </w:r>
      <w:r>
        <w:rPr>
          <w:rStyle w:val="OperatorTok"/>
        </w:rPr>
        <w:t xml:space="preserve">;</w:t>
      </w:r>
    </w:p>
    <w:p>
      <w:pPr>
        <w:pStyle w:val="FirstParagraph"/>
      </w:pPr>
      <w:r>
        <w:t xml:space="preserve">Tree-shakable: nekorišćene rute se ne uključuju u bundle.</w:t>
      </w:r>
    </w:p>
    <w:p>
      <w:pPr>
        <w:pStyle w:val="BodyText"/>
      </w:pPr>
      <w:r>
        <w:rPr>
          <w:b/>
          <w:bCs/>
        </w:rPr>
        <w:t xml:space="preserve">Detaljni ugovori:</w:t>
      </w:r>
      <w:r>
        <w:t xml:space="preserve"> </w:t>
      </w:r>
      <w:r>
        <w:t xml:space="preserve">vidi spec §12 (API ugovori) i tipove u</w:t>
      </w:r>
      <w:r>
        <w:t xml:space="preserve"> </w:t>
      </w:r>
      <w:r>
        <w:rPr>
          <w:rStyle w:val="VerbatimChar"/>
        </w:rPr>
        <w:t xml:space="preserve">resources/js/types/</w:t>
      </w:r>
      <w:r>
        <w:t xml:space="preserve">.</w:t>
      </w:r>
    </w:p>
    <w:bookmarkEnd w:id="43"/>
    <w:bookmarkStart w:id="45" w:name="X21e3e32158e831ff04dd38d817af277060a0be8"/>
    <w:p>
      <w:pPr>
        <w:pStyle w:val="Heading3"/>
      </w:pPr>
      <w:r>
        <w:rPr>
          <w:rStyle w:val="SectionNumber"/>
        </w:rPr>
        <w:t xml:space="preserve">5.1.7</w:t>
      </w:r>
      <w:r>
        <w:tab/>
      </w:r>
      <w:r>
        <w:t xml:space="preserve">7. Sigurnost i AZLP</w:t>
      </w:r>
    </w:p>
    <w:p>
      <w:pPr>
        <w:pStyle w:val="FirstParagraph"/>
      </w:pPr>
      <w:r>
        <w:t xml:space="preserve">(Iz spec §13.)</w:t>
      </w:r>
    </w:p>
    <w:p>
      <w:pPr>
        <w:pStyle w:val="Compact"/>
        <w:numPr>
          <w:ilvl w:val="0"/>
          <w:numId w:val="1012"/>
        </w:numPr>
      </w:pPr>
      <w:r>
        <w:rPr>
          <w:b/>
          <w:bCs/>
        </w:rPr>
        <w:t xml:space="preserve">Auth:</w:t>
      </w:r>
      <w:r>
        <w:t xml:space="preserve"> </w:t>
      </w:r>
      <w:r>
        <w:t xml:space="preserve">Fortify (sesije, ne JWT), 2FA opciono za admin</w:t>
      </w:r>
    </w:p>
    <w:p>
      <w:pPr>
        <w:pStyle w:val="Compact"/>
        <w:numPr>
          <w:ilvl w:val="0"/>
          <w:numId w:val="1012"/>
        </w:numPr>
      </w:pPr>
      <w:r>
        <w:rPr>
          <w:b/>
          <w:bCs/>
        </w:rPr>
        <w:t xml:space="preserve">CSRF:</w:t>
      </w:r>
      <w:r>
        <w:t xml:space="preserve"> </w:t>
      </w:r>
      <w:r>
        <w:t xml:space="preserve">Laravel default (cookie + token)</w:t>
      </w:r>
    </w:p>
    <w:p>
      <w:pPr>
        <w:pStyle w:val="Compact"/>
        <w:numPr>
          <w:ilvl w:val="0"/>
          <w:numId w:val="1012"/>
        </w:numPr>
      </w:pPr>
      <w:r>
        <w:rPr>
          <w:b/>
          <w:bCs/>
        </w:rPr>
        <w:t xml:space="preserve">XSS:</w:t>
      </w:r>
      <w:r>
        <w:t xml:space="preserve"> </w:t>
      </w:r>
      <w:r>
        <w:t xml:space="preserve">Inertia escape-uje sve props-e, React JSX escape-uje text node-ove</w:t>
      </w:r>
    </w:p>
    <w:p>
      <w:pPr>
        <w:pStyle w:val="Compact"/>
        <w:numPr>
          <w:ilvl w:val="0"/>
          <w:numId w:val="1012"/>
        </w:numPr>
      </w:pPr>
      <w:r>
        <w:rPr>
          <w:b/>
          <w:bCs/>
        </w:rPr>
        <w:t xml:space="preserve">SQL Injection:</w:t>
      </w:r>
      <w:r>
        <w:t xml:space="preserve"> </w:t>
      </w:r>
      <w:r>
        <w:t xml:space="preserve">Eloquent prepared statements</w:t>
      </w:r>
    </w:p>
    <w:p>
      <w:pPr>
        <w:pStyle w:val="Compact"/>
        <w:numPr>
          <w:ilvl w:val="0"/>
          <w:numId w:val="1012"/>
        </w:numPr>
      </w:pPr>
      <w:r>
        <w:rPr>
          <w:b/>
          <w:bCs/>
        </w:rPr>
        <w:t xml:space="preserve">Mass assignment:</w:t>
      </w:r>
      <w:r>
        <w:t xml:space="preserve"> </w:t>
      </w:r>
      <w:r>
        <w:t xml:space="preserve">Form Request</w:t>
      </w:r>
      <w:r>
        <w:t xml:space="preserve"> </w:t>
      </w:r>
      <w:r>
        <w:rPr>
          <w:rStyle w:val="VerbatimChar"/>
        </w:rPr>
        <w:t xml:space="preserve">validated()</w:t>
      </w:r>
      <w:r>
        <w:t xml:space="preserve"> </w:t>
      </w:r>
      <w:r>
        <w:t xml:space="preserve">umjesto</w:t>
      </w:r>
      <w:r>
        <w:t xml:space="preserve"> </w:t>
      </w:r>
      <w:r>
        <w:rPr>
          <w:rStyle w:val="VerbatimChar"/>
        </w:rPr>
        <w:t xml:space="preserve">request()-&gt;all()</w:t>
      </w:r>
    </w:p>
    <w:p>
      <w:pPr>
        <w:pStyle w:val="Compact"/>
        <w:numPr>
          <w:ilvl w:val="0"/>
          <w:numId w:val="1012"/>
        </w:numPr>
      </w:pPr>
      <w:r>
        <w:rPr>
          <w:b/>
          <w:bCs/>
        </w:rPr>
        <w:t xml:space="preserve">Authorization:</w:t>
      </w:r>
      <w:r>
        <w:t xml:space="preserve"> </w:t>
      </w:r>
      <w:r>
        <w:t xml:space="preserve">Policy klase + middleware</w:t>
      </w:r>
      <w:r>
        <w:t xml:space="preserve"> </w:t>
      </w:r>
      <w:r>
        <w:rPr>
          <w:rStyle w:val="VerbatimChar"/>
        </w:rPr>
        <w:t xml:space="preserve">role:admin/professor/student</w:t>
      </w:r>
    </w:p>
    <w:p>
      <w:pPr>
        <w:pStyle w:val="Compact"/>
        <w:numPr>
          <w:ilvl w:val="0"/>
          <w:numId w:val="1012"/>
        </w:numPr>
      </w:pPr>
      <w:r>
        <w:rPr>
          <w:b/>
          <w:bCs/>
        </w:rPr>
        <w:t xml:space="preserve">Audit log:</w:t>
      </w:r>
      <w:r>
        <w:t xml:space="preserve"> </w:t>
      </w:r>
      <w:r>
        <w:t xml:space="preserve">state izmjene preko</w:t>
      </w:r>
      <w:r>
        <w:t xml:space="preserve"> </w:t>
      </w:r>
      <w:r>
        <w:rPr>
          <w:rStyle w:val="VerbatimChar"/>
        </w:rPr>
        <w:t xml:space="preserve">AuditLogger::log($action, $subject, $payload)</w:t>
      </w:r>
    </w:p>
    <w:p>
      <w:pPr>
        <w:pStyle w:val="FirstParagraph"/>
      </w:pPr>
      <w:r>
        <w:rPr>
          <w:b/>
          <w:bCs/>
        </w:rPr>
        <w:t xml:space="preserve">Penetration test:</w:t>
      </w:r>
      <w:r>
        <w:t xml:space="preserve"> </w:t>
      </w:r>
      <w:r>
        <w:t xml:space="preserve">planiran za production rollout (vidi</w:t>
      </w:r>
      <w:r>
        <w:t xml:space="preserve"> </w:t>
      </w:r>
      <w:hyperlink r:id="rId44">
        <w:r>
          <w:rPr>
            <w:rStyle w:val="VerbatimChar"/>
          </w:rPr>
          <w:t xml:space="preserve">deployment/03-production-readiness.md</w:t>
        </w:r>
      </w:hyperlink>
      <w:r>
        <w:t xml:space="preserve">).</w:t>
      </w:r>
    </w:p>
    <w:p>
      <w:pPr>
        <w:pStyle w:val="BodyText"/>
      </w:pPr>
      <w:r>
        <w:rPr>
          <w:b/>
          <w:bCs/>
        </w:rPr>
        <w:t xml:space="preserve">Security audit test:</w:t>
      </w:r>
      <w:r>
        <w:t xml:space="preserve"> </w:t>
      </w:r>
      <w:r>
        <w:rPr>
          <w:rStyle w:val="VerbatimChar"/>
        </w:rPr>
        <w:t xml:space="preserve">tests/Feature/Integration/SecurityAuditTest.php</w:t>
      </w:r>
      <w:r>
        <w:t xml:space="preserve"> </w:t>
      </w:r>
      <w:r>
        <w:t xml:space="preserve">provjerava CSRF, mass assignment, authorization i audit log entries.</w:t>
      </w:r>
    </w:p>
    <w:bookmarkEnd w:id="45"/>
    <w:bookmarkStart w:id="66" w:name="X2428d48dcdb201a3fbec526d3b50de66e885d93"/>
    <w:p>
      <w:pPr>
        <w:pStyle w:val="Heading3"/>
      </w:pPr>
      <w:r>
        <w:rPr>
          <w:rStyle w:val="SectionNumber"/>
        </w:rPr>
        <w:t xml:space="preserve">5.1.8</w:t>
      </w:r>
      <w:r>
        <w:tab/>
      </w:r>
      <w:r>
        <w:t xml:space="preserve">8. UML dijagrami</w:t>
      </w:r>
    </w:p>
    <w:p>
      <w:pPr>
        <w:pStyle w:val="FirstParagraph"/>
      </w:pPr>
      <w:r>
        <w:t xml:space="preserve">Šest UML dijagrama generisanih iz</w:t>
      </w:r>
      <w:r>
        <w:t xml:space="preserve"> </w:t>
      </w:r>
      <w:r>
        <w:rPr>
          <w:b/>
          <w:bCs/>
        </w:rPr>
        <w:t xml:space="preserve">stvarno implementiranog koda</w:t>
      </w:r>
      <w:r>
        <w:t xml:space="preserve"> </w:t>
      </w:r>
      <w:r>
        <w:t xml:space="preserve">(Phase 0–3, v1.0 tag), izvor PlantUML + (planiran) PNG render preko VS Code "PlantUML" extension-a.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Dijagram</w:t>
            </w:r>
          </w:p>
        </w:tc>
        <w:tc>
          <w:tcPr/>
          <w:p>
            <w:pPr>
              <w:pStyle w:val="Compact"/>
            </w:pPr>
            <w:r>
              <w:t xml:space="preserve">Izvor</w:t>
            </w:r>
          </w:p>
        </w:tc>
        <w:tc>
          <w:tcPr/>
          <w:p>
            <w:pPr>
              <w:pStyle w:val="Compact"/>
            </w:pPr>
            <w:r>
              <w:t xml:space="preserve">Pokriva</w:t>
            </w:r>
          </w:p>
        </w:tc>
      </w:tr>
      <w:tr>
        <w:tc>
          <w:tcPr/>
          <w:p>
            <w:pPr>
              <w:pStyle w:val="Compact"/>
            </w:pPr>
            <w:r>
              <w:t xml:space="preserve">1</w:t>
            </w:r>
          </w:p>
        </w:tc>
        <w:tc>
          <w:tcPr/>
          <w:p>
            <w:pPr>
              <w:pStyle w:val="Compact"/>
            </w:pPr>
            <w:hyperlink r:id="rId18">
              <w:r>
                <w:rPr>
                  <w:rStyle w:val="Hyperlink"/>
                </w:rPr>
                <w:t xml:space="preserve">Klasni dijagram</w:t>
              </w:r>
            </w:hyperlink>
          </w:p>
        </w:tc>
        <w:tc>
          <w:tcPr/>
          <w:p>
            <w:pPr>
              <w:pStyle w:val="Compact"/>
            </w:pPr>
            <w:r>
              <w:rPr>
                <w:rStyle w:val="VerbatimChar"/>
              </w:rPr>
              <w:t xml:space="preserve">app/Models/</w:t>
            </w:r>
            <w:r>
              <w:t xml:space="preserve"> </w:t>
            </w:r>
            <w:r>
              <w:t xml:space="preserve">+</w:t>
            </w:r>
            <w:r>
              <w:t xml:space="preserve"> </w:t>
            </w:r>
            <w:r>
              <w:rPr>
                <w:rStyle w:val="VerbatimChar"/>
              </w:rPr>
              <w:t xml:space="preserve">app/Enums/</w:t>
            </w:r>
          </w:p>
        </w:tc>
        <w:tc>
          <w:tcPr/>
          <w:p>
            <w:pPr>
              <w:pStyle w:val="Compact"/>
            </w:pPr>
            <w:r>
              <w:t xml:space="preserve">Domain model: 11 entiteta + 7 enum-a + STI User/Professor</w:t>
            </w:r>
          </w:p>
        </w:tc>
      </w:tr>
      <w:tr>
        <w:tc>
          <w:tcPr/>
          <w:p>
            <w:pPr>
              <w:pStyle w:val="Compact"/>
            </w:pPr>
            <w:r>
              <w:t xml:space="preserve">2</w:t>
            </w:r>
          </w:p>
        </w:tc>
        <w:tc>
          <w:tcPr/>
          <w:p>
            <w:pPr>
              <w:pStyle w:val="Compact"/>
            </w:pPr>
            <w:hyperlink r:id="rId16">
              <w:r>
                <w:rPr>
                  <w:rStyle w:val="Hyperlink"/>
                </w:rPr>
                <w:t xml:space="preserve">Sequence UC5</w:t>
              </w:r>
            </w:hyperlink>
          </w:p>
        </w:tc>
        <w:tc>
          <w:tcPr/>
          <w:p>
            <w:pPr>
              <w:pStyle w:val="Compact"/>
            </w:pPr>
            <w:r>
              <w:rPr>
                <w:rStyle w:val="VerbatimChar"/>
              </w:rPr>
              <w:t xml:space="preserve">TeamController</w:t>
            </w:r>
            <w:r>
              <w:t xml:space="preserve"> </w:t>
            </w:r>
            <w:r>
              <w:t xml:space="preserve">+</w:t>
            </w:r>
            <w:r>
              <w:t xml:space="preserve"> </w:t>
            </w:r>
            <w:r>
              <w:rPr>
                <w:rStyle w:val="VerbatimChar"/>
              </w:rPr>
              <w:t xml:space="preserve">TeamRegistrationService</w:t>
            </w:r>
            <w:r>
              <w:t xml:space="preserve"> </w:t>
            </w:r>
            <w:r>
              <w:t xml:space="preserve">+</w:t>
            </w:r>
            <w:r>
              <w:t xml:space="preserve"> </w:t>
            </w:r>
            <w:r>
              <w:rPr>
                <w:rStyle w:val="VerbatimChar"/>
              </w:rPr>
              <w:t xml:space="preserve">FakeOcrAdapter</w:t>
            </w:r>
            <w:r>
              <w:t xml:space="preserve"> </w:t>
            </w:r>
            <w:r>
              <w:t xml:space="preserve">+</w:t>
            </w:r>
            <w:r>
              <w:t xml:space="preserve"> </w:t>
            </w:r>
            <w:r>
              <w:rPr>
                <w:rStyle w:val="VerbatimChar"/>
              </w:rPr>
              <w:t xml:space="preserve">ValidateMedicalCertificateJob</w:t>
            </w:r>
          </w:p>
        </w:tc>
        <w:tc>
          <w:tcPr/>
          <w:p>
            <w:pPr>
              <w:pStyle w:val="Compact"/>
            </w:pPr>
            <w:r>
              <w:t xml:space="preserve">Prijava ekipe: async OCR upload + sync submit</w:t>
            </w:r>
          </w:p>
        </w:tc>
      </w:tr>
      <w:tr>
        <w:tc>
          <w:tcPr/>
          <w:p>
            <w:pPr>
              <w:pStyle w:val="Compact"/>
            </w:pPr>
            <w:r>
              <w:t xml:space="preserve">3</w:t>
            </w:r>
          </w:p>
        </w:tc>
        <w:tc>
          <w:tcPr/>
          <w:p>
            <w:pPr>
              <w:pStyle w:val="Compact"/>
            </w:pPr>
            <w:hyperlink r:id="rId46">
              <w:r>
                <w:rPr>
                  <w:rStyle w:val="Hyperlink"/>
                </w:rPr>
                <w:t xml:space="preserve">Sequence UC8</w:t>
              </w:r>
            </w:hyperlink>
          </w:p>
        </w:tc>
        <w:tc>
          <w:tcPr/>
          <w:p>
            <w:pPr>
              <w:pStyle w:val="Compact"/>
            </w:pPr>
            <w:r>
              <w:rPr>
                <w:rStyle w:val="VerbatimChar"/>
              </w:rPr>
              <w:t xml:space="preserve">StudentVerificationController</w:t>
            </w:r>
            <w:r>
              <w:t xml:space="preserve"> </w:t>
            </w:r>
            <w:r>
              <w:t xml:space="preserve">+</w:t>
            </w:r>
            <w:r>
              <w:t xml:space="preserve"> </w:t>
            </w:r>
            <w:r>
              <w:rPr>
                <w:rStyle w:val="VerbatimChar"/>
              </w:rPr>
              <w:t xml:space="preserve">EDnevnikVerificationService</w:t>
            </w:r>
            <w:r>
              <w:t xml:space="preserve"> </w:t>
            </w:r>
            <w:r>
              <w:t xml:space="preserve">+</w:t>
            </w:r>
            <w:r>
              <w:t xml:space="preserve"> </w:t>
            </w:r>
            <w:r>
              <w:rPr>
                <w:rStyle w:val="VerbatimChar"/>
              </w:rPr>
              <w:t xml:space="preserve">FakeEDnevnikAdapter</w:t>
            </w:r>
          </w:p>
        </w:tc>
        <w:tc>
          <w:tcPr/>
          <w:p>
            <w:pPr>
              <w:pStyle w:val="Compact"/>
            </w:pPr>
            <w:r>
              <w:t xml:space="preserve">eDnevnik verifikacija: 3 grane (verified/mismatched/unavailable)</w:t>
            </w:r>
          </w:p>
        </w:tc>
      </w:tr>
      <w:tr>
        <w:tc>
          <w:tcPr/>
          <w:p>
            <w:pPr>
              <w:pStyle w:val="Compact"/>
            </w:pPr>
            <w:r>
              <w:t xml:space="preserve">4</w:t>
            </w:r>
          </w:p>
        </w:tc>
        <w:tc>
          <w:tcPr/>
          <w:p>
            <w:pPr>
              <w:pStyle w:val="Compact"/>
            </w:pPr>
            <w:hyperlink r:id="rId31">
              <w:r>
                <w:rPr>
                  <w:rStyle w:val="Hyperlink"/>
                </w:rPr>
                <w:t xml:space="preserve">Component dijagram</w:t>
              </w:r>
            </w:hyperlink>
          </w:p>
        </w:tc>
        <w:tc>
          <w:tcPr/>
          <w:p>
            <w:pPr>
              <w:pStyle w:val="Compact"/>
            </w:pPr>
            <w:r>
              <w:t xml:space="preserve">spec §9.2 +</w:t>
            </w:r>
            <w:r>
              <w:t xml:space="preserve"> </w:t>
            </w:r>
            <w:r>
              <w:rPr>
                <w:rStyle w:val="VerbatimChar"/>
              </w:rPr>
              <w:t xml:space="preserve">app/</w:t>
            </w:r>
            <w:r>
              <w:t xml:space="preserve"> </w:t>
            </w:r>
            <w:r>
              <w:t xml:space="preserve">struktura</w:t>
            </w:r>
          </w:p>
        </w:tc>
        <w:tc>
          <w:tcPr/>
          <w:p>
            <w:pPr>
              <w:pStyle w:val="Compact"/>
            </w:pPr>
            <w:r>
              <w:t xml:space="preserve">Slojevita arhitektura sa adapter pattern</w:t>
            </w:r>
          </w:p>
        </w:tc>
      </w:tr>
      <w:tr>
        <w:tc>
          <w:tcPr/>
          <w:p>
            <w:pPr>
              <w:pStyle w:val="Compact"/>
            </w:pPr>
            <w:r>
              <w:t xml:space="preserve">5</w:t>
            </w:r>
          </w:p>
        </w:tc>
        <w:tc>
          <w:tcPr/>
          <w:p>
            <w:pPr>
              <w:pStyle w:val="Compact"/>
            </w:pPr>
            <w:hyperlink r:id="rId39">
              <w:r>
                <w:rPr>
                  <w:rStyle w:val="Hyperlink"/>
                </w:rPr>
                <w:t xml:space="preserve">Package dijagram</w:t>
              </w:r>
            </w:hyperlink>
          </w:p>
        </w:tc>
        <w:tc>
          <w:tcPr/>
          <w:p>
            <w:pPr>
              <w:pStyle w:val="Compact"/>
            </w:pPr>
            <w:r>
              <w:rPr>
                <w:rStyle w:val="VerbatimChar"/>
              </w:rPr>
              <w:t xml:space="preserve">app/</w:t>
            </w:r>
            <w:r>
              <w:t xml:space="preserve">,</w:t>
            </w:r>
            <w:r>
              <w:t xml:space="preserve"> </w:t>
            </w:r>
            <w:r>
              <w:rPr>
                <w:rStyle w:val="VerbatimChar"/>
              </w:rPr>
              <w:t xml:space="preserve">routes/</w:t>
            </w:r>
            <w:r>
              <w:t xml:space="preserve">,</w:t>
            </w:r>
            <w:r>
              <w:t xml:space="preserve"> </w:t>
            </w:r>
            <w:r>
              <w:rPr>
                <w:rStyle w:val="VerbatimChar"/>
              </w:rPr>
              <w:t xml:space="preserve">resources/js/</w:t>
            </w:r>
            <w:r>
              <w:t xml:space="preserve">,</w:t>
            </w:r>
            <w:r>
              <w:t xml:space="preserve"> </w:t>
            </w:r>
            <w:r>
              <w:rPr>
                <w:rStyle w:val="VerbatimChar"/>
              </w:rPr>
              <w:t xml:space="preserve">database/</w:t>
            </w:r>
            <w:r>
              <w:t xml:space="preserve">,</w:t>
            </w:r>
            <w:r>
              <w:t xml:space="preserve"> </w:t>
            </w:r>
            <w:r>
              <w:rPr>
                <w:rStyle w:val="VerbatimChar"/>
              </w:rPr>
              <w:t xml:space="preserve">tests/</w:t>
            </w:r>
          </w:p>
        </w:tc>
        <w:tc>
          <w:tcPr/>
          <w:p>
            <w:pPr>
              <w:pStyle w:val="Compact"/>
            </w:pPr>
            <w:r>
              <w:t xml:space="preserve">Laravel struktura sa split route-ovima</w:t>
            </w:r>
          </w:p>
        </w:tc>
      </w:tr>
      <w:tr>
        <w:tc>
          <w:tcPr/>
          <w:p>
            <w:pPr>
              <w:pStyle w:val="Compact"/>
            </w:pPr>
            <w:r>
              <w:t xml:space="preserve">6</w:t>
            </w:r>
          </w:p>
        </w:tc>
        <w:tc>
          <w:tcPr/>
          <w:p>
            <w:pPr>
              <w:pStyle w:val="Compact"/>
            </w:pPr>
            <w:hyperlink r:id="rId37">
              <w:r>
                <w:rPr>
                  <w:rStyle w:val="Hyperlink"/>
                </w:rPr>
                <w:t xml:space="preserve">Deployment dijagram</w:t>
              </w:r>
            </w:hyperlink>
          </w:p>
        </w:tc>
        <w:tc>
          <w:tcPr/>
          <w:p>
            <w:pPr>
              <w:pStyle w:val="Compact"/>
            </w:pPr>
            <w:r>
              <w:rPr>
                <w:rStyle w:val="VerbatimChar"/>
              </w:rPr>
              <w:t xml:space="preserve">composer.json</w:t>
            </w:r>
            <w:r>
              <w:t xml:space="preserve"> </w:t>
            </w:r>
            <w:r>
              <w:t xml:space="preserve">+</w:t>
            </w:r>
            <w:r>
              <w:t xml:space="preserve"> </w:t>
            </w:r>
            <w:r>
              <w:rPr>
                <w:rStyle w:val="VerbatimChar"/>
              </w:rPr>
              <w:t xml:space="preserve">.env.example</w:t>
            </w:r>
            <w:r>
              <w:t xml:space="preserve"> </w:t>
            </w:r>
            <w:r>
              <w:t xml:space="preserve">+ spec §11</w:t>
            </w:r>
          </w:p>
        </w:tc>
        <w:tc>
          <w:tcPr/>
          <w:p>
            <w:pPr>
              <w:pStyle w:val="Compact"/>
            </w:pPr>
            <w:r>
              <w:t xml:space="preserve">Dev (SQLite + log mail + Fake adapteri) vs prod (Laravel Cloud)</w:t>
            </w:r>
          </w:p>
        </w:tc>
      </w:tr>
    </w:tbl>
    <w:p>
      <w:pPr>
        <w:pStyle w:val="BodyText"/>
      </w:pPr>
      <w:r>
        <w:t xml:space="preserve">Detalji i uputstvo za render:</w:t>
      </w:r>
      <w:r>
        <w:t xml:space="preserve"> </w:t>
      </w:r>
      <w:hyperlink r:id="rId47">
        <w:r>
          <w:rPr>
            <w:rStyle w:val="VerbatimChar"/>
          </w:rPr>
          <w:t xml:space="preserve">uml/README.md</w:t>
        </w:r>
      </w:hyperlink>
      <w:r>
        <w:t xml:space="preserve">.</w:t>
      </w:r>
    </w:p>
    <w:p>
      <w:pPr>
        <w:pStyle w:val="BodyText"/>
      </w:pPr>
      <w:r>
        <w:drawing>
          <wp:inline>
            <wp:extent cx="5334000" cy="2577214"/>
            <wp:effectExtent b="0" l="0" r="0" t="0"/>
            <wp:docPr descr="Slika 1: Klasni dijagram — domain model (11 entiteta + 7 enum-a + STI hijerarhija User → Professor)" title="" id="49" name="Picture"/>
            <a:graphic>
              <a:graphicData uri="http://schemas.openxmlformats.org/drawingml/2006/picture">
                <pic:pic>
                  <pic:nvPicPr>
                    <pic:cNvPr descr="uml/render/01-klasni-dijagram.png" id="50" name="Picture"/>
                    <pic:cNvPicPr>
                      <a:picLocks noChangeArrowheads="1" noChangeAspect="1"/>
                    </pic:cNvPicPr>
                  </pic:nvPicPr>
                  <pic:blipFill>
                    <a:blip r:embed="rId48"/>
                    <a:stretch>
                      <a:fillRect/>
                    </a:stretch>
                  </pic:blipFill>
                  <pic:spPr bwMode="auto">
                    <a:xfrm>
                      <a:off x="0" y="0"/>
                      <a:ext cx="5334000" cy="2577214"/>
                    </a:xfrm>
                    <a:prstGeom prst="rect">
                      <a:avLst/>
                    </a:prstGeom>
                    <a:noFill/>
                    <a:ln w="9525">
                      <a:noFill/>
                      <a:headEnd/>
                      <a:tailEnd/>
                    </a:ln>
                  </pic:spPr>
                </pic:pic>
              </a:graphicData>
            </a:graphic>
          </wp:inline>
        </w:drawing>
      </w:r>
    </w:p>
    <w:p>
      <w:pPr>
        <w:pStyle w:val="BodyText"/>
      </w:pPr>
      <w:r>
        <w:rPr>
          <w:i/>
          <w:iCs/>
        </w:rPr>
        <w:t xml:space="preserve">Slika 1: Klasni dijagram — domain model (11 entiteta + 7 enum-a + STI hijerarhija User → Professor)</w:t>
      </w:r>
    </w:p>
    <w:p>
      <w:pPr>
        <w:pStyle w:val="BodyText"/>
      </w:pPr>
      <w:r>
        <w:drawing>
          <wp:inline>
            <wp:extent cx="5334000" cy="2541305"/>
            <wp:effectExtent b="0" l="0" r="0" t="0"/>
            <wp:docPr descr="Slika 2: Sequence dijagram UC5 — async OCR upload + sync submit" title="" id="52" name="Picture"/>
            <a:graphic>
              <a:graphicData uri="http://schemas.openxmlformats.org/drawingml/2006/picture">
                <pic:pic>
                  <pic:nvPicPr>
                    <pic:cNvPr descr="uml/render/02-sequence-uc5.png" id="53" name="Picture"/>
                    <pic:cNvPicPr>
                      <a:picLocks noChangeArrowheads="1" noChangeAspect="1"/>
                    </pic:cNvPicPr>
                  </pic:nvPicPr>
                  <pic:blipFill>
                    <a:blip r:embed="rId51"/>
                    <a:stretch>
                      <a:fillRect/>
                    </a:stretch>
                  </pic:blipFill>
                  <pic:spPr bwMode="auto">
                    <a:xfrm>
                      <a:off x="0" y="0"/>
                      <a:ext cx="5334000" cy="2541305"/>
                    </a:xfrm>
                    <a:prstGeom prst="rect">
                      <a:avLst/>
                    </a:prstGeom>
                    <a:noFill/>
                    <a:ln w="9525">
                      <a:noFill/>
                      <a:headEnd/>
                      <a:tailEnd/>
                    </a:ln>
                  </pic:spPr>
                </pic:pic>
              </a:graphicData>
            </a:graphic>
          </wp:inline>
        </w:drawing>
      </w:r>
    </w:p>
    <w:p>
      <w:pPr>
        <w:pStyle w:val="BodyText"/>
      </w:pPr>
      <w:r>
        <w:rPr>
          <w:i/>
          <w:iCs/>
        </w:rPr>
        <w:t xml:space="preserve">Slika 2: Sequence dijagram UC5 — async OCR upload + sync submit</w:t>
      </w:r>
    </w:p>
    <w:p>
      <w:pPr>
        <w:pStyle w:val="BodyText"/>
      </w:pPr>
      <w:r>
        <w:drawing>
          <wp:inline>
            <wp:extent cx="5334000" cy="3388658"/>
            <wp:effectExtent b="0" l="0" r="0" t="0"/>
            <wp:docPr descr="Slika 3: Sequence dijagram UC8 — eDnevnik verifikacija (3 grane)" title="" id="55" name="Picture"/>
            <a:graphic>
              <a:graphicData uri="http://schemas.openxmlformats.org/drawingml/2006/picture">
                <pic:pic>
                  <pic:nvPicPr>
                    <pic:cNvPr descr="uml/render/03-sequence-uc8.png" id="56" name="Picture"/>
                    <pic:cNvPicPr>
                      <a:picLocks noChangeArrowheads="1" noChangeAspect="1"/>
                    </pic:cNvPicPr>
                  </pic:nvPicPr>
                  <pic:blipFill>
                    <a:blip r:embed="rId54"/>
                    <a:stretch>
                      <a:fillRect/>
                    </a:stretch>
                  </pic:blipFill>
                  <pic:spPr bwMode="auto">
                    <a:xfrm>
                      <a:off x="0" y="0"/>
                      <a:ext cx="5334000" cy="3388658"/>
                    </a:xfrm>
                    <a:prstGeom prst="rect">
                      <a:avLst/>
                    </a:prstGeom>
                    <a:noFill/>
                    <a:ln w="9525">
                      <a:noFill/>
                      <a:headEnd/>
                      <a:tailEnd/>
                    </a:ln>
                  </pic:spPr>
                </pic:pic>
              </a:graphicData>
            </a:graphic>
          </wp:inline>
        </w:drawing>
      </w:r>
    </w:p>
    <w:p>
      <w:pPr>
        <w:pStyle w:val="BodyText"/>
      </w:pPr>
      <w:r>
        <w:rPr>
          <w:i/>
          <w:iCs/>
        </w:rPr>
        <w:t xml:space="preserve">Slika 3: Sequence dijagram UC8 — eDnevnik verifikacija (3 grane)</w:t>
      </w:r>
    </w:p>
    <w:p>
      <w:pPr>
        <w:pStyle w:val="BodyText"/>
      </w:pPr>
      <w:r>
        <w:drawing>
          <wp:inline>
            <wp:extent cx="5334000" cy="2644248"/>
            <wp:effectExtent b="0" l="0" r="0" t="0"/>
            <wp:docPr descr="Slika 4: Component dijagram — slojevita arhitektura sa adapter pattern" title="" id="58" name="Picture"/>
            <a:graphic>
              <a:graphicData uri="http://schemas.openxmlformats.org/drawingml/2006/picture">
                <pic:pic>
                  <pic:nvPicPr>
                    <pic:cNvPr descr="uml/render/04-component-dijagram.png" id="59" name="Picture"/>
                    <pic:cNvPicPr>
                      <a:picLocks noChangeArrowheads="1" noChangeAspect="1"/>
                    </pic:cNvPicPr>
                  </pic:nvPicPr>
                  <pic:blipFill>
                    <a:blip r:embed="rId57"/>
                    <a:stretch>
                      <a:fillRect/>
                    </a:stretch>
                  </pic:blipFill>
                  <pic:spPr bwMode="auto">
                    <a:xfrm>
                      <a:off x="0" y="0"/>
                      <a:ext cx="5334000" cy="2644248"/>
                    </a:xfrm>
                    <a:prstGeom prst="rect">
                      <a:avLst/>
                    </a:prstGeom>
                    <a:noFill/>
                    <a:ln w="9525">
                      <a:noFill/>
                      <a:headEnd/>
                      <a:tailEnd/>
                    </a:ln>
                  </pic:spPr>
                </pic:pic>
              </a:graphicData>
            </a:graphic>
          </wp:inline>
        </w:drawing>
      </w:r>
    </w:p>
    <w:p>
      <w:pPr>
        <w:pStyle w:val="BodyText"/>
      </w:pPr>
      <w:r>
        <w:rPr>
          <w:i/>
          <w:iCs/>
        </w:rPr>
        <w:t xml:space="preserve">Slika 4: Component dijagram — slojevita arhitektura sa adapter pattern</w:t>
      </w:r>
    </w:p>
    <w:p>
      <w:pPr>
        <w:pStyle w:val="BodyText"/>
      </w:pPr>
      <w:r>
        <w:drawing>
          <wp:inline>
            <wp:extent cx="5334000" cy="2511536"/>
            <wp:effectExtent b="0" l="0" r="0" t="0"/>
            <wp:docPr descr="Slika 5: Package dijagram — Laravel struktura sa split route-ovima" title="" id="61" name="Picture"/>
            <a:graphic>
              <a:graphicData uri="http://schemas.openxmlformats.org/drawingml/2006/picture">
                <pic:pic>
                  <pic:nvPicPr>
                    <pic:cNvPr descr="uml/render/05-package-dijagram.png" id="62" name="Picture"/>
                    <pic:cNvPicPr>
                      <a:picLocks noChangeArrowheads="1" noChangeAspect="1"/>
                    </pic:cNvPicPr>
                  </pic:nvPicPr>
                  <pic:blipFill>
                    <a:blip r:embed="rId60"/>
                    <a:stretch>
                      <a:fillRect/>
                    </a:stretch>
                  </pic:blipFill>
                  <pic:spPr bwMode="auto">
                    <a:xfrm>
                      <a:off x="0" y="0"/>
                      <a:ext cx="5334000" cy="2511536"/>
                    </a:xfrm>
                    <a:prstGeom prst="rect">
                      <a:avLst/>
                    </a:prstGeom>
                    <a:noFill/>
                    <a:ln w="9525">
                      <a:noFill/>
                      <a:headEnd/>
                      <a:tailEnd/>
                    </a:ln>
                  </pic:spPr>
                </pic:pic>
              </a:graphicData>
            </a:graphic>
          </wp:inline>
        </w:drawing>
      </w:r>
    </w:p>
    <w:p>
      <w:pPr>
        <w:pStyle w:val="BodyText"/>
      </w:pPr>
      <w:r>
        <w:rPr>
          <w:i/>
          <w:iCs/>
        </w:rPr>
        <w:t xml:space="preserve">Slika 5: Package dijagram — Laravel struktura sa split route-ovima</w:t>
      </w:r>
    </w:p>
    <w:p>
      <w:pPr>
        <w:pStyle w:val="BodyText"/>
      </w:pPr>
      <w:r>
        <w:drawing>
          <wp:inline>
            <wp:extent cx="5334000" cy="978367"/>
            <wp:effectExtent b="0" l="0" r="0" t="0"/>
            <wp:docPr descr="Slika 6: Deployment dijagram — dev (lokalno SQLite + Fake adapteri) vs prod (Laravel Cloud)" title="" id="64" name="Picture"/>
            <a:graphic>
              <a:graphicData uri="http://schemas.openxmlformats.org/drawingml/2006/picture">
                <pic:pic>
                  <pic:nvPicPr>
                    <pic:cNvPr descr="uml/render/06-deployment-dijagram.png" id="65" name="Picture"/>
                    <pic:cNvPicPr>
                      <a:picLocks noChangeArrowheads="1" noChangeAspect="1"/>
                    </pic:cNvPicPr>
                  </pic:nvPicPr>
                  <pic:blipFill>
                    <a:blip r:embed="rId63"/>
                    <a:stretch>
                      <a:fillRect/>
                    </a:stretch>
                  </pic:blipFill>
                  <pic:spPr bwMode="auto">
                    <a:xfrm>
                      <a:off x="0" y="0"/>
                      <a:ext cx="5334000" cy="978367"/>
                    </a:xfrm>
                    <a:prstGeom prst="rect">
                      <a:avLst/>
                    </a:prstGeom>
                    <a:noFill/>
                    <a:ln w="9525">
                      <a:noFill/>
                      <a:headEnd/>
                      <a:tailEnd/>
                    </a:ln>
                  </pic:spPr>
                </pic:pic>
              </a:graphicData>
            </a:graphic>
          </wp:inline>
        </w:drawing>
      </w:r>
    </w:p>
    <w:p>
      <w:pPr>
        <w:pStyle w:val="BodyText"/>
      </w:pPr>
      <w:r>
        <w:rPr>
          <w:i/>
          <w:iCs/>
        </w:rPr>
        <w:t xml:space="preserve">Slika 6: Deployment dijagram — dev (lokalno SQLite + Fake adapteri) vs prod (Laravel Cloud)</w:t>
      </w:r>
    </w:p>
    <w:bookmarkEnd w:id="66"/>
    <w:bookmarkStart w:id="67" w:name="Xd22373a11675b22eb7f40d9cc23a2b64c852203"/>
    <w:p>
      <w:pPr>
        <w:pStyle w:val="Heading3"/>
      </w:pPr>
      <w:r>
        <w:rPr>
          <w:rStyle w:val="SectionNumber"/>
        </w:rPr>
        <w:t xml:space="preserve">5.1.9</w:t>
      </w:r>
      <w:r>
        <w:tab/>
      </w:r>
      <w:r>
        <w:t xml:space="preserve">Diff naspram originalnog Projektni_dizajn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Tema</w:t>
            </w:r>
          </w:p>
        </w:tc>
        <w:tc>
          <w:tcPr/>
          <w:p>
            <w:pPr>
              <w:pStyle w:val="Compact"/>
            </w:pPr>
            <w:r>
              <w:t xml:space="preserve">Originalno</w:t>
            </w:r>
          </w:p>
        </w:tc>
        <w:tc>
          <w:tcPr/>
          <w:p>
            <w:pPr>
              <w:pStyle w:val="Compact"/>
            </w:pPr>
            <w:r>
              <w:t xml:space="preserve">Implementirano</w:t>
            </w:r>
          </w:p>
        </w:tc>
        <w:tc>
          <w:tcPr/>
          <w:p>
            <w:pPr>
              <w:pStyle w:val="Compact"/>
            </w:pPr>
            <w:r>
              <w:t xml:space="preserve">Razlog</w:t>
            </w:r>
          </w:p>
        </w:tc>
      </w:tr>
      <w:tr>
        <w:tc>
          <w:tcPr/>
          <w:p>
            <w:pPr>
              <w:pStyle w:val="Compact"/>
            </w:pPr>
            <w:r>
              <w:t xml:space="preserve">Auth</w:t>
            </w:r>
          </w:p>
        </w:tc>
        <w:tc>
          <w:tcPr/>
          <w:p>
            <w:pPr>
              <w:pStyle w:val="Compact"/>
            </w:pPr>
            <w:r>
              <w:t xml:space="preserve">Sanctum</w:t>
            </w:r>
          </w:p>
        </w:tc>
        <w:tc>
          <w:tcPr/>
          <w:p>
            <w:pPr>
              <w:pStyle w:val="Compact"/>
            </w:pPr>
            <w:r>
              <w:t xml:space="preserve">Fortify</w:t>
            </w:r>
          </w:p>
        </w:tc>
        <w:tc>
          <w:tcPr/>
          <w:p>
            <w:pPr>
              <w:pStyle w:val="Compact"/>
            </w:pPr>
            <w:r>
              <w:t xml:space="preserve">Sanctum je za API token-e (mobile, third-party); ne treba za istog porijekla Inertia SPA</w:t>
            </w:r>
          </w:p>
        </w:tc>
      </w:tr>
      <w:tr>
        <w:tc>
          <w:tcPr/>
          <w:p>
            <w:pPr>
              <w:pStyle w:val="Compact"/>
            </w:pPr>
            <w:r>
              <w:t xml:space="preserve">DB dev</w:t>
            </w:r>
          </w:p>
        </w:tc>
        <w:tc>
          <w:tcPr/>
          <w:p>
            <w:pPr>
              <w:pStyle w:val="Compact"/>
            </w:pPr>
            <w:r>
              <w:t xml:space="preserve">PostgreSQL</w:t>
            </w:r>
          </w:p>
        </w:tc>
        <w:tc>
          <w:tcPr/>
          <w:p>
            <w:pPr>
              <w:pStyle w:val="Compact"/>
            </w:pPr>
            <w:r>
              <w:t xml:space="preserve">SQLite</w:t>
            </w:r>
          </w:p>
        </w:tc>
        <w:tc>
          <w:tcPr/>
          <w:p>
            <w:pPr>
              <w:pStyle w:val="Compact"/>
            </w:pPr>
            <w:r>
              <w:t xml:space="preserve">Jednostavnije za ocjenjivača, schema agnostično piše</w:t>
            </w:r>
          </w:p>
        </w:tc>
      </w:tr>
      <w:tr>
        <w:tc>
          <w:tcPr/>
          <w:p>
            <w:pPr>
              <w:pStyle w:val="Compact"/>
            </w:pPr>
            <w:r>
              <w:t xml:space="preserve">React verzija</w:t>
            </w:r>
          </w:p>
        </w:tc>
        <w:tc>
          <w:tcPr/>
          <w:p>
            <w:pPr>
              <w:pStyle w:val="Compact"/>
            </w:pPr>
            <w:r>
              <w:t xml:space="preserve">18</w:t>
            </w:r>
          </w:p>
        </w:tc>
        <w:tc>
          <w:tcPr/>
          <w:p>
            <w:pPr>
              <w:pStyle w:val="Compact"/>
            </w:pPr>
            <w:r>
              <w:t xml:space="preserve">19</w:t>
            </w:r>
          </w:p>
        </w:tc>
        <w:tc>
          <w:tcPr/>
          <w:p>
            <w:pPr>
              <w:pStyle w:val="Compact"/>
            </w:pPr>
            <w:r>
              <w:t xml:space="preserve">19 je stabilno; Inertia 3 zahtjeva 18+, ali 19 daje server components heads-up</w:t>
            </w:r>
          </w:p>
        </w:tc>
      </w:tr>
      <w:tr>
        <w:tc>
          <w:tcPr/>
          <w:p>
            <w:pPr>
              <w:pStyle w:val="Compact"/>
            </w:pPr>
            <w:r>
              <w:t xml:space="preserve">Repository pattern</w:t>
            </w:r>
          </w:p>
        </w:tc>
        <w:tc>
          <w:tcPr/>
          <w:p>
            <w:pPr>
              <w:pStyle w:val="Compact"/>
            </w:pPr>
            <w:r>
              <w:t xml:space="preserve">Predložen</w:t>
            </w:r>
          </w:p>
        </w:tc>
        <w:tc>
          <w:tcPr/>
          <w:p>
            <w:pPr>
              <w:pStyle w:val="Compact"/>
            </w:pPr>
            <w:r>
              <w:t xml:space="preserve">Odbijen</w:t>
            </w:r>
          </w:p>
        </w:tc>
        <w:tc>
          <w:tcPr/>
          <w:p>
            <w:pPr>
              <w:pStyle w:val="Compact"/>
            </w:pPr>
            <w:r>
              <w:t xml:space="preserve">Eloquent već enkapsulira (meta-plan §9: YAGNI)</w:t>
            </w:r>
          </w:p>
        </w:tc>
      </w:tr>
      <w:tr>
        <w:tc>
          <w:tcPr/>
          <w:p>
            <w:pPr>
              <w:pStyle w:val="Compact"/>
            </w:pPr>
            <w:r>
              <w:t xml:space="preserve">Multi-language UI</w:t>
            </w:r>
          </w:p>
        </w:tc>
        <w:tc>
          <w:tcPr/>
          <w:p>
            <w:pPr>
              <w:pStyle w:val="Compact"/>
            </w:pPr>
            <w:r>
              <w:t xml:space="preserve">Predloženo</w:t>
            </w:r>
          </w:p>
        </w:tc>
        <w:tc>
          <w:tcPr/>
          <w:p>
            <w:pPr>
              <w:pStyle w:val="Compact"/>
            </w:pPr>
            <w:r>
              <w:t xml:space="preserve">Samo</w:t>
            </w:r>
            <w:r>
              <w:t xml:space="preserve"> </w:t>
            </w:r>
            <w:r>
              <w:rPr>
                <w:rStyle w:val="VerbatimChar"/>
              </w:rPr>
              <w:t xml:space="preserve">me</w:t>
            </w:r>
          </w:p>
        </w:tc>
        <w:tc>
          <w:tcPr/>
          <w:p>
            <w:pPr>
              <w:pStyle w:val="Compact"/>
            </w:pPr>
            <w:r>
              <w:t xml:space="preserve">Spec eksplicitno (van scope-a)</w:t>
            </w:r>
          </w:p>
        </w:tc>
      </w:tr>
      <w:tr>
        <w:tc>
          <w:tcPr/>
          <w:p>
            <w:pPr>
              <w:pStyle w:val="Compact"/>
            </w:pPr>
            <w:r>
              <w:t xml:space="preserve">Email driver dev</w:t>
            </w:r>
          </w:p>
        </w:tc>
        <w:tc>
          <w:tcPr/>
          <w:p>
            <w:pPr>
              <w:pStyle w:val="Compact"/>
            </w:pPr>
            <w:r>
              <w:t xml:space="preserve">smtp</w:t>
            </w:r>
          </w:p>
        </w:tc>
        <w:tc>
          <w:tcPr/>
          <w:p>
            <w:pPr>
              <w:pStyle w:val="Compact"/>
            </w:pPr>
            <w:r>
              <w:t xml:space="preserve">log</w:t>
            </w:r>
          </w:p>
        </w:tc>
        <w:tc>
          <w:tcPr/>
          <w:p>
            <w:pPr>
              <w:pStyle w:val="Compact"/>
            </w:pPr>
            <w:r>
              <w:t xml:space="preserve">Jednostavnije, sve u</w:t>
            </w:r>
            <w:r>
              <w:t xml:space="preserve"> </w:t>
            </w:r>
            <w:r>
              <w:rPr>
                <w:rStyle w:val="VerbatimChar"/>
              </w:rPr>
              <w:t xml:space="preserve">storage/logs/laravel.log</w:t>
            </w:r>
          </w:p>
        </w:tc>
      </w:tr>
      <w:tr>
        <w:tc>
          <w:tcPr/>
          <w:p>
            <w:pPr>
              <w:pStyle w:val="Compact"/>
            </w:pPr>
            <w:r>
              <w:t xml:space="preserve">Custom error catalog</w:t>
            </w:r>
          </w:p>
        </w:tc>
        <w:tc>
          <w:tcPr/>
          <w:p>
            <w:pPr>
              <w:pStyle w:val="Compact"/>
            </w:pPr>
            <w:r>
              <w:t xml:space="preserve">Predložen</w:t>
            </w:r>
          </w:p>
        </w:tc>
        <w:tc>
          <w:tcPr/>
          <w:p>
            <w:pPr>
              <w:pStyle w:val="Compact"/>
            </w:pPr>
            <w:r>
              <w:t xml:space="preserve">Odbijen</w:t>
            </w:r>
          </w:p>
        </w:tc>
        <w:tc>
          <w:tcPr/>
          <w:p>
            <w:pPr>
              <w:pStyle w:val="Compact"/>
            </w:pPr>
            <w:r>
              <w:t xml:space="preserve">Laravel default + Form Request validation poruke su dovoljne</w:t>
            </w:r>
          </w:p>
        </w:tc>
      </w:tr>
    </w:tbl>
    <w:bookmarkEnd w:id="67"/>
    <w:bookmarkStart w:id="71" w:name="reference-1"/>
    <w:p>
      <w:pPr>
        <w:pStyle w:val="Heading3"/>
      </w:pPr>
      <w:r>
        <w:rPr>
          <w:rStyle w:val="SectionNumber"/>
        </w:rPr>
        <w:t xml:space="preserve">5.1.10</w:t>
      </w:r>
      <w:r>
        <w:tab/>
      </w:r>
      <w:r>
        <w:t xml:space="preserve">Reference</w:t>
      </w:r>
    </w:p>
    <w:p>
      <w:pPr>
        <w:pStyle w:val="Compact"/>
        <w:numPr>
          <w:ilvl w:val="0"/>
          <w:numId w:val="1013"/>
        </w:numPr>
      </w:pPr>
      <w:hyperlink r:id="rId68">
        <w:r>
          <w:rPr>
            <w:rStyle w:val="Hyperlink"/>
          </w:rPr>
          <w:t xml:space="preserve">Projektni dizajn v1.2 (original)</w:t>
        </w:r>
      </w:hyperlink>
    </w:p>
    <w:p>
      <w:pPr>
        <w:pStyle w:val="Compact"/>
        <w:numPr>
          <w:ilvl w:val="0"/>
          <w:numId w:val="1013"/>
        </w:numPr>
      </w:pPr>
      <w:hyperlink r:id="rId25">
        <w:r>
          <w:rPr>
            <w:rStyle w:val="Hyperlink"/>
          </w:rPr>
          <w:t xml:space="preserve">Glavni spec §8–§13</w:t>
        </w:r>
      </w:hyperlink>
    </w:p>
    <w:p>
      <w:pPr>
        <w:pStyle w:val="Compact"/>
        <w:numPr>
          <w:ilvl w:val="0"/>
          <w:numId w:val="1013"/>
        </w:numPr>
      </w:pPr>
      <w:hyperlink r:id="rId47">
        <w:r>
          <w:rPr>
            <w:rStyle w:val="Hyperlink"/>
          </w:rPr>
          <w:t xml:space="preserve">Sva UML dokumentacija</w:t>
        </w:r>
      </w:hyperlink>
    </w:p>
    <w:p>
      <w:pPr>
        <w:pStyle w:val="Compact"/>
        <w:numPr>
          <w:ilvl w:val="0"/>
          <w:numId w:val="1013"/>
        </w:numPr>
      </w:pPr>
      <w:hyperlink r:id="rId69">
        <w:r>
          <w:rPr>
            <w:rStyle w:val="Hyperlink"/>
          </w:rPr>
          <w:t xml:space="preserve">Deployment uputstva</w:t>
        </w:r>
      </w:hyperlink>
    </w:p>
    <w:p>
      <w:pPr>
        <w:pStyle w:val="Compact"/>
        <w:numPr>
          <w:ilvl w:val="0"/>
          <w:numId w:val="1013"/>
        </w:numPr>
      </w:pPr>
      <w:hyperlink r:id="rId70">
        <w:r>
          <w:rPr>
            <w:rStyle w:val="Hyperlink"/>
          </w:rPr>
          <w:t xml:space="preserve">Sljedeće poglavlje: Implementacija i demonstracija</w:t>
        </w:r>
      </w:hyperlink>
    </w:p>
    <w:p>
      <w:pPr>
        <w:pStyle w:val="FirstParagraph"/>
      </w:pPr>
      <w:r>
        <w:t xml:space="preserve">\newpage</w:t>
      </w:r>
    </w:p>
    <w:bookmarkEnd w:id="71"/>
    <w:bookmarkEnd w:id="72"/>
    <w:bookmarkEnd w:id="73"/>
    <w:bookmarkStart w:id="120" w:name="implementacija-i-demonstracija"/>
    <w:p>
      <w:pPr>
        <w:pStyle w:val="Heading1"/>
      </w:pPr>
      <w:r>
        <w:rPr>
          <w:rStyle w:val="SectionNumber"/>
        </w:rPr>
        <w:t xml:space="preserve">6</w:t>
      </w:r>
      <w:r>
        <w:tab/>
      </w:r>
      <w:r>
        <w:t xml:space="preserve">Implementacija i demonstracija</w:t>
      </w:r>
    </w:p>
    <w:bookmarkStart w:id="119" w:name="X4af8bddf2fc4cad91e41434c536872434375ce3"/>
    <w:p>
      <w:pPr>
        <w:pStyle w:val="Heading2"/>
      </w:pPr>
      <w:r>
        <w:rPr>
          <w:rStyle w:val="SectionNumber"/>
        </w:rPr>
        <w:t xml:space="preserve">6.1</w:t>
      </w:r>
      <w:r>
        <w:tab/>
      </w:r>
      <w:r>
        <w:t xml:space="preserve">Implementacija i demonstracija (izvještavanje 3)</w:t>
      </w:r>
    </w:p>
    <w:bookmarkStart w:id="75" w:name="Xe045bcdc213da66cba9e297a60eaf45a9a04d34"/>
    <w:p>
      <w:pPr>
        <w:pStyle w:val="Heading3"/>
      </w:pPr>
      <w:r>
        <w:rPr>
          <w:rStyle w:val="SectionNumber"/>
        </w:rPr>
        <w:t xml:space="preserve">6.1.1</w:t>
      </w:r>
      <w:r>
        <w:tab/>
      </w:r>
      <w:r>
        <w:t xml:space="preserve">1. Implementacijski pipeline — pregled</w:t>
      </w:r>
    </w:p>
    <w:p>
      <w:pPr>
        <w:pStyle w:val="FirstParagraph"/>
      </w:pPr>
      <w:r>
        <w:t xml:space="preserve">Implementacija je organizovana kroz</w:t>
      </w:r>
      <w:r>
        <w:t xml:space="preserve"> </w:t>
      </w:r>
      <w:r>
        <w:rPr>
          <w:b/>
          <w:bCs/>
        </w:rPr>
        <w:t xml:space="preserve">paralelni plan sa 14 track-ova kroz 4 phase grupe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Track-ovi</w:t>
            </w:r>
          </w:p>
        </w:tc>
        <w:tc>
          <w:tcPr/>
          <w:p>
            <w:pPr>
              <w:pStyle w:val="Compact"/>
            </w:pPr>
            <w:r>
              <w:t xml:space="preserve">Status</w:t>
            </w:r>
          </w:p>
        </w:tc>
        <w:tc>
          <w:tcPr/>
          <w:p>
            <w:pPr>
              <w:pStyle w:val="Compact"/>
            </w:pPr>
            <w:r>
              <w:t xml:space="preserve">Tag</w:t>
            </w:r>
          </w:p>
        </w:tc>
      </w:tr>
      <w:tr>
        <w:tc>
          <w:tcPr/>
          <w:p>
            <w:pPr>
              <w:pStyle w:val="Compact"/>
            </w:pPr>
            <w:r>
              <w:t xml:space="preserve">0 (sekvencijalno)</w:t>
            </w:r>
          </w:p>
        </w:tc>
        <w:tc>
          <w:tcPr/>
          <w:p>
            <w:pPr>
              <w:pStyle w:val="Compact"/>
            </w:pPr>
            <w:r>
              <w:t xml:space="preserve">F1 Setup, F2 Migracije+modeli</w:t>
            </w:r>
          </w:p>
        </w:tc>
        <w:tc>
          <w:tcPr/>
          <w:p>
            <w:pPr>
              <w:pStyle w:val="Compact"/>
            </w:pPr>
            <w:r>
              <w:t xml:space="preserve">✅ Završeno</w:t>
            </w:r>
          </w:p>
        </w:tc>
        <w:tc>
          <w:tcPr/>
          <w:p>
            <w:pPr>
              <w:pStyle w:val="Compact"/>
            </w:pPr>
            <w:r>
              <w:t xml:space="preserve">(no tag)</w:t>
            </w:r>
          </w:p>
        </w:tc>
      </w:tr>
      <w:tr>
        <w:tc>
          <w:tcPr/>
          <w:p>
            <w:pPr>
              <w:pStyle w:val="Compact"/>
            </w:pPr>
            <w:r>
              <w:t xml:space="preserve">1 (paralelno)</w:t>
            </w:r>
          </w:p>
        </w:tc>
        <w:tc>
          <w:tcPr/>
          <w:p>
            <w:pPr>
              <w:pStyle w:val="Compact"/>
            </w:pPr>
            <w:r>
              <w:t xml:space="preserve">T1.1 Auth+UI shell, T1.2 Sportovi+raspored, T1.3 Cross-cutting infra</w:t>
            </w:r>
          </w:p>
        </w:tc>
        <w:tc>
          <w:tcPr/>
          <w:p>
            <w:pPr>
              <w:pStyle w:val="Compact"/>
            </w:pPr>
            <w:r>
              <w:t xml:space="preserve">✅ Završeno</w:t>
            </w:r>
          </w:p>
        </w:tc>
        <w:tc>
          <w:tcPr/>
          <w:p>
            <w:pPr>
              <w:pStyle w:val="Compact"/>
            </w:pPr>
            <w:r>
              <w:t xml:space="preserve">(no tag)</w:t>
            </w:r>
          </w:p>
        </w:tc>
      </w:tr>
      <w:tr>
        <w:tc>
          <w:tcPr/>
          <w:p>
            <w:pPr>
              <w:pStyle w:val="Compact"/>
            </w:pPr>
            <w:r>
              <w:t xml:space="preserve">2 (paralelno)</w:t>
            </w:r>
          </w:p>
        </w:tc>
        <w:tc>
          <w:tcPr/>
          <w:p>
            <w:pPr>
              <w:pStyle w:val="Compact"/>
            </w:pPr>
            <w:r>
              <w:t xml:space="preserve">T2.1a UC5 Form, T2.1b UC5 OCR, T2.1c UC5 Submit, T2.2 UC8 eDnevnik, T2.3 UC10 Rezultati, T2.4 UC3 Profil, T2.5 UC4 Raspored</w:t>
            </w:r>
          </w:p>
        </w:tc>
        <w:tc>
          <w:tcPr/>
          <w:p>
            <w:pPr>
              <w:pStyle w:val="Compact"/>
            </w:pPr>
            <w:r>
              <w:t xml:space="preserve">✅ Završeno</w:t>
            </w:r>
          </w:p>
        </w:tc>
        <w:tc>
          <w:tcPr/>
          <w:p>
            <w:pPr>
              <w:pStyle w:val="Compact"/>
            </w:pPr>
            <w:r>
              <w:t xml:space="preserve">(no tag)</w:t>
            </w:r>
          </w:p>
        </w:tc>
      </w:tr>
      <w:tr>
        <w:tc>
          <w:tcPr/>
          <w:p>
            <w:pPr>
              <w:pStyle w:val="Compact"/>
            </w:pPr>
            <w:r>
              <w:t xml:space="preserve">3 (sekvencijalno)</w:t>
            </w:r>
          </w:p>
        </w:tc>
        <w:tc>
          <w:tcPr/>
          <w:p>
            <w:pPr>
              <w:pStyle w:val="Compact"/>
            </w:pPr>
            <w:r>
              <w:t xml:space="preserve">T3.1 Audit log dashboard, T3.2 Smoke + e2e</w:t>
            </w:r>
          </w:p>
        </w:tc>
        <w:tc>
          <w:tcPr/>
          <w:p>
            <w:pPr>
              <w:pStyle w:val="Compact"/>
            </w:pPr>
            <w:r>
              <w:t xml:space="preserve">✅ Završeno</w:t>
            </w:r>
          </w:p>
        </w:tc>
        <w:tc>
          <w:tcPr/>
          <w:p>
            <w:pPr>
              <w:pStyle w:val="Compact"/>
            </w:pPr>
            <w:r>
              <w:rPr>
                <w:rStyle w:val="VerbatimChar"/>
              </w:rPr>
              <w:t xml:space="preserve">v1.0</w:t>
            </w:r>
          </w:p>
        </w:tc>
      </w:tr>
      <w:tr>
        <w:tc>
          <w:tcPr/>
          <w:p>
            <w:pPr>
              <w:pStyle w:val="Compact"/>
            </w:pPr>
            <w:r>
              <w:t xml:space="preserve">4 (paralelno + sekvencijalno)</w:t>
            </w:r>
          </w:p>
        </w:tc>
        <w:tc>
          <w:tcPr/>
          <w:p>
            <w:pPr>
              <w:pStyle w:val="Compact"/>
            </w:pPr>
            <w:r>
              <w:t xml:space="preserve">T4.1 UML, T4.2 V&amp;V+deployment, T4.3 (ovaj)</w:t>
            </w:r>
          </w:p>
        </w:tc>
        <w:tc>
          <w:tcPr/>
          <w:p>
            <w:pPr>
              <w:pStyle w:val="Compact"/>
            </w:pPr>
            <w:r>
              <w:t xml:space="preserve">🚧 U toku</w:t>
            </w:r>
          </w:p>
        </w:tc>
        <w:tc>
          <w:tcPr/>
          <w:p>
            <w:pPr>
              <w:pStyle w:val="Compact"/>
            </w:pPr>
            <w:r>
              <w:rPr>
                <w:rStyle w:val="VerbatimChar"/>
              </w:rPr>
              <w:t xml:space="preserve">v1.1</w:t>
            </w:r>
            <w:r>
              <w:t xml:space="preserve"> </w:t>
            </w:r>
            <w:r>
              <w:t xml:space="preserve">(planiran)</w:t>
            </w:r>
          </w:p>
        </w:tc>
      </w:tr>
    </w:tbl>
    <w:p>
      <w:pPr>
        <w:pStyle w:val="BodyText"/>
      </w:pPr>
      <w:r>
        <w:rPr>
          <w:b/>
          <w:bCs/>
        </w:rPr>
        <w:t xml:space="preserve">Metaplan:</w:t>
      </w:r>
      <w:r>
        <w:t xml:space="preserve"> </w:t>
      </w:r>
      <w:hyperlink r:id="rId74">
        <w:r>
          <w:rPr>
            <w:rStyle w:val="VerbatimChar"/>
          </w:rPr>
          <w:t xml:space="preserve">specs/000-paralelni-plan.md</w:t>
        </w:r>
      </w:hyperlink>
      <w:r>
        <w:t xml:space="preserve">.</w:t>
      </w:r>
    </w:p>
    <w:bookmarkEnd w:id="75"/>
    <w:bookmarkStart w:id="76" w:name="X9deac26bf39fb6e2f54f783d699342437fe7c5f"/>
    <w:p>
      <w:pPr>
        <w:pStyle w:val="Heading3"/>
      </w:pPr>
      <w:r>
        <w:rPr>
          <w:rStyle w:val="SectionNumber"/>
        </w:rPr>
        <w:t xml:space="preserve">6.1.2</w:t>
      </w:r>
      <w:r>
        <w:tab/>
      </w:r>
      <w:r>
        <w:t xml:space="preserve">2. Faktički status implementiranih UC-ova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UC</w:t>
            </w:r>
          </w:p>
        </w:tc>
        <w:tc>
          <w:tcPr/>
          <w:p>
            <w:pPr>
              <w:pStyle w:val="Compact"/>
            </w:pPr>
            <w:r>
              <w:t xml:space="preserve">Naziv</w:t>
            </w:r>
          </w:p>
        </w:tc>
        <w:tc>
          <w:tcPr/>
          <w:p>
            <w:pPr>
              <w:pStyle w:val="Compact"/>
            </w:pPr>
            <w:r>
              <w:t xml:space="preserve">Track</w:t>
            </w:r>
          </w:p>
        </w:tc>
        <w:tc>
          <w:tcPr/>
          <w:p>
            <w:pPr>
              <w:pStyle w:val="Compact"/>
            </w:pPr>
            <w:r>
              <w:t xml:space="preserve">Pest testovi</w:t>
            </w:r>
          </w:p>
        </w:tc>
      </w:tr>
      <w:tr>
        <w:tc>
          <w:tcPr/>
          <w:p>
            <w:pPr>
              <w:pStyle w:val="Compact"/>
            </w:pPr>
            <w:r>
              <w:t xml:space="preserve">UC1</w:t>
            </w:r>
          </w:p>
        </w:tc>
        <w:tc>
          <w:tcPr/>
          <w:p>
            <w:pPr>
              <w:pStyle w:val="Compact"/>
            </w:pPr>
            <w:r>
              <w:t xml:space="preserve">Registracija</w:t>
            </w:r>
          </w:p>
        </w:tc>
        <w:tc>
          <w:tcPr/>
          <w:p>
            <w:pPr>
              <w:pStyle w:val="Compact"/>
            </w:pPr>
            <w:r>
              <w:t xml:space="preserve">T1.1</w:t>
            </w:r>
          </w:p>
        </w:tc>
        <w:tc>
          <w:tcPr/>
          <w:p>
            <w:pPr>
              <w:pStyle w:val="Compact"/>
            </w:pPr>
            <w:r>
              <w:rPr>
                <w:rStyle w:val="VerbatimChar"/>
              </w:rPr>
              <w:t xml:space="preserve">tests/Feature/Auth/RegistrationTest.php</w:t>
            </w:r>
            <w:r>
              <w:t xml:space="preserve">,</w:t>
            </w:r>
            <w:r>
              <w:t xml:space="preserve"> </w:t>
            </w:r>
            <w:r>
              <w:rPr>
                <w:rStyle w:val="VerbatimChar"/>
              </w:rPr>
              <w:t xml:space="preserve">RoleRegistrationTest.php</w:t>
            </w:r>
          </w:p>
        </w:tc>
      </w:tr>
      <w:tr>
        <w:tc>
          <w:tcPr/>
          <w:p>
            <w:pPr>
              <w:pStyle w:val="Compact"/>
            </w:pPr>
            <w:r>
              <w:t xml:space="preserve">UC2</w:t>
            </w:r>
          </w:p>
        </w:tc>
        <w:tc>
          <w:tcPr/>
          <w:p>
            <w:pPr>
              <w:pStyle w:val="Compact"/>
            </w:pPr>
            <w:r>
              <w:t xml:space="preserve">Login</w:t>
            </w:r>
          </w:p>
        </w:tc>
        <w:tc>
          <w:tcPr/>
          <w:p>
            <w:pPr>
              <w:pStyle w:val="Compact"/>
            </w:pPr>
            <w:r>
              <w:t xml:space="preserve">T1.1</w:t>
            </w:r>
          </w:p>
        </w:tc>
        <w:tc>
          <w:tcPr/>
          <w:p>
            <w:pPr>
              <w:pStyle w:val="Compact"/>
            </w:pPr>
            <w:r>
              <w:rPr>
                <w:rStyle w:val="VerbatimChar"/>
              </w:rPr>
              <w:t xml:space="preserve">Auth/AuthenticationTest.php</w:t>
            </w:r>
            <w:r>
              <w:t xml:space="preserve">,</w:t>
            </w:r>
            <w:r>
              <w:t xml:space="preserve"> </w:t>
            </w:r>
            <w:r>
              <w:rPr>
                <w:rStyle w:val="VerbatimChar"/>
              </w:rPr>
              <w:t xml:space="preserve">RoleRedirectTest.php</w:t>
            </w:r>
          </w:p>
        </w:tc>
      </w:tr>
      <w:tr>
        <w:tc>
          <w:tcPr/>
          <w:p>
            <w:pPr>
              <w:pStyle w:val="Compact"/>
            </w:pPr>
            <w:r>
              <w:t xml:space="preserve">UC3</w:t>
            </w:r>
          </w:p>
        </w:tc>
        <w:tc>
          <w:tcPr/>
          <w:p>
            <w:pPr>
              <w:pStyle w:val="Compact"/>
            </w:pPr>
            <w:r>
              <w:t xml:space="preserve">Pregled profila/istorije</w:t>
            </w:r>
          </w:p>
        </w:tc>
        <w:tc>
          <w:tcPr/>
          <w:p>
            <w:pPr>
              <w:pStyle w:val="Compact"/>
            </w:pPr>
            <w:r>
              <w:t xml:space="preserve">T2.4</w:t>
            </w:r>
          </w:p>
        </w:tc>
        <w:tc>
          <w:tcPr/>
          <w:p>
            <w:pPr>
              <w:pStyle w:val="Compact"/>
            </w:pPr>
            <w:r>
              <w:rPr>
                <w:rStyle w:val="VerbatimChar"/>
              </w:rPr>
              <w:t xml:space="preserve">Student/ProfileTest.php</w:t>
            </w:r>
            <w:r>
              <w:t xml:space="preserve">,</w:t>
            </w:r>
            <w:r>
              <w:t xml:space="preserve"> </w:t>
            </w:r>
            <w:r>
              <w:rPr>
                <w:rStyle w:val="VerbatimChar"/>
              </w:rPr>
              <w:t xml:space="preserve">PhotoTest.php</w:t>
            </w:r>
          </w:p>
        </w:tc>
      </w:tr>
      <w:tr>
        <w:tc>
          <w:tcPr/>
          <w:p>
            <w:pPr>
              <w:pStyle w:val="Compact"/>
            </w:pPr>
            <w:r>
              <w:t xml:space="preserve">UC4</w:t>
            </w:r>
          </w:p>
        </w:tc>
        <w:tc>
          <w:tcPr/>
          <w:p>
            <w:pPr>
              <w:pStyle w:val="Compact"/>
            </w:pPr>
            <w:r>
              <w:t xml:space="preserve">Public raspored</w:t>
            </w:r>
          </w:p>
        </w:tc>
        <w:tc>
          <w:tcPr/>
          <w:p>
            <w:pPr>
              <w:pStyle w:val="Compact"/>
            </w:pPr>
            <w:r>
              <w:t xml:space="preserve">T2.5</w:t>
            </w:r>
          </w:p>
        </w:tc>
        <w:tc>
          <w:tcPr/>
          <w:p>
            <w:pPr>
              <w:pStyle w:val="Compact"/>
            </w:pPr>
            <w:r>
              <w:rPr>
                <w:rStyle w:val="VerbatimChar"/>
              </w:rPr>
              <w:t xml:space="preserve">ScheduleTest.php</w:t>
            </w:r>
          </w:p>
        </w:tc>
      </w:tr>
      <w:tr>
        <w:tc>
          <w:tcPr/>
          <w:p>
            <w:pPr>
              <w:pStyle w:val="Compact"/>
            </w:pPr>
            <w:r>
              <w:t xml:space="preserve">UC5</w:t>
            </w:r>
          </w:p>
        </w:tc>
        <w:tc>
          <w:tcPr/>
          <w:p>
            <w:pPr>
              <w:pStyle w:val="Compact"/>
            </w:pPr>
            <w:r>
              <w:t xml:space="preserve">Prijava ekipe</w:t>
            </w:r>
          </w:p>
        </w:tc>
        <w:tc>
          <w:tcPr/>
          <w:p>
            <w:pPr>
              <w:pStyle w:val="Compact"/>
            </w:pPr>
            <w:r>
              <w:t xml:space="preserve">T2.1a/b/c</w:t>
            </w:r>
          </w:p>
        </w:tc>
        <w:tc>
          <w:tcPr/>
          <w:p>
            <w:pPr>
              <w:pStyle w:val="Compact"/>
            </w:pPr>
            <w:r>
              <w:rPr>
                <w:rStyle w:val="VerbatimChar"/>
              </w:rPr>
              <w:t xml:space="preserve">Team/TeamCreateTest.php</w:t>
            </w:r>
            <w:r>
              <w:t xml:space="preserve">,</w:t>
            </w:r>
            <w:r>
              <w:t xml:space="preserve"> </w:t>
            </w:r>
            <w:r>
              <w:rPr>
                <w:rStyle w:val="VerbatimChar"/>
              </w:rPr>
              <w:t xml:space="preserve">TeamMemberTest.php</w:t>
            </w:r>
            <w:r>
              <w:t xml:space="preserve">,</w:t>
            </w:r>
            <w:r>
              <w:t xml:space="preserve"> </w:t>
            </w:r>
            <w:r>
              <w:rPr>
                <w:rStyle w:val="VerbatimChar"/>
              </w:rPr>
              <w:t xml:space="preserve">TeamSubmitTest.php</w:t>
            </w:r>
            <w:r>
              <w:t xml:space="preserve">,</w:t>
            </w:r>
            <w:r>
              <w:t xml:space="preserve"> </w:t>
            </w:r>
            <w:r>
              <w:rPr>
                <w:rStyle w:val="VerbatimChar"/>
              </w:rPr>
              <w:t xml:space="preserve">MedicalCertificate/UploadTest.php</w:t>
            </w:r>
            <w:r>
              <w:t xml:space="preserve">,</w:t>
            </w:r>
            <w:r>
              <w:t xml:space="preserve"> </w:t>
            </w:r>
            <w:r>
              <w:rPr>
                <w:rStyle w:val="VerbatimChar"/>
              </w:rPr>
              <w:t xml:space="preserve">Jobs/ValidateMedicalCertificateJobTest.php</w:t>
            </w:r>
          </w:p>
        </w:tc>
      </w:tr>
      <w:tr>
        <w:tc>
          <w:tcPr/>
          <w:p>
            <w:pPr>
              <w:pStyle w:val="Compact"/>
            </w:pPr>
            <w:r>
              <w:t xml:space="preserve">UC6</w:t>
            </w:r>
          </w:p>
        </w:tc>
        <w:tc>
          <w:tcPr/>
          <w:p>
            <w:pPr>
              <w:pStyle w:val="Compact"/>
            </w:pPr>
            <w:r>
              <w:t xml:space="preserve">Korisnici i škole CRUD</w:t>
            </w:r>
          </w:p>
        </w:tc>
        <w:tc>
          <w:tcPr/>
          <w:p>
            <w:pPr>
              <w:pStyle w:val="Compact"/>
            </w:pPr>
            <w:r>
              <w:t xml:space="preserve">T1.1 + admin</w:t>
            </w:r>
          </w:p>
        </w:tc>
        <w:tc>
          <w:tcPr/>
          <w:p>
            <w:pPr>
              <w:pStyle w:val="Compact"/>
            </w:pPr>
            <w:r>
              <w:rPr>
                <w:rStyle w:val="VerbatimChar"/>
              </w:rPr>
              <w:t xml:space="preserve">Admin/SchoolCrudTest.php</w:t>
            </w:r>
            <w:r>
              <w:t xml:space="preserve">,</w:t>
            </w:r>
            <w:r>
              <w:t xml:space="preserve"> </w:t>
            </w:r>
            <w:r>
              <w:rPr>
                <w:rStyle w:val="VerbatimChar"/>
              </w:rPr>
              <w:t xml:space="preserve">UserCrudTest.php</w:t>
            </w:r>
          </w:p>
        </w:tc>
      </w:tr>
      <w:tr>
        <w:tc>
          <w:tcPr/>
          <w:p>
            <w:pPr>
              <w:pStyle w:val="Compact"/>
            </w:pPr>
            <w:r>
              <w:t xml:space="preserve">UC7</w:t>
            </w:r>
          </w:p>
        </w:tc>
        <w:tc>
          <w:tcPr/>
          <w:p>
            <w:pPr>
              <w:pStyle w:val="Compact"/>
            </w:pPr>
            <w:r>
              <w:t xml:space="preserve">Audit log dashboard</w:t>
            </w:r>
          </w:p>
        </w:tc>
        <w:tc>
          <w:tcPr/>
          <w:p>
            <w:pPr>
              <w:pStyle w:val="Compact"/>
            </w:pPr>
            <w:r>
              <w:t xml:space="preserve">T3.1</w:t>
            </w:r>
          </w:p>
        </w:tc>
        <w:tc>
          <w:tcPr/>
          <w:p>
            <w:pPr>
              <w:pStyle w:val="Compact"/>
            </w:pPr>
            <w:r>
              <w:rPr>
                <w:rStyle w:val="VerbatimChar"/>
              </w:rPr>
              <w:t xml:space="preserve">Admin/AuditLogDashboardTest.php</w:t>
            </w:r>
            <w:r>
              <w:t xml:space="preserve">,</w:t>
            </w:r>
            <w:r>
              <w:t xml:space="preserve"> </w:t>
            </w:r>
            <w:r>
              <w:rPr>
                <w:rStyle w:val="VerbatimChar"/>
              </w:rPr>
              <w:t xml:space="preserve">Auth/AuditLogTest.php</w:t>
            </w:r>
          </w:p>
        </w:tc>
      </w:tr>
      <w:tr>
        <w:tc>
          <w:tcPr/>
          <w:p>
            <w:pPr>
              <w:pStyle w:val="Compact"/>
            </w:pPr>
            <w:r>
              <w:t xml:space="preserve">UC8</w:t>
            </w:r>
          </w:p>
        </w:tc>
        <w:tc>
          <w:tcPr/>
          <w:p>
            <w:pPr>
              <w:pStyle w:val="Compact"/>
            </w:pPr>
            <w:r>
              <w:t xml:space="preserve">eDnevnik verifikacija</w:t>
            </w:r>
          </w:p>
        </w:tc>
        <w:tc>
          <w:tcPr/>
          <w:p>
            <w:pPr>
              <w:pStyle w:val="Compact"/>
            </w:pPr>
            <w:r>
              <w:t xml:space="preserve">T2.2</w:t>
            </w:r>
          </w:p>
        </w:tc>
        <w:tc>
          <w:tcPr/>
          <w:p>
            <w:pPr>
              <w:pStyle w:val="Compact"/>
            </w:pPr>
            <w:r>
              <w:rPr>
                <w:rStyle w:val="VerbatimChar"/>
              </w:rPr>
              <w:t xml:space="preserve">Admin/StudentVerificationTest.php</w:t>
            </w:r>
            <w:r>
              <w:t xml:space="preserve">,</w:t>
            </w:r>
            <w:r>
              <w:t xml:space="preserve"> </w:t>
            </w:r>
            <w:r>
              <w:rPr>
                <w:rStyle w:val="VerbatimChar"/>
              </w:rPr>
              <w:t xml:space="preserve">Jobs/VerifyStudentWithEDnevnikJobTest.php</w:t>
            </w:r>
          </w:p>
        </w:tc>
      </w:tr>
      <w:tr>
        <w:tc>
          <w:tcPr/>
          <w:p>
            <w:pPr>
              <w:pStyle w:val="Compact"/>
            </w:pPr>
            <w:r>
              <w:t xml:space="preserve">UC9</w:t>
            </w:r>
          </w:p>
        </w:tc>
        <w:tc>
          <w:tcPr/>
          <w:p>
            <w:pPr>
              <w:pStyle w:val="Compact"/>
            </w:pPr>
            <w:r>
              <w:t xml:space="preserve">Notifikacije</w:t>
            </w:r>
          </w:p>
        </w:tc>
        <w:tc>
          <w:tcPr/>
          <w:p>
            <w:pPr>
              <w:pStyle w:val="Compact"/>
            </w:pPr>
            <w:r>
              <w:t xml:space="preserve">T1.3 + per UC</w:t>
            </w:r>
          </w:p>
        </w:tc>
        <w:tc>
          <w:tcPr/>
          <w:p>
            <w:pPr>
              <w:pStyle w:val="Compact"/>
            </w:pPr>
            <w:r>
              <w:rPr>
                <w:rStyle w:val="VerbatimChar"/>
              </w:rPr>
              <w:t xml:space="preserve">Notifications/TeamNotificationsTest.php</w:t>
            </w:r>
            <w:r>
              <w:t xml:space="preserve">,</w:t>
            </w:r>
            <w:r>
              <w:t xml:space="preserve"> </w:t>
            </w:r>
            <w:r>
              <w:rPr>
                <w:rStyle w:val="VerbatimChar"/>
              </w:rPr>
              <w:t xml:space="preserve">NotificationShareTest.php</w:t>
            </w:r>
          </w:p>
        </w:tc>
      </w:tr>
      <w:tr>
        <w:tc>
          <w:tcPr/>
          <w:p>
            <w:pPr>
              <w:pStyle w:val="Compact"/>
            </w:pPr>
            <w:r>
              <w:t xml:space="preserve">UC10</w:t>
            </w:r>
          </w:p>
        </w:tc>
        <w:tc>
          <w:tcPr/>
          <w:p>
            <w:pPr>
              <w:pStyle w:val="Compact"/>
            </w:pPr>
            <w:r>
              <w:t xml:space="preserve">Rezultati i medalje</w:t>
            </w:r>
          </w:p>
        </w:tc>
        <w:tc>
          <w:tcPr/>
          <w:p>
            <w:pPr>
              <w:pStyle w:val="Compact"/>
            </w:pPr>
            <w:r>
              <w:t xml:space="preserve">T2.3</w:t>
            </w:r>
          </w:p>
        </w:tc>
        <w:tc>
          <w:tcPr/>
          <w:p>
            <w:pPr>
              <w:pStyle w:val="Compact"/>
            </w:pPr>
            <w:r>
              <w:rPr>
                <w:rStyle w:val="VerbatimChar"/>
              </w:rPr>
              <w:t xml:space="preserve">Admin/ResultEntryTest.php</w:t>
            </w:r>
            <w:r>
              <w:t xml:space="preserve">,</w:t>
            </w:r>
            <w:r>
              <w:t xml:space="preserve"> </w:t>
            </w:r>
            <w:r>
              <w:rPr>
                <w:rStyle w:val="VerbatimChar"/>
              </w:rPr>
              <w:t xml:space="preserve">Policies/ResultPolicyTest.php</w:t>
            </w:r>
          </w:p>
        </w:tc>
      </w:tr>
    </w:tbl>
    <w:p>
      <w:pPr>
        <w:pStyle w:val="BodyText"/>
      </w:pPr>
      <w:r>
        <w:rPr>
          <w:b/>
          <w:bCs/>
        </w:rPr>
        <w:t xml:space="preserve">Sveukupno:</w:t>
      </w:r>
      <w:r>
        <w:t xml:space="preserve"> </w:t>
      </w:r>
      <w:r>
        <w:t xml:space="preserve">329 Pest testova, 957 assertion-a, prolaze u ~8.4 sekunde.</w:t>
      </w:r>
    </w:p>
    <w:bookmarkEnd w:id="76"/>
    <w:bookmarkStart w:id="80" w:name="X0411e34e741a5f42dd12123fb9e43ea8480916a"/>
    <w:p>
      <w:pPr>
        <w:pStyle w:val="Heading3"/>
      </w:pPr>
      <w:r>
        <w:rPr>
          <w:rStyle w:val="SectionNumber"/>
        </w:rPr>
        <w:t xml:space="preserve">6.1.3</w:t>
      </w:r>
      <w:r>
        <w:tab/>
      </w:r>
      <w:r>
        <w:t xml:space="preserve">3. Integracija eksternih sistema</w:t>
      </w:r>
    </w:p>
    <w:bookmarkStart w:id="77" w:name="Xc689703363007bf8311388db4e52fae585116a6"/>
    <w:p>
      <w:pPr>
        <w:pStyle w:val="Heading4"/>
      </w:pPr>
      <w:r>
        <w:rPr>
          <w:rStyle w:val="SectionNumber"/>
        </w:rPr>
        <w:t xml:space="preserve">6.1.3.1</w:t>
      </w:r>
      <w:r>
        <w:tab/>
      </w:r>
      <w:r>
        <w:t xml:space="preserve">3.1 OCR (Google Vision)</w:t>
      </w:r>
    </w:p>
    <w:p>
      <w:pPr>
        <w:pStyle w:val="FirstParagraph"/>
      </w:pPr>
      <w:r>
        <w:t xml:space="preserve">Implementiran</w:t>
      </w:r>
      <w:r>
        <w:t xml:space="preserve"> </w:t>
      </w:r>
      <w:r>
        <w:rPr>
          <w:b/>
          <w:bCs/>
        </w:rPr>
        <w:t xml:space="preserve">Adapter pattern</w:t>
      </w:r>
      <w:r>
        <w:t xml:space="preserve"> </w:t>
      </w:r>
      <w:r>
        <w:t xml:space="preserve">sa interfejsom + Fake + (planiran) Real:</w:t>
      </w:r>
    </w:p>
    <w:p>
      <w:pPr>
        <w:pStyle w:val="SourceCode"/>
      </w:pPr>
      <w:r>
        <w:rPr>
          <w:rStyle w:val="VerbatimChar"/>
        </w:rPr>
        <w:t xml:space="preserve">app/Adapters/Ocr/</w:t>
      </w:r>
      <w:r>
        <w:br/>
      </w:r>
      <w:r>
        <w:rPr>
          <w:rStyle w:val="VerbatimChar"/>
        </w:rPr>
        <w:t xml:space="preserve">├── FakeOcrAdapter.php       ← file-name konvencija (valid_*.pdf → Valid status)</w:t>
      </w:r>
      <w:r>
        <w:br/>
      </w:r>
      <w:r>
        <w:rPr>
          <w:rStyle w:val="VerbatimChar"/>
        </w:rPr>
        <w:t xml:space="preserve">└── Dto/</w:t>
      </w:r>
      <w:r>
        <w:br/>
      </w:r>
      <w:r>
        <w:rPr>
          <w:rStyle w:val="VerbatimChar"/>
        </w:rPr>
        <w:t xml:space="preserve">    └── OcrResult.php        ← doctor_name, institution, valid_to</w:t>
      </w:r>
    </w:p>
    <w:p>
      <w:pPr>
        <w:pStyle w:val="FirstParagraph"/>
      </w:pPr>
      <w:r>
        <w:t xml:space="preserve">Pravi servis Google Vision se dodaje kroz</w:t>
      </w:r>
      <w:r>
        <w:t xml:space="preserve"> </w:t>
      </w:r>
      <w:r>
        <w:rPr>
          <w:rStyle w:val="VerbatimChar"/>
        </w:rPr>
        <w:t xml:space="preserve">GoogleVisionOcrAdapter</w:t>
      </w:r>
      <w:r>
        <w:t xml:space="preserve"> </w:t>
      </w:r>
      <w:r>
        <w:t xml:space="preserve">koji implementira isti interfejs. Switch preko feature flag-a</w:t>
      </w:r>
      <w:r>
        <w:t xml:space="preserve"> </w:t>
      </w:r>
      <w:r>
        <w:rPr>
          <w:rStyle w:val="VerbatimChar"/>
        </w:rPr>
        <w:t xml:space="preserve">OCR_ADAPTER=fake|vision</w:t>
      </w:r>
      <w:r>
        <w:t xml:space="preserve">. Razlog: pravi Google Vision košta ~$1.50 per 1000 OCR poziva, ne treba za development.</w:t>
      </w:r>
    </w:p>
    <w:bookmarkEnd w:id="77"/>
    <w:bookmarkStart w:id="78" w:name="Xcce791a74979efb69411e0a11395fe7f4f186d8"/>
    <w:p>
      <w:pPr>
        <w:pStyle w:val="Heading4"/>
      </w:pPr>
      <w:r>
        <w:rPr>
          <w:rStyle w:val="SectionNumber"/>
        </w:rPr>
        <w:t xml:space="preserve">6.1.3.2</w:t>
      </w:r>
      <w:r>
        <w:tab/>
      </w:r>
      <w:r>
        <w:t xml:space="preserve">3.2 eDnevnik (Ministarstvo prosvjete)</w:t>
      </w:r>
    </w:p>
    <w:p>
      <w:pPr>
        <w:pStyle w:val="FirstParagraph"/>
      </w:pPr>
      <w:r>
        <w:t xml:space="preserve">Implementiran</w:t>
      </w:r>
      <w:r>
        <w:t xml:space="preserve"> </w:t>
      </w:r>
      <w:r>
        <w:rPr>
          <w:b/>
          <w:bCs/>
        </w:rPr>
        <w:t xml:space="preserve">Adapter pattern</w:t>
      </w:r>
      <w:r>
        <w:t xml:space="preserve"> </w:t>
      </w:r>
      <w:r>
        <w:t xml:space="preserve">sa interfejsom + Fake + (planiran) Real:</w:t>
      </w:r>
    </w:p>
    <w:p>
      <w:pPr>
        <w:pStyle w:val="SourceCode"/>
      </w:pPr>
      <w:r>
        <w:rPr>
          <w:rStyle w:val="VerbatimChar"/>
        </w:rPr>
        <w:t xml:space="preserve">app/Adapters/EDnevnik/</w:t>
      </w:r>
      <w:r>
        <w:br/>
      </w:r>
      <w:r>
        <w:rPr>
          <w:rStyle w:val="VerbatimChar"/>
        </w:rPr>
        <w:t xml:space="preserve">├── FakeEDnevnikAdapter.php  ← deterministic by JMB (parsira DOB + region kod)</w:t>
      </w:r>
      <w:r>
        <w:br/>
      </w:r>
      <w:r>
        <w:rPr>
          <w:rStyle w:val="VerbatimChar"/>
        </w:rPr>
        <w:t xml:space="preserve">├── Dto/</w:t>
      </w:r>
      <w:r>
        <w:br/>
      </w:r>
      <w:r>
        <w:rPr>
          <w:rStyle w:val="VerbatimChar"/>
        </w:rPr>
        <w:t xml:space="preserve">│   └── EDnevnikStudentDto.php</w:t>
      </w:r>
      <w:r>
        <w:br/>
      </w:r>
      <w:r>
        <w:rPr>
          <w:rStyle w:val="VerbatimChar"/>
        </w:rPr>
        <w:t xml:space="preserve">└── Exceptions/</w:t>
      </w:r>
      <w:r>
        <w:br/>
      </w:r>
      <w:r>
        <w:rPr>
          <w:rStyle w:val="VerbatimChar"/>
        </w:rPr>
        <w:t xml:space="preserve">    ├── EDnevnikNotFoundException.php</w:t>
      </w:r>
      <w:r>
        <w:br/>
      </w:r>
      <w:r>
        <w:rPr>
          <w:rStyle w:val="VerbatimChar"/>
        </w:rPr>
        <w:t xml:space="preserve">    └── EDnevnikUnavailableException.php</w:t>
      </w:r>
    </w:p>
    <w:p>
      <w:pPr>
        <w:pStyle w:val="FirstParagraph"/>
      </w:pPr>
      <w:r>
        <w:t xml:space="preserve">Pravi servis se dodaje kroz</w:t>
      </w:r>
      <w:r>
        <w:t xml:space="preserve"> </w:t>
      </w:r>
      <w:r>
        <w:rPr>
          <w:rStyle w:val="VerbatimChar"/>
        </w:rPr>
        <w:t xml:space="preserve">RealEDnevnikAdapter</w:t>
      </w:r>
      <w:r>
        <w:t xml:space="preserve"> </w:t>
      </w:r>
      <w:r>
        <w:t xml:space="preserve">koji radi HTTP POST na eDnevnik API. Switch preko</w:t>
      </w:r>
      <w:r>
        <w:t xml:space="preserve"> </w:t>
      </w:r>
      <w:r>
        <w:rPr>
          <w:rStyle w:val="VerbatimChar"/>
        </w:rPr>
        <w:t xml:space="preserve">EDNEVNIK_ADAPTER=fake|real</w:t>
      </w:r>
      <w:r>
        <w:t xml:space="preserve">. Razlog: pravi adapter zahtjeva sporazum sa Ministarstvom prosvjete.</w:t>
      </w:r>
    </w:p>
    <w:p>
      <w:pPr>
        <w:pStyle w:val="BodyText"/>
      </w:pPr>
      <w:r>
        <w:rPr>
          <w:b/>
          <w:bCs/>
        </w:rPr>
        <w:t xml:space="preserve">Sequence dijagram UC8</w:t>
      </w:r>
      <w:r>
        <w:t xml:space="preserve"> </w:t>
      </w:r>
      <w:r>
        <w:t xml:space="preserve">sa sve 3 grane (verified/mismatched/unavailable):</w:t>
      </w:r>
      <w:r>
        <w:t xml:space="preserve"> </w:t>
      </w:r>
      <w:hyperlink r:id="rId46">
        <w:r>
          <w:rPr>
            <w:rStyle w:val="VerbatimChar"/>
          </w:rPr>
          <w:t xml:space="preserve">uml/03-sequence-uc8.puml</w:t>
        </w:r>
      </w:hyperlink>
      <w:r>
        <w:t xml:space="preserve">.</w:t>
      </w:r>
    </w:p>
    <w:bookmarkEnd w:id="78"/>
    <w:bookmarkStart w:id="79" w:name="Xb7e82cbb31731ddd7d66bea4de3bd12ce414c71"/>
    <w:p>
      <w:pPr>
        <w:pStyle w:val="Heading4"/>
      </w:pPr>
      <w:r>
        <w:rPr>
          <w:rStyle w:val="SectionNumber"/>
        </w:rPr>
        <w:t xml:space="preserve">6.1.3.3</w:t>
      </w:r>
      <w:r>
        <w:tab/>
      </w:r>
      <w:r>
        <w:t xml:space="preserve">3.3 Notifikacije (Email + Database)</w:t>
      </w:r>
    </w:p>
    <w:p>
      <w:pPr>
        <w:pStyle w:val="FirstParagraph"/>
      </w:pPr>
      <w:r>
        <w:t xml:space="preserve">Laravel</w:t>
      </w:r>
      <w:r>
        <w:t xml:space="preserve"> </w:t>
      </w:r>
      <w:r>
        <w:rPr>
          <w:b/>
          <w:bCs/>
        </w:rPr>
        <w:t xml:space="preserve">Notifications</w:t>
      </w:r>
      <w:r>
        <w:t xml:space="preserve"> </w:t>
      </w:r>
      <w:r>
        <w:t xml:space="preserve">sistem podržava više kanala. v1.0 implementacija:</w:t>
      </w:r>
    </w:p>
    <w:p>
      <w:pPr>
        <w:pStyle w:val="Compact"/>
        <w:numPr>
          <w:ilvl w:val="0"/>
          <w:numId w:val="1014"/>
        </w:numPr>
      </w:pPr>
      <w:r>
        <w:rPr>
          <w:b/>
          <w:bCs/>
        </w:rPr>
        <w:t xml:space="preserve">Email</w:t>
      </w:r>
      <w:r>
        <w:t xml:space="preserve"> </w:t>
      </w:r>
      <w:r>
        <w:t xml:space="preserve">preko</w:t>
      </w:r>
      <w:r>
        <w:t xml:space="preserve"> </w:t>
      </w:r>
      <w:r>
        <w:rPr>
          <w:rStyle w:val="VerbatimChar"/>
        </w:rPr>
        <w:t xml:space="preserve">log</w:t>
      </w:r>
      <w:r>
        <w:t xml:space="preserve"> </w:t>
      </w:r>
      <w:r>
        <w:t xml:space="preserve">driver-a u dev-u (zapisuje u</w:t>
      </w:r>
      <w:r>
        <w:t xml:space="preserve"> </w:t>
      </w:r>
      <w:r>
        <w:rPr>
          <w:rStyle w:val="VerbatimChar"/>
        </w:rPr>
        <w:t xml:space="preserve">storage/logs/laravel.log</w:t>
      </w:r>
      <w:r>
        <w:t xml:space="preserve">); planirana SES u produkciji</w:t>
      </w:r>
    </w:p>
    <w:p>
      <w:pPr>
        <w:pStyle w:val="Compact"/>
        <w:numPr>
          <w:ilvl w:val="0"/>
          <w:numId w:val="1014"/>
        </w:numPr>
      </w:pPr>
      <w:r>
        <w:rPr>
          <w:b/>
          <w:bCs/>
        </w:rPr>
        <w:t xml:space="preserve">Database</w:t>
      </w:r>
      <w:r>
        <w:t xml:space="preserve"> </w:t>
      </w:r>
      <w:r>
        <w:t xml:space="preserve">kanal čuva notifikacije u</w:t>
      </w:r>
      <w:r>
        <w:t xml:space="preserve"> </w:t>
      </w:r>
      <w:r>
        <w:rPr>
          <w:rStyle w:val="VerbatimChar"/>
        </w:rPr>
        <w:t xml:space="preserve">notifications</w:t>
      </w:r>
      <w:r>
        <w:t xml:space="preserve"> </w:t>
      </w:r>
      <w:r>
        <w:t xml:space="preserve">tabeli, pojavljuju se u UI bell ikoni</w:t>
      </w:r>
    </w:p>
    <w:p>
      <w:pPr>
        <w:pStyle w:val="FirstParagraph"/>
      </w:pPr>
      <w:r>
        <w:t xml:space="preserve">Test:</w:t>
      </w:r>
      <w:r>
        <w:t xml:space="preserve"> </w:t>
      </w:r>
      <w:r>
        <w:rPr>
          <w:rStyle w:val="VerbatimChar"/>
        </w:rPr>
        <w:t xml:space="preserve">tests/Feature/Notifications/TeamNotificationsTest.php</w:t>
      </w:r>
      <w:r>
        <w:t xml:space="preserve">.</w:t>
      </w:r>
    </w:p>
    <w:bookmarkEnd w:id="79"/>
    <w:bookmarkEnd w:id="80"/>
    <w:bookmarkStart w:id="82" w:name="X057100105c885293259aba8e935e441d6c806ec"/>
    <w:p>
      <w:pPr>
        <w:pStyle w:val="Heading3"/>
      </w:pPr>
      <w:r>
        <w:rPr>
          <w:rStyle w:val="SectionNumber"/>
        </w:rPr>
        <w:t xml:space="preserve">6.1.4</w:t>
      </w:r>
      <w:r>
        <w:tab/>
      </w:r>
      <w:r>
        <w:t xml:space="preserve">4. Instalacija</w:t>
      </w:r>
    </w:p>
    <w:p>
      <w:pPr>
        <w:pStyle w:val="FirstParagraph"/>
      </w:pPr>
      <w:r>
        <w:t xml:space="preserve">Detaljno:</w:t>
      </w:r>
      <w:r>
        <w:t xml:space="preserve"> </w:t>
      </w:r>
      <w:hyperlink r:id="rId81">
        <w:r>
          <w:rPr>
            <w:rStyle w:val="VerbatimChar"/>
          </w:rPr>
          <w:t xml:space="preserve">deployment/01-lokalna-instalacija.md</w:t>
        </w:r>
      </w:hyperlink>
      <w:r>
        <w:t xml:space="preserve">.</w:t>
      </w:r>
    </w:p>
    <w:p>
      <w:pPr>
        <w:pStyle w:val="BodyText"/>
      </w:pPr>
      <w:r>
        <w:rPr>
          <w:b/>
          <w:bCs/>
        </w:rPr>
        <w:t xml:space="preserve">Brza verzija:</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w:t>
      </w:r>
      <w:r>
        <w:rPr>
          <w:rStyle w:val="OperatorTok"/>
        </w:rPr>
        <w:t xml:space="preserve">&gt;</w:t>
      </w:r>
      <w:r>
        <w:br/>
      </w:r>
      <w:r>
        <w:rPr>
          <w:rStyle w:val="BuiltInTok"/>
        </w:rPr>
        <w:t xml:space="preserve">cd</w:t>
      </w:r>
      <w:r>
        <w:rPr>
          <w:rStyle w:val="NormalTok"/>
        </w:rPr>
        <w:t xml:space="preserve"> sportski-savez-app</w:t>
      </w:r>
      <w:r>
        <w:br/>
      </w:r>
      <w:r>
        <w:rPr>
          <w:rStyle w:val="ExtensionTok"/>
        </w:rPr>
        <w:t xml:space="preserve">composer</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 </w:t>
      </w:r>
      <w:r>
        <w:rPr>
          <w:rStyle w:val="KeywordTok"/>
        </w:rPr>
        <w:t xml:space="preserve">&amp;&amp;</w:t>
      </w:r>
      <w:r>
        <w:rPr>
          <w:rStyle w:val="NormalTok"/>
        </w:rPr>
        <w:t xml:space="preserve"> </w:t>
      </w:r>
      <w:r>
        <w:rPr>
          <w:rStyle w:val="ExtensionTok"/>
        </w:rPr>
        <w:t xml:space="preserve">php</w:t>
      </w:r>
      <w:r>
        <w:rPr>
          <w:rStyle w:val="NormalTok"/>
        </w:rPr>
        <w:t xml:space="preserve"> artisan key:generate</w:t>
      </w:r>
      <w:r>
        <w:br/>
      </w:r>
      <w:r>
        <w:rPr>
          <w:rStyle w:val="FunctionTok"/>
        </w:rPr>
        <w:t xml:space="preserve">touch</w:t>
      </w:r>
      <w:r>
        <w:rPr>
          <w:rStyle w:val="NormalTok"/>
        </w:rPr>
        <w:t xml:space="preserve"> database/database.sqlite</w:t>
      </w:r>
      <w:r>
        <w:br/>
      </w:r>
      <w:r>
        <w:rPr>
          <w:rStyle w:val="ExtensionTok"/>
        </w:rPr>
        <w:t xml:space="preserve">php</w:t>
      </w:r>
      <w:r>
        <w:rPr>
          <w:rStyle w:val="NormalTok"/>
        </w:rPr>
        <w:t xml:space="preserve"> artisan migrate </w:t>
      </w:r>
      <w:r>
        <w:rPr>
          <w:rStyle w:val="KeywordTok"/>
        </w:rPr>
        <w:t xml:space="preserve">&amp;&amp;</w:t>
      </w:r>
      <w:r>
        <w:rPr>
          <w:rStyle w:val="NormalTok"/>
        </w:rPr>
        <w:t xml:space="preserve"> </w:t>
      </w:r>
      <w:r>
        <w:rPr>
          <w:rStyle w:val="ExtensionTok"/>
        </w:rPr>
        <w:t xml:space="preserve">php</w:t>
      </w:r>
      <w:r>
        <w:rPr>
          <w:rStyle w:val="NormalTok"/>
        </w:rPr>
        <w:t xml:space="preserve"> artisan db:seed</w:t>
      </w:r>
      <w:r>
        <w:br/>
      </w:r>
      <w:r>
        <w:rPr>
          <w:rStyle w:val="ExtensionTok"/>
        </w:rPr>
        <w:t xml:space="preserve">composer</w:t>
      </w:r>
      <w:r>
        <w:rPr>
          <w:rStyle w:val="NormalTok"/>
        </w:rPr>
        <w:t xml:space="preserve"> run dev</w:t>
      </w:r>
      <w:r>
        <w:br/>
      </w:r>
      <w:r>
        <w:rPr>
          <w:rStyle w:val="CommentTok"/>
        </w:rPr>
        <w:t xml:space="preserve">## http://localhost:8000 — admin@savez.test / Adm1n!Test</w:t>
      </w:r>
    </w:p>
    <w:bookmarkEnd w:id="82"/>
    <w:bookmarkStart w:id="88" w:name="Xeb338bcc230eab662923938395f7b3f09c9d03e"/>
    <w:p>
      <w:pPr>
        <w:pStyle w:val="Heading3"/>
      </w:pPr>
      <w:r>
        <w:rPr>
          <w:rStyle w:val="SectionNumber"/>
        </w:rPr>
        <w:t xml:space="preserve">6.1.5</w:t>
      </w:r>
      <w:r>
        <w:tab/>
      </w:r>
      <w:r>
        <w:t xml:space="preserve">5. Testiranje</w:t>
      </w:r>
    </w:p>
    <w:bookmarkStart w:id="83" w:name="X2199e185fe753a98b3d80ae17f6728433426279"/>
    <w:p>
      <w:pPr>
        <w:pStyle w:val="Heading4"/>
      </w:pPr>
      <w:r>
        <w:rPr>
          <w:rStyle w:val="SectionNumber"/>
        </w:rPr>
        <w:t xml:space="preserve">6.1.5.1</w:t>
      </w:r>
      <w:r>
        <w:tab/>
      </w:r>
      <w:r>
        <w:t xml:space="preserve">5.1 Pest test suite</w:t>
      </w:r>
    </w:p>
    <w:p>
      <w:pPr>
        <w:pStyle w:val="Compact"/>
        <w:numPr>
          <w:ilvl w:val="0"/>
          <w:numId w:val="1015"/>
        </w:numPr>
      </w:pPr>
      <w:r>
        <w:rPr>
          <w:b/>
          <w:bCs/>
        </w:rPr>
        <w:t xml:space="preserve">329 testova, 957 assertion-a</w:t>
      </w:r>
    </w:p>
    <w:p>
      <w:pPr>
        <w:pStyle w:val="Compact"/>
        <w:numPr>
          <w:ilvl w:val="0"/>
          <w:numId w:val="1015"/>
        </w:numPr>
      </w:pPr>
      <w:r>
        <w:rPr>
          <w:b/>
          <w:bCs/>
        </w:rPr>
        <w:t xml:space="preserve">Lokacije:</w:t>
      </w:r>
      <w:r>
        <w:t xml:space="preserve"> </w:t>
      </w:r>
      <w:r>
        <w:rPr>
          <w:rStyle w:val="VerbatimChar"/>
        </w:rPr>
        <w:t xml:space="preserve">tests/Feature/</w:t>
      </w:r>
      <w:r>
        <w:t xml:space="preserve"> </w:t>
      </w:r>
      <w:r>
        <w:t xml:space="preserve">(većina),</w:t>
      </w:r>
      <w:r>
        <w:t xml:space="preserve"> </w:t>
      </w:r>
      <w:r>
        <w:rPr>
          <w:rStyle w:val="VerbatimChar"/>
        </w:rPr>
        <w:t xml:space="preserve">tests/Browser/</w:t>
      </w:r>
      <w:r>
        <w:t xml:space="preserve"> </w:t>
      </w:r>
      <w:r>
        <w:t xml:space="preserve">(smoke + e2e),</w:t>
      </w:r>
      <w:r>
        <w:t xml:space="preserve"> </w:t>
      </w:r>
      <w:r>
        <w:rPr>
          <w:rStyle w:val="VerbatimChar"/>
        </w:rPr>
        <w:t xml:space="preserve">tests/Unit/</w:t>
      </w:r>
      <w:r>
        <w:t xml:space="preserve"> </w:t>
      </w:r>
      <w:r>
        <w:t xml:space="preserve">(par)</w:t>
      </w:r>
    </w:p>
    <w:p>
      <w:pPr>
        <w:pStyle w:val="Compact"/>
        <w:numPr>
          <w:ilvl w:val="0"/>
          <w:numId w:val="1015"/>
        </w:numPr>
      </w:pPr>
      <w:r>
        <w:rPr>
          <w:b/>
          <w:bCs/>
        </w:rPr>
        <w:t xml:space="preserve">Pokrenuti:</w:t>
      </w:r>
      <w:r>
        <w:t xml:space="preserve"> </w:t>
      </w:r>
      <w:r>
        <w:rPr>
          <w:rStyle w:val="VerbatimChar"/>
        </w:rPr>
        <w:t xml:space="preserve">php artisan test --compact</w:t>
      </w:r>
    </w:p>
    <w:p>
      <w:pPr>
        <w:pStyle w:val="Compact"/>
        <w:numPr>
          <w:ilvl w:val="0"/>
          <w:numId w:val="1015"/>
        </w:numPr>
      </w:pPr>
      <w:r>
        <w:rPr>
          <w:b/>
          <w:bCs/>
        </w:rPr>
        <w:t xml:space="preserve">Trajanje:</w:t>
      </w:r>
      <w:r>
        <w:t xml:space="preserve"> </w:t>
      </w:r>
      <w:r>
        <w:t xml:space="preserve">~8.4 sekundi (sa</w:t>
      </w:r>
      <w:r>
        <w:t xml:space="preserve"> </w:t>
      </w:r>
      <w:r>
        <w:rPr>
          <w:rStyle w:val="VerbatimChar"/>
        </w:rPr>
        <w:t xml:space="preserve">RefreshDatabase</w:t>
      </w:r>
      <w:r>
        <w:t xml:space="preserve"> </w:t>
      </w:r>
      <w:r>
        <w:t xml:space="preserve">trait-om koji koristi transaction rollback)</w:t>
      </w:r>
    </w:p>
    <w:bookmarkEnd w:id="83"/>
    <w:bookmarkStart w:id="84" w:name="Xb89d65e4b88dd6da5818a3ff0a25123842131b1"/>
    <w:p>
      <w:pPr>
        <w:pStyle w:val="Heading4"/>
      </w:pPr>
      <w:r>
        <w:rPr>
          <w:rStyle w:val="SectionNumber"/>
        </w:rPr>
        <w:t xml:space="preserve">6.1.5.2</w:t>
      </w:r>
      <w:r>
        <w:tab/>
      </w:r>
      <w:r>
        <w:t xml:space="preserve">5.2 Coverage prioriteti</w:t>
      </w:r>
    </w:p>
    <w:p>
      <w:pPr>
        <w:pStyle w:val="FirstParagraph"/>
      </w:pPr>
      <w:r>
        <w:t xml:space="preserve">Cilj nije bio 100% line coverage, već</w:t>
      </w:r>
      <w:r>
        <w:t xml:space="preserve"> </w:t>
      </w:r>
      <w:r>
        <w:rPr>
          <w:b/>
          <w:bCs/>
        </w:rPr>
        <w:t xml:space="preserve">behavior coverage</w:t>
      </w:r>
      <w:r>
        <w:t xml:space="preserve"> </w:t>
      </w:r>
      <w:r>
        <w:t xml:space="preserve">ključnih scenarija:</w:t>
      </w:r>
    </w:p>
    <w:p>
      <w:pPr>
        <w:pStyle w:val="Compact"/>
        <w:numPr>
          <w:ilvl w:val="0"/>
          <w:numId w:val="1016"/>
        </w:numPr>
      </w:pPr>
      <w:r>
        <w:t xml:space="preserve">Sve glavne happy path-ove za svih 9 UC</w:t>
      </w:r>
    </w:p>
    <w:p>
      <w:pPr>
        <w:pStyle w:val="Compact"/>
        <w:numPr>
          <w:ilvl w:val="0"/>
          <w:numId w:val="1016"/>
        </w:numPr>
      </w:pPr>
      <w:r>
        <w:t xml:space="preserve">Sve alt path-ove (3 grane u UC8, validation errors u UC5)</w:t>
      </w:r>
    </w:p>
    <w:p>
      <w:pPr>
        <w:pStyle w:val="Compact"/>
        <w:numPr>
          <w:ilvl w:val="0"/>
          <w:numId w:val="1016"/>
        </w:numPr>
      </w:pPr>
      <w:r>
        <w:t xml:space="preserve">Sve Policy authorization scenarije (positive + negative)</w:t>
      </w:r>
    </w:p>
    <w:p>
      <w:pPr>
        <w:pStyle w:val="Compact"/>
        <w:numPr>
          <w:ilvl w:val="0"/>
          <w:numId w:val="1016"/>
        </w:numPr>
      </w:pPr>
      <w:r>
        <w:t xml:space="preserve">State izmjene koje moraju da pišu u audit log</w:t>
      </w:r>
    </w:p>
    <w:bookmarkEnd w:id="84"/>
    <w:bookmarkStart w:id="85" w:name="X7d8dfea8e79fa55513afbd72feaf758168517bc"/>
    <w:p>
      <w:pPr>
        <w:pStyle w:val="Heading4"/>
      </w:pPr>
      <w:r>
        <w:rPr>
          <w:rStyle w:val="SectionNumber"/>
        </w:rPr>
        <w:t xml:space="preserve">6.1.5.3</w:t>
      </w:r>
      <w:r>
        <w:tab/>
      </w:r>
      <w:r>
        <w:t xml:space="preserve">5.3 Browser smoke</w:t>
      </w:r>
    </w:p>
    <w:p>
      <w:pPr>
        <w:pStyle w:val="FirstParagraph"/>
      </w:pPr>
      <w:r>
        <w:t xml:space="preserve">Pest 4 sa Playwright-style API. Pokriva:</w:t>
      </w:r>
    </w:p>
    <w:p>
      <w:pPr>
        <w:pStyle w:val="Compact"/>
        <w:numPr>
          <w:ilvl w:val="0"/>
          <w:numId w:val="1017"/>
        </w:numPr>
      </w:pPr>
      <w:r>
        <w:t xml:space="preserve">Login + register pages render bez JS error-a</w:t>
      </w:r>
    </w:p>
    <w:p>
      <w:pPr>
        <w:pStyle w:val="Compact"/>
        <w:numPr>
          <w:ilvl w:val="0"/>
          <w:numId w:val="1017"/>
        </w:numPr>
      </w:pPr>
      <w:r>
        <w:t xml:space="preserve">Admin dashboard sve sub-stranice load-uju</w:t>
      </w:r>
    </w:p>
    <w:p>
      <w:pPr>
        <w:pStyle w:val="Compact"/>
        <w:numPr>
          <w:ilvl w:val="0"/>
          <w:numId w:val="1017"/>
        </w:numPr>
      </w:pPr>
      <w:r>
        <w:t xml:space="preserve">Public raspored renderuje</w:t>
      </w:r>
    </w:p>
    <w:p>
      <w:pPr>
        <w:pStyle w:val="Compact"/>
        <w:numPr>
          <w:ilvl w:val="0"/>
          <w:numId w:val="1017"/>
        </w:numPr>
      </w:pPr>
      <w:r>
        <w:t xml:space="preserve">UC5 i UC8 cijeli flow kroz browser (slowest, ~3s po test-u)</w:t>
      </w:r>
    </w:p>
    <w:p>
      <w:pPr>
        <w:pStyle w:val="FirstParagraph"/>
      </w:pPr>
      <w:r>
        <w:t xml:space="preserve">Test:</w:t>
      </w:r>
      <w:r>
        <w:t xml:space="preserve"> </w:t>
      </w:r>
      <w:r>
        <w:rPr>
          <w:rStyle w:val="VerbatimChar"/>
        </w:rPr>
        <w:t xml:space="preserve">tests/Feature/Integration/SmokePagesTest.php</w:t>
      </w:r>
      <w:r>
        <w:t xml:space="preserve">,</w:t>
      </w:r>
      <w:r>
        <w:t xml:space="preserve"> </w:t>
      </w:r>
      <w:r>
        <w:rPr>
          <w:rStyle w:val="VerbatimChar"/>
        </w:rPr>
        <w:t xml:space="preserve">Journey1Uc5Test.php</w:t>
      </w:r>
      <w:r>
        <w:t xml:space="preserve">,</w:t>
      </w:r>
      <w:r>
        <w:t xml:space="preserve"> </w:t>
      </w:r>
      <w:r>
        <w:rPr>
          <w:rStyle w:val="VerbatimChar"/>
        </w:rPr>
        <w:t xml:space="preserve">Journey2Uc8Test.php</w:t>
      </w:r>
      <w:r>
        <w:t xml:space="preserve">,</w:t>
      </w:r>
      <w:r>
        <w:t xml:space="preserve"> </w:t>
      </w:r>
      <w:r>
        <w:rPr>
          <w:rStyle w:val="VerbatimChar"/>
        </w:rPr>
        <w:t xml:space="preserve">Journey3Uc10Uc3Test.php</w:t>
      </w:r>
      <w:r>
        <w:t xml:space="preserve">.</w:t>
      </w:r>
    </w:p>
    <w:bookmarkEnd w:id="85"/>
    <w:bookmarkStart w:id="86" w:name="Xfc5d865691c5b99a96ed25a77379fd0d18d4415"/>
    <w:p>
      <w:pPr>
        <w:pStyle w:val="Heading4"/>
      </w:pPr>
      <w:r>
        <w:rPr>
          <w:rStyle w:val="SectionNumber"/>
        </w:rPr>
        <w:t xml:space="preserve">6.1.5.4</w:t>
      </w:r>
      <w:r>
        <w:tab/>
      </w:r>
      <w:r>
        <w:t xml:space="preserve">5.4 Security audit</w:t>
      </w:r>
    </w:p>
    <w:p>
      <w:pPr>
        <w:pStyle w:val="FirstParagraph"/>
      </w:pPr>
      <w:r>
        <w:t xml:space="preserve">Test:</w:t>
      </w:r>
      <w:r>
        <w:t xml:space="preserve"> </w:t>
      </w:r>
      <w:r>
        <w:rPr>
          <w:rStyle w:val="VerbatimChar"/>
        </w:rPr>
        <w:t xml:space="preserve">tests/Feature/Integration/SecurityAuditTest.php</w:t>
      </w:r>
      <w:r>
        <w:t xml:space="preserve">. Pokriva:</w:t>
      </w:r>
    </w:p>
    <w:p>
      <w:pPr>
        <w:pStyle w:val="Compact"/>
        <w:numPr>
          <w:ilvl w:val="0"/>
          <w:numId w:val="1018"/>
        </w:numPr>
      </w:pPr>
      <w:r>
        <w:t xml:space="preserve">CSRF token check</w:t>
      </w:r>
    </w:p>
    <w:p>
      <w:pPr>
        <w:pStyle w:val="Compact"/>
        <w:numPr>
          <w:ilvl w:val="0"/>
          <w:numId w:val="1018"/>
        </w:numPr>
      </w:pPr>
      <w:r>
        <w:t xml:space="preserve">Mass assignment kroz Form Request</w:t>
      </w:r>
    </w:p>
    <w:p>
      <w:pPr>
        <w:pStyle w:val="Compact"/>
        <w:numPr>
          <w:ilvl w:val="0"/>
          <w:numId w:val="1018"/>
        </w:numPr>
      </w:pPr>
      <w:r>
        <w:t xml:space="preserve">Authorization on every admin URL</w:t>
      </w:r>
    </w:p>
    <w:p>
      <w:pPr>
        <w:pStyle w:val="Compact"/>
        <w:numPr>
          <w:ilvl w:val="0"/>
          <w:numId w:val="1018"/>
        </w:numPr>
      </w:pPr>
      <w:r>
        <w:t xml:space="preserve">Audit log entry on every state change</w:t>
      </w:r>
    </w:p>
    <w:bookmarkEnd w:id="86"/>
    <w:bookmarkStart w:id="87" w:name="X461b75074664d9d2a8aeab52af6f7e75b212541"/>
    <w:p>
      <w:pPr>
        <w:pStyle w:val="Heading4"/>
      </w:pPr>
      <w:r>
        <w:rPr>
          <w:rStyle w:val="SectionNumber"/>
        </w:rPr>
        <w:t xml:space="preserve">6.1.5.5</w:t>
      </w:r>
      <w:r>
        <w:tab/>
      </w:r>
      <w:r>
        <w:t xml:space="preserve">5.5 Performance smoke</w:t>
      </w:r>
    </w:p>
    <w:p>
      <w:pPr>
        <w:pStyle w:val="FirstParagraph"/>
      </w:pPr>
      <w:r>
        <w:t xml:space="preserve">Test:</w:t>
      </w:r>
      <w:r>
        <w:t xml:space="preserve"> </w:t>
      </w:r>
      <w:r>
        <w:rPr>
          <w:rStyle w:val="VerbatimChar"/>
        </w:rPr>
        <w:t xml:space="preserve">tests/Feature/Integration/PerformanceSmokeTest.php</w:t>
      </w:r>
      <w:r>
        <w:t xml:space="preserve">. Provjerava:</w:t>
      </w:r>
    </w:p>
    <w:p>
      <w:pPr>
        <w:pStyle w:val="Compact"/>
        <w:numPr>
          <w:ilvl w:val="0"/>
          <w:numId w:val="1019"/>
        </w:numPr>
      </w:pPr>
      <w:r>
        <w:t xml:space="preserve">Admin dashboard load &lt; 500ms (sa 100 timova u DB)</w:t>
      </w:r>
    </w:p>
    <w:p>
      <w:pPr>
        <w:pStyle w:val="Compact"/>
        <w:numPr>
          <w:ilvl w:val="0"/>
          <w:numId w:val="1019"/>
        </w:numPr>
      </w:pPr>
      <w:r>
        <w:t xml:space="preserve">Audit log paginacija &lt; 200ms (sa 1000 zapisa)</w:t>
      </w:r>
    </w:p>
    <w:bookmarkEnd w:id="87"/>
    <w:bookmarkEnd w:id="88"/>
    <w:bookmarkStart w:id="114" w:name="X9e639907c52d86b1e1ede25a2effd74f7341832"/>
    <w:p>
      <w:pPr>
        <w:pStyle w:val="Heading3"/>
      </w:pPr>
      <w:r>
        <w:rPr>
          <w:rStyle w:val="SectionNumber"/>
        </w:rPr>
        <w:t xml:space="preserve">6.1.6</w:t>
      </w:r>
      <w:r>
        <w:tab/>
      </w:r>
      <w:r>
        <w:t xml:space="preserve">6. Demo scenariji</w:t>
      </w:r>
    </w:p>
    <w:p>
      <w:pPr>
        <w:pStyle w:val="FirstParagraph"/>
      </w:pPr>
      <w:r>
        <w:t xml:space="preserve">Vidi snimke ekrana u</w:t>
      </w:r>
      <w:r>
        <w:t xml:space="preserve"> </w:t>
      </w:r>
      <w:hyperlink r:id="rId41">
        <w:r>
          <w:rPr>
            <w:rStyle w:val="VerbatimChar"/>
          </w:rPr>
          <w:t xml:space="preserve">demo/</w:t>
        </w:r>
      </w:hyperlink>
      <w:r>
        <w:t xml:space="preserve">. Detaljna uputstva za snimanje su u</w:t>
      </w:r>
      <w:r>
        <w:t xml:space="preserve"> </w:t>
      </w:r>
      <w:hyperlink r:id="rId89">
        <w:r>
          <w:rPr>
            <w:rStyle w:val="VerbatimChar"/>
          </w:rPr>
          <w:t xml:space="preserve">demo/README.md</w:t>
        </w:r>
      </w:hyperlink>
      <w:r>
        <w:t xml:space="preserve">.</w:t>
      </w:r>
    </w:p>
    <w:bookmarkStart w:id="91" w:name="scenario-1-uc5--prijava-ekipe"/>
    <w:p>
      <w:pPr>
        <w:pStyle w:val="Heading4"/>
      </w:pPr>
      <w:r>
        <w:rPr>
          <w:rStyle w:val="SectionNumber"/>
        </w:rPr>
        <w:t xml:space="preserve">6.1.6.1</w:t>
      </w:r>
      <w:r>
        <w:tab/>
      </w:r>
      <w:r>
        <w:t xml:space="preserve">Scenario 1: UC5 — Prijava ekipe</w:t>
      </w:r>
    </w:p>
    <w:p>
      <w:pPr>
        <w:pStyle w:val="Compact"/>
        <w:numPr>
          <w:ilvl w:val="0"/>
          <w:numId w:val="1020"/>
        </w:numPr>
      </w:pPr>
      <w:r>
        <w:t xml:space="preserve">Login kao</w:t>
      </w:r>
      <w:r>
        <w:t xml:space="preserve"> </w:t>
      </w:r>
      <w:r>
        <w:rPr>
          <w:rStyle w:val="VerbatimChar"/>
        </w:rPr>
        <w:t xml:space="preserve">profesor1@savez.test</w:t>
      </w:r>
    </w:p>
    <w:p>
      <w:pPr>
        <w:pStyle w:val="Compact"/>
        <w:numPr>
          <w:ilvl w:val="0"/>
          <w:numId w:val="1020"/>
        </w:numPr>
      </w:pPr>
      <w:r>
        <w:rPr>
          <w:rStyle w:val="VerbatimChar"/>
        </w:rPr>
        <w:t xml:space="preserve">/teams</w:t>
      </w:r>
      <w:r>
        <w:t xml:space="preserve"> </w:t>
      </w:r>
      <w:r>
        <w:t xml:space="preserve">→ "Nova prijava"</w:t>
      </w:r>
    </w:p>
    <w:p>
      <w:pPr>
        <w:pStyle w:val="Compact"/>
        <w:numPr>
          <w:ilvl w:val="0"/>
          <w:numId w:val="1020"/>
        </w:numPr>
      </w:pPr>
      <w:r>
        <w:t xml:space="preserve">Bira sport (npr. Košarka), takmičenje (npr. "Pilot turnir 2026")</w:t>
      </w:r>
    </w:p>
    <w:p>
      <w:pPr>
        <w:pStyle w:val="Compact"/>
        <w:numPr>
          <w:ilvl w:val="0"/>
          <w:numId w:val="1020"/>
        </w:numPr>
      </w:pPr>
      <w:r>
        <w:t xml:space="preserve">Dodaje 5 učenika iz svoje škole</w:t>
      </w:r>
    </w:p>
    <w:p>
      <w:pPr>
        <w:pStyle w:val="Compact"/>
        <w:numPr>
          <w:ilvl w:val="0"/>
          <w:numId w:val="1020"/>
        </w:numPr>
      </w:pPr>
      <w:r>
        <w:t xml:space="preserve">Za svakog uploaduje PDF ljekarsku potvrdu</w:t>
      </w:r>
    </w:p>
    <w:p>
      <w:pPr>
        <w:pStyle w:val="Compact"/>
        <w:numPr>
          <w:ilvl w:val="0"/>
          <w:numId w:val="1020"/>
        </w:numPr>
      </w:pPr>
      <w:r>
        <w:t xml:space="preserve">Čeka 1-2 sekunde da OCR queue job validira (status Pending → Valid)</w:t>
      </w:r>
    </w:p>
    <w:p>
      <w:pPr>
        <w:pStyle w:val="Compact"/>
        <w:numPr>
          <w:ilvl w:val="0"/>
          <w:numId w:val="1020"/>
        </w:numPr>
      </w:pPr>
      <w:r>
        <w:t xml:space="preserve">Kucnut svoje puno ime kao potpis → Submit</w:t>
      </w:r>
    </w:p>
    <w:p>
      <w:pPr>
        <w:pStyle w:val="Compact"/>
        <w:numPr>
          <w:ilvl w:val="0"/>
          <w:numId w:val="1020"/>
        </w:numPr>
      </w:pPr>
      <w:r>
        <w:t xml:space="preserve">Status ekipe: Submitted; notifikacija profesoru i adminima</w:t>
      </w:r>
    </w:p>
    <w:p>
      <w:pPr>
        <w:pStyle w:val="FirstParagraph"/>
      </w:pPr>
      <w:r>
        <w:t xml:space="preserve">Detaljnije:</w:t>
      </w:r>
      <w:r>
        <w:t xml:space="preserve"> </w:t>
      </w:r>
      <w:hyperlink r:id="rId90">
        <w:r>
          <w:rPr>
            <w:rStyle w:val="VerbatimChar"/>
          </w:rPr>
          <w:t xml:space="preserve">demo/uc5-prijava-ekipe.mp4</w:t>
        </w:r>
      </w:hyperlink>
      <w:r>
        <w:t xml:space="preserve"> </w:t>
      </w:r>
      <w:r>
        <w:t xml:space="preserve">(snima se ručno).</w:t>
      </w:r>
    </w:p>
    <w:bookmarkEnd w:id="91"/>
    <w:bookmarkStart w:id="93" w:name="scenario-2-uc8--ednevnik-verifikacija"/>
    <w:p>
      <w:pPr>
        <w:pStyle w:val="Heading4"/>
      </w:pPr>
      <w:r>
        <w:rPr>
          <w:rStyle w:val="SectionNumber"/>
        </w:rPr>
        <w:t xml:space="preserve">6.1.6.2</w:t>
      </w:r>
      <w:r>
        <w:tab/>
      </w:r>
      <w:r>
        <w:t xml:space="preserve">Scenario 2: UC8 — eDnevnik verifikacija</w:t>
      </w:r>
    </w:p>
    <w:p>
      <w:pPr>
        <w:pStyle w:val="Compact"/>
        <w:numPr>
          <w:ilvl w:val="0"/>
          <w:numId w:val="1021"/>
        </w:numPr>
      </w:pPr>
      <w:r>
        <w:t xml:space="preserve">Login kao</w:t>
      </w:r>
      <w:r>
        <w:t xml:space="preserve"> </w:t>
      </w:r>
      <w:r>
        <w:rPr>
          <w:rStyle w:val="VerbatimChar"/>
        </w:rPr>
        <w:t xml:space="preserve">admin@savez.test</w:t>
      </w:r>
    </w:p>
    <w:p>
      <w:pPr>
        <w:pStyle w:val="Compact"/>
        <w:numPr>
          <w:ilvl w:val="0"/>
          <w:numId w:val="1021"/>
        </w:numPr>
      </w:pPr>
      <w:r>
        <w:rPr>
          <w:rStyle w:val="VerbatimChar"/>
        </w:rPr>
        <w:t xml:space="preserve">/admin/students</w:t>
      </w:r>
      <w:r>
        <w:t xml:space="preserve"> </w:t>
      </w:r>
      <w:r>
        <w:t xml:space="preserve">→ bira nepotvrđenog učenika</w:t>
      </w:r>
    </w:p>
    <w:p>
      <w:pPr>
        <w:pStyle w:val="Compact"/>
        <w:numPr>
          <w:ilvl w:val="0"/>
          <w:numId w:val="1021"/>
        </w:numPr>
      </w:pPr>
      <w:r>
        <w:t xml:space="preserve">"Verifikuj kroz eDnevnik" dugme → dispatchuje VerifyStudentWithEDnevnikJob</w:t>
      </w:r>
    </w:p>
    <w:p>
      <w:pPr>
        <w:pStyle w:val="Compact"/>
        <w:numPr>
          <w:ilvl w:val="0"/>
          <w:numId w:val="1021"/>
        </w:numPr>
      </w:pPr>
      <w:r>
        <w:t xml:space="preserve">Refresh stranice nakon ~1 sekunde</w:t>
      </w:r>
    </w:p>
    <w:p>
      <w:pPr>
        <w:pStyle w:val="Compact"/>
        <w:numPr>
          <w:ilvl w:val="0"/>
          <w:numId w:val="1021"/>
        </w:numPr>
      </w:pPr>
      <w:r>
        <w:t xml:space="preserve">Status: Verified / Mismatched / Unavailable (zavisno od JMB-a u FakeEDnevnikAdapter)</w:t>
      </w:r>
    </w:p>
    <w:p>
      <w:pPr>
        <w:pStyle w:val="Compact"/>
        <w:numPr>
          <w:ilvl w:val="0"/>
          <w:numId w:val="1021"/>
        </w:numPr>
      </w:pPr>
      <w:r>
        <w:t xml:space="preserve">Audit log zapis u</w:t>
      </w:r>
      <w:r>
        <w:t xml:space="preserve"> </w:t>
      </w:r>
      <w:r>
        <w:rPr>
          <w:rStyle w:val="VerbatimChar"/>
        </w:rPr>
        <w:t xml:space="preserve">/admin/audit-log</w:t>
      </w:r>
    </w:p>
    <w:p>
      <w:pPr>
        <w:pStyle w:val="FirstParagraph"/>
      </w:pPr>
      <w:r>
        <w:t xml:space="preserve">Detaljnije:</w:t>
      </w:r>
      <w:r>
        <w:t xml:space="preserve"> </w:t>
      </w:r>
      <w:hyperlink r:id="rId92">
        <w:r>
          <w:rPr>
            <w:rStyle w:val="VerbatimChar"/>
          </w:rPr>
          <w:t xml:space="preserve">demo/uc8-ednevnik-verifikacija.mp4</w:t>
        </w:r>
      </w:hyperlink>
      <w:r>
        <w:t xml:space="preserve"> </w:t>
      </w:r>
      <w:r>
        <w:t xml:space="preserve">(snima se ručno).</w:t>
      </w:r>
    </w:p>
    <w:bookmarkEnd w:id="93"/>
    <w:bookmarkStart w:id="113" w:name="scenario-3-uc10--rezultati-i-medalje"/>
    <w:p>
      <w:pPr>
        <w:pStyle w:val="Heading4"/>
      </w:pPr>
      <w:r>
        <w:rPr>
          <w:rStyle w:val="SectionNumber"/>
        </w:rPr>
        <w:t xml:space="preserve">6.1.6.3</w:t>
      </w:r>
      <w:r>
        <w:tab/>
      </w:r>
      <w:r>
        <w:t xml:space="preserve">Scenario 3: UC10 — Rezultati i medalje</w:t>
      </w:r>
    </w:p>
    <w:p>
      <w:pPr>
        <w:pStyle w:val="Compact"/>
        <w:numPr>
          <w:ilvl w:val="0"/>
          <w:numId w:val="1022"/>
        </w:numPr>
      </w:pPr>
      <w:r>
        <w:t xml:space="preserve">Login kao admin</w:t>
      </w:r>
    </w:p>
    <w:p>
      <w:pPr>
        <w:pStyle w:val="Compact"/>
        <w:numPr>
          <w:ilvl w:val="0"/>
          <w:numId w:val="1022"/>
        </w:numPr>
      </w:pPr>
      <w:r>
        <w:rPr>
          <w:rStyle w:val="VerbatimChar"/>
        </w:rPr>
        <w:t xml:space="preserve">/admin/competitions/{id}/results</w:t>
      </w:r>
      <w:r>
        <w:t xml:space="preserve"> </w:t>
      </w:r>
      <w:r>
        <w:t xml:space="preserve">→ unosi place + medal za svaku ekipu</w:t>
      </w:r>
    </w:p>
    <w:p>
      <w:pPr>
        <w:pStyle w:val="Compact"/>
        <w:numPr>
          <w:ilvl w:val="0"/>
          <w:numId w:val="1022"/>
        </w:numPr>
      </w:pPr>
      <w:r>
        <w:t xml:space="preserve">Logout, login kao učenik iz nagrađene ekipe</w:t>
      </w:r>
    </w:p>
    <w:p>
      <w:pPr>
        <w:pStyle w:val="Compact"/>
        <w:numPr>
          <w:ilvl w:val="0"/>
          <w:numId w:val="1022"/>
        </w:numPr>
      </w:pPr>
      <w:r>
        <w:rPr>
          <w:rStyle w:val="VerbatimChar"/>
        </w:rPr>
        <w:t xml:space="preserve">/profile</w:t>
      </w:r>
      <w:r>
        <w:t xml:space="preserve"> </w:t>
      </w:r>
      <w:r>
        <w:t xml:space="preserve">→ vidi medalju + brojač osvojenih medalja</w:t>
      </w:r>
    </w:p>
    <w:p>
      <w:pPr>
        <w:pStyle w:val="FirstParagraph"/>
      </w:pPr>
      <w:r>
        <w:t xml:space="preserve">Detaljnije:</w:t>
      </w:r>
      <w:r>
        <w:t xml:space="preserve"> </w:t>
      </w:r>
      <w:hyperlink r:id="rId94">
        <w:r>
          <w:rPr>
            <w:rStyle w:val="VerbatimChar"/>
          </w:rPr>
          <w:t xml:space="preserve">demo/uc10-rezultati-medalje.mp4</w:t>
        </w:r>
      </w:hyperlink>
      <w:r>
        <w:t xml:space="preserve"> </w:t>
      </w:r>
      <w:r>
        <w:t xml:space="preserve">(snima se ručno).</w:t>
      </w:r>
    </w:p>
    <w:p>
      <w:pPr>
        <w:pStyle w:val="BodyText"/>
      </w:pPr>
      <w:r>
        <w:rPr>
          <w:b/>
          <w:bCs/>
        </w:rPr>
        <w:t xml:space="preserve">Demonstracioni screenshots (snimano preko Playwright Chromium headless):</w:t>
      </w:r>
    </w:p>
    <w:p>
      <w:pPr>
        <w:pStyle w:val="BodyText"/>
      </w:pPr>
      <w:r>
        <w:drawing>
          <wp:inline>
            <wp:extent cx="5334000" cy="3000375"/>
            <wp:effectExtent b="0" l="0" r="0" t="0"/>
            <wp:docPr descr="Slika 7: UC5 — Lista timova (profesor view)" title="" id="96" name="Picture"/>
            <a:graphic>
              <a:graphicData uri="http://schemas.openxmlformats.org/drawingml/2006/picture">
                <pic:pic>
                  <pic:nvPicPr>
                    <pic:cNvPr descr="demo/screenshots/uc5-01-teams-list.png" id="97" name="Picture"/>
                    <pic:cNvPicPr>
                      <a:picLocks noChangeArrowheads="1" noChangeAspect="1"/>
                    </pic:cNvPicPr>
                  </pic:nvPicPr>
                  <pic:blipFill>
                    <a:blip r:embed="rId9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Slika 7: UC5 — Lista timova (profesor view)</w:t>
      </w:r>
    </w:p>
    <w:p>
      <w:pPr>
        <w:pStyle w:val="BodyText"/>
      </w:pPr>
      <w:r>
        <w:drawing>
          <wp:inline>
            <wp:extent cx="5334000" cy="3000375"/>
            <wp:effectExtent b="0" l="0" r="0" t="0"/>
            <wp:docPr descr="Slika 8: UC5 — Detalji ekipe sa 10 članova i statusima potvrda" title="" id="99" name="Picture"/>
            <a:graphic>
              <a:graphicData uri="http://schemas.openxmlformats.org/drawingml/2006/picture">
                <pic:pic>
                  <pic:nvPicPr>
                    <pic:cNvPr descr="demo/screenshots/uc5-02-team-edit.png" id="100" name="Picture"/>
                    <pic:cNvPicPr>
                      <a:picLocks noChangeArrowheads="1" noChangeAspect="1"/>
                    </pic:cNvPicPr>
                  </pic:nvPicPr>
                  <pic:blipFill>
                    <a:blip r:embed="rId9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Slika 8: UC5 — Detalji ekipe sa 10 članova i statusima potvrda</w:t>
      </w:r>
    </w:p>
    <w:p>
      <w:pPr>
        <w:pStyle w:val="BodyText"/>
      </w:pPr>
      <w:r>
        <w:drawing>
          <wp:inline>
            <wp:extent cx="5334000" cy="3000375"/>
            <wp:effectExtent b="0" l="0" r="0" t="0"/>
            <wp:docPr descr="Slika 9: UC8 — Verify forma sa dispatch dugmetom" title="" id="102" name="Picture"/>
            <a:graphic>
              <a:graphicData uri="http://schemas.openxmlformats.org/drawingml/2006/picture">
                <pic:pic>
                  <pic:nvPicPr>
                    <pic:cNvPr descr="demo/screenshots/uc8-02-verify-page.png" id="103" name="Picture"/>
                    <pic:cNvPicPr>
                      <a:picLocks noChangeArrowheads="1" noChangeAspect="1"/>
                    </pic:cNvPicPr>
                  </pic:nvPicPr>
                  <pic:blipFill>
                    <a:blip r:embed="rId10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Slika 9: UC8 — Verify forma sa dispatch dugmetom</w:t>
      </w:r>
    </w:p>
    <w:p>
      <w:pPr>
        <w:pStyle w:val="BodyText"/>
      </w:pPr>
      <w:r>
        <w:drawing>
          <wp:inline>
            <wp:extent cx="5334000" cy="3000375"/>
            <wp:effectExtent b="0" l="0" r="0" t="0"/>
            <wp:docPr descr="Slika 10: UC8 — Audit log sa zapisima verifikacije" title="" id="105" name="Picture"/>
            <a:graphic>
              <a:graphicData uri="http://schemas.openxmlformats.org/drawingml/2006/picture">
                <pic:pic>
                  <pic:nvPicPr>
                    <pic:cNvPr descr="demo/screenshots/uc8-05-audit-log.png" id="106" name="Picture"/>
                    <pic:cNvPicPr>
                      <a:picLocks noChangeArrowheads="1" noChangeAspect="1"/>
                    </pic:cNvPicPr>
                  </pic:nvPicPr>
                  <pic:blipFill>
                    <a:blip r:embed="rId10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Slika 10: UC8 — Audit log sa zapisima verifikacije</w:t>
      </w:r>
    </w:p>
    <w:p>
      <w:pPr>
        <w:pStyle w:val="BodyText"/>
      </w:pPr>
      <w:r>
        <w:drawing>
          <wp:inline>
            <wp:extent cx="5334000" cy="3000375"/>
            <wp:effectExtent b="0" l="0" r="0" t="0"/>
            <wp:docPr descr="Slika 11: UC10 — Forma za unos rezultata (Atletika 2025)" title="" id="108" name="Picture"/>
            <a:graphic>
              <a:graphicData uri="http://schemas.openxmlformats.org/drawingml/2006/picture">
                <pic:pic>
                  <pic:nvPicPr>
                    <pic:cNvPr descr="demo/screenshots/uc10-02-results-form.png" id="109" name="Picture"/>
                    <pic:cNvPicPr>
                      <a:picLocks noChangeArrowheads="1" noChangeAspect="1"/>
                    </pic:cNvPicPr>
                  </pic:nvPicPr>
                  <pic:blipFill>
                    <a:blip r:embed="rId10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Slika 11: UC10 — Forma za unos rezultata (Atletika 2025)</w:t>
      </w:r>
    </w:p>
    <w:p>
      <w:pPr>
        <w:pStyle w:val="BodyText"/>
      </w:pPr>
      <w:r>
        <w:drawing>
          <wp:inline>
            <wp:extent cx="5334000" cy="3000375"/>
            <wp:effectExtent b="0" l="0" r="0" t="0"/>
            <wp:docPr descr="Slika 12: UC10 — Popunjeni rezultati: 1=gold, 2=silver, 3=bronze" title="" id="111" name="Picture"/>
            <a:graphic>
              <a:graphicData uri="http://schemas.openxmlformats.org/drawingml/2006/picture">
                <pic:pic>
                  <pic:nvPicPr>
                    <pic:cNvPr descr="demo/screenshots/uc10-03-results-filled.png" id="112" name="Picture"/>
                    <pic:cNvPicPr>
                      <a:picLocks noChangeArrowheads="1" noChangeAspect="1"/>
                    </pic:cNvPicPr>
                  </pic:nvPicPr>
                  <pic:blipFill>
                    <a:blip r:embed="rId11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
          <w:iCs/>
        </w:rPr>
        <w:t xml:space="preserve">Slika 12: UC10 — Popunjeni rezultati: 1=gold, 2=silver, 3=bronze</w:t>
      </w:r>
    </w:p>
    <w:bookmarkEnd w:id="113"/>
    <w:bookmarkEnd w:id="114"/>
    <w:bookmarkStart w:id="115" w:name="X36c37b8e58cd032eac5e9e4ba4a5142ff7cb0f0"/>
    <w:p>
      <w:pPr>
        <w:pStyle w:val="Heading3"/>
      </w:pPr>
      <w:r>
        <w:rPr>
          <w:rStyle w:val="SectionNumber"/>
        </w:rPr>
        <w:t xml:space="preserve">6.1.7</w:t>
      </w:r>
      <w:r>
        <w:tab/>
      </w:r>
      <w:r>
        <w:t xml:space="preserve">7. Šta NIJE implementirano</w:t>
      </w:r>
    </w:p>
    <w:p>
      <w:pPr>
        <w:pStyle w:val="FirstParagraph"/>
      </w:pPr>
      <w:r>
        <w:t xml:space="preserve">Eksplicitne</w:t>
      </w:r>
      <w:r>
        <w:t xml:space="preserve"> </w:t>
      </w:r>
      <w:r>
        <w:rPr>
          <w:b/>
          <w:bCs/>
        </w:rPr>
        <w:t xml:space="preserve">out-of-scope</w:t>
      </w:r>
      <w:r>
        <w:t xml:space="preserve"> </w:t>
      </w:r>
      <w:r>
        <w:t xml:space="preserve">funkcionalnosti iz spec §2 i meta-plan §9:</w:t>
      </w:r>
    </w:p>
    <w:p>
      <w:pPr>
        <w:pStyle w:val="Compact"/>
        <w:numPr>
          <w:ilvl w:val="0"/>
          <w:numId w:val="1023"/>
        </w:numPr>
      </w:pPr>
      <w:r>
        <w:rPr>
          <w:b/>
          <w:bCs/>
        </w:rPr>
        <w:t xml:space="preserve">Bulk import učenika</w:t>
      </w:r>
      <w:r>
        <w:t xml:space="preserve"> </w:t>
      </w:r>
      <w:r>
        <w:t xml:space="preserve">(CSV/Excel) — predloženo u spec-u, van scope-a v1.0</w:t>
      </w:r>
    </w:p>
    <w:p>
      <w:pPr>
        <w:pStyle w:val="Compact"/>
        <w:numPr>
          <w:ilvl w:val="0"/>
          <w:numId w:val="1023"/>
        </w:numPr>
      </w:pPr>
      <w:r>
        <w:rPr>
          <w:b/>
          <w:bCs/>
        </w:rPr>
        <w:t xml:space="preserve">Saglasnost roditelja workflow</w:t>
      </w:r>
      <w:r>
        <w:t xml:space="preserve"> </w:t>
      </w:r>
      <w:r>
        <w:t xml:space="preserve">— boolean polje postoji, full workflow van scope-a</w:t>
      </w:r>
    </w:p>
    <w:p>
      <w:pPr>
        <w:pStyle w:val="Compact"/>
        <w:numPr>
          <w:ilvl w:val="0"/>
          <w:numId w:val="1023"/>
        </w:numPr>
      </w:pPr>
      <w:r>
        <w:rPr>
          <w:b/>
          <w:bCs/>
        </w:rPr>
        <w:t xml:space="preserve">AZLP cleanup workflow</w:t>
      </w:r>
      <w:r>
        <w:t xml:space="preserve"> </w:t>
      </w:r>
      <w:r>
        <w:t xml:space="preserve">—</w:t>
      </w:r>
      <w:r>
        <w:t xml:space="preserve"> </w:t>
      </w:r>
      <w:r>
        <w:rPr>
          <w:rStyle w:val="VerbatimChar"/>
        </w:rPr>
        <w:t xml:space="preserve">purge-graduates</w:t>
      </w:r>
      <w:r>
        <w:t xml:space="preserve"> </w:t>
      </w:r>
      <w:r>
        <w:t xml:space="preserve">command,</w:t>
      </w:r>
      <w:r>
        <w:t xml:space="preserve"> </w:t>
      </w:r>
      <w:r>
        <w:rPr>
          <w:rStyle w:val="VerbatimChar"/>
        </w:rPr>
        <w:t xml:space="preserve">/profile/export</w:t>
      </w:r>
      <w:r>
        <w:t xml:space="preserve"> </w:t>
      </w:r>
      <w:r>
        <w:t xml:space="preserve">endpoint, parental consent workflow — van scope-a</w:t>
      </w:r>
    </w:p>
    <w:p>
      <w:pPr>
        <w:pStyle w:val="Compact"/>
        <w:numPr>
          <w:ilvl w:val="0"/>
          <w:numId w:val="1023"/>
        </w:numPr>
      </w:pPr>
      <w:r>
        <w:rPr>
          <w:b/>
          <w:bCs/>
        </w:rPr>
        <w:t xml:space="preserve">Multi-language UI</w:t>
      </w:r>
      <w:r>
        <w:t xml:space="preserve"> </w:t>
      </w:r>
      <w:r>
        <w:t xml:space="preserve">— samo crnogorski, English van scope-a</w:t>
      </w:r>
    </w:p>
    <w:p>
      <w:pPr>
        <w:pStyle w:val="Compact"/>
        <w:numPr>
          <w:ilvl w:val="0"/>
          <w:numId w:val="1023"/>
        </w:numPr>
      </w:pPr>
      <w:r>
        <w:rPr>
          <w:b/>
          <w:bCs/>
        </w:rPr>
        <w:t xml:space="preserve">Mobilna aplikacija</w:t>
      </w:r>
      <w:r>
        <w:t xml:space="preserve"> </w:t>
      </w:r>
      <w:r>
        <w:t xml:space="preserve">— samo web responsive</w:t>
      </w:r>
    </w:p>
    <w:p>
      <w:pPr>
        <w:pStyle w:val="Compact"/>
        <w:numPr>
          <w:ilvl w:val="0"/>
          <w:numId w:val="1023"/>
        </w:numPr>
      </w:pPr>
      <w:r>
        <w:rPr>
          <w:b/>
          <w:bCs/>
        </w:rPr>
        <w:t xml:space="preserve">Plaćanja</w:t>
      </w:r>
      <w:r>
        <w:t xml:space="preserve"> </w:t>
      </w:r>
      <w:r>
        <w:t xml:space="preserve">— nije planirano</w:t>
      </w:r>
    </w:p>
    <w:p>
      <w:pPr>
        <w:pStyle w:val="Compact"/>
        <w:numPr>
          <w:ilvl w:val="0"/>
          <w:numId w:val="1023"/>
        </w:numPr>
      </w:pPr>
      <w:r>
        <w:rPr>
          <w:b/>
          <w:bCs/>
        </w:rPr>
        <w:t xml:space="preserve">Sub-admin role po školi</w:t>
      </w:r>
      <w:r>
        <w:t xml:space="preserve"> </w:t>
      </w:r>
      <w:r>
        <w:t xml:space="preserve">— single admin role za cijeli Savez</w:t>
      </w:r>
    </w:p>
    <w:p>
      <w:pPr>
        <w:pStyle w:val="Compact"/>
        <w:numPr>
          <w:ilvl w:val="0"/>
          <w:numId w:val="1023"/>
        </w:numPr>
      </w:pPr>
      <w:r>
        <w:rPr>
          <w:b/>
          <w:bCs/>
        </w:rPr>
        <w:t xml:space="preserve">Read-only auditor role</w:t>
      </w:r>
      <w:r>
        <w:t xml:space="preserve"> </w:t>
      </w:r>
      <w:r>
        <w:t xml:space="preserve">— admin vidi sve, nema čistog audit-only role</w:t>
      </w:r>
    </w:p>
    <w:p>
      <w:pPr>
        <w:pStyle w:val="Compact"/>
        <w:numPr>
          <w:ilvl w:val="0"/>
          <w:numId w:val="1023"/>
        </w:numPr>
      </w:pPr>
      <w:r>
        <w:rPr>
          <w:b/>
          <w:bCs/>
        </w:rPr>
        <w:t xml:space="preserve">Multi-tenancy škola</w:t>
      </w:r>
      <w:r>
        <w:t xml:space="preserve"> </w:t>
      </w:r>
      <w:r>
        <w:t xml:space="preserve">— sve škole u jednoj instanci, ne odvojene tenant baze</w:t>
      </w:r>
    </w:p>
    <w:p>
      <w:pPr>
        <w:pStyle w:val="Compact"/>
        <w:numPr>
          <w:ilvl w:val="0"/>
          <w:numId w:val="1023"/>
        </w:numPr>
      </w:pPr>
      <w:r>
        <w:rPr>
          <w:b/>
          <w:bCs/>
        </w:rPr>
        <w:t xml:space="preserve">Custom error catalog</w:t>
      </w:r>
      <w:r>
        <w:t xml:space="preserve"> </w:t>
      </w:r>
      <w:r>
        <w:t xml:space="preserve">— Laravel default error pages + Form Request validation poruke</w:t>
      </w:r>
    </w:p>
    <w:p>
      <w:pPr>
        <w:pStyle w:val="Compact"/>
        <w:numPr>
          <w:ilvl w:val="0"/>
          <w:numId w:val="1023"/>
        </w:numPr>
      </w:pPr>
      <w:r>
        <w:rPr>
          <w:b/>
          <w:bCs/>
        </w:rPr>
        <w:t xml:space="preserve">Pravi Google Vision OCR</w:t>
      </w:r>
      <w:r>
        <w:t xml:space="preserve"> </w:t>
      </w:r>
      <w:r>
        <w:t xml:space="preserve">— Fake adapter iza feature flag-a</w:t>
      </w:r>
    </w:p>
    <w:p>
      <w:pPr>
        <w:pStyle w:val="Compact"/>
        <w:numPr>
          <w:ilvl w:val="0"/>
          <w:numId w:val="1023"/>
        </w:numPr>
      </w:pPr>
      <w:r>
        <w:rPr>
          <w:b/>
          <w:bCs/>
        </w:rPr>
        <w:t xml:space="preserve">Pravi eDnevnik HTTP adapter</w:t>
      </w:r>
      <w:r>
        <w:t xml:space="preserve"> </w:t>
      </w:r>
      <w:r>
        <w:t xml:space="preserve">— Fake adapter iza feature flag-a, planiran kada se zaključi sporazum</w:t>
      </w:r>
    </w:p>
    <w:bookmarkEnd w:id="115"/>
    <w:bookmarkStart w:id="117" w:name="X3f1a54475131825cc04134222dd5b33b8193375"/>
    <w:p>
      <w:pPr>
        <w:pStyle w:val="Heading3"/>
      </w:pPr>
      <w:r>
        <w:rPr>
          <w:rStyle w:val="SectionNumber"/>
        </w:rPr>
        <w:t xml:space="preserve">6.1.8</w:t>
      </w:r>
      <w:r>
        <w:tab/>
      </w:r>
      <w:r>
        <w:t xml:space="preserve">8. AI doprinos u implementaciji</w:t>
      </w:r>
    </w:p>
    <w:p>
      <w:pPr>
        <w:pStyle w:val="FirstParagraph"/>
      </w:pPr>
      <w:r>
        <w:t xml:space="preserve">Sav rad sa Claude Code (Anthropic Opus 4.7, 1M context) je zabilježen u</w:t>
      </w:r>
      <w:r>
        <w:t xml:space="preserve"> </w:t>
      </w:r>
      <w:r>
        <w:rPr>
          <w:rStyle w:val="VerbatimChar"/>
        </w:rPr>
        <w:t xml:space="preserve">ai_dnevnik_sesije</w:t>
      </w:r>
      <w:r>
        <w:t xml:space="preserve"> </w:t>
      </w:r>
      <w:r>
        <w:t xml:space="preserve">tabeli:</w:t>
      </w:r>
    </w:p>
    <w:p>
      <w:pPr>
        <w:pStyle w:val="Compact"/>
        <w:numPr>
          <w:ilvl w:val="0"/>
          <w:numId w:val="1024"/>
        </w:numPr>
      </w:pPr>
      <w:r>
        <w:rPr>
          <w:b/>
          <w:bCs/>
        </w:rPr>
        <w:t xml:space="preserve">Ukupno 19 sesija</w:t>
      </w:r>
      <w:r>
        <w:t xml:space="preserve"> </w:t>
      </w:r>
      <w:r>
        <w:t xml:space="preserve">od 2026-05-12 do 2026-05-13</w:t>
      </w:r>
    </w:p>
    <w:p>
      <w:pPr>
        <w:pStyle w:val="Compact"/>
        <w:numPr>
          <w:ilvl w:val="0"/>
          <w:numId w:val="1024"/>
        </w:numPr>
      </w:pPr>
      <w:r>
        <w:rPr>
          <w:b/>
          <w:bCs/>
        </w:rPr>
        <w:t xml:space="preserve">Faze:</w:t>
      </w:r>
      <w:r>
        <w:t xml:space="preserve"> </w:t>
      </w:r>
      <w:r>
        <w:t xml:space="preserve">Eksperimentisanje (rane sesije), Specifikacija (15, 16, 17), Implementacija (18), Dokumentacija (19)</w:t>
      </w:r>
    </w:p>
    <w:p>
      <w:pPr>
        <w:pStyle w:val="Compact"/>
        <w:numPr>
          <w:ilvl w:val="0"/>
          <w:numId w:val="1024"/>
        </w:numPr>
      </w:pPr>
      <w:r>
        <w:rPr>
          <w:b/>
          <w:bCs/>
        </w:rPr>
        <w:t xml:space="preserve">Sve sesije javno dostupne na:</w:t>
      </w:r>
      <w:r>
        <w:t xml:space="preserve"> </w:t>
      </w:r>
      <w:r>
        <w:rPr>
          <w:rStyle w:val="VerbatimChar"/>
        </w:rPr>
        <w:t xml:space="preserve">/ai-dnevnik</w:t>
      </w:r>
      <w:r>
        <w:t xml:space="preserve"> </w:t>
      </w:r>
      <w:r>
        <w:t xml:space="preserve">(dok aplikacija radi lokalno)</w:t>
      </w:r>
    </w:p>
    <w:p>
      <w:pPr>
        <w:pStyle w:val="Compact"/>
        <w:numPr>
          <w:ilvl w:val="0"/>
          <w:numId w:val="1024"/>
        </w:numPr>
      </w:pPr>
      <w:r>
        <w:rPr>
          <w:b/>
          <w:bCs/>
        </w:rPr>
        <w:t xml:space="preserve">Dual-write u seeder:</w:t>
      </w:r>
      <w:r>
        <w:t xml:space="preserve"> </w:t>
      </w:r>
      <w:r>
        <w:rPr>
          <w:rStyle w:val="VerbatimChar"/>
        </w:rPr>
        <w:t xml:space="preserve">database/seeders/AiDnevnikSeeder.php</w:t>
      </w:r>
      <w:r>
        <w:t xml:space="preserve"> </w:t>
      </w:r>
      <w:r>
        <w:t xml:space="preserve">se regeneriše posle svake izmjene tabele kroz</w:t>
      </w:r>
      <w:r>
        <w:t xml:space="preserve"> </w:t>
      </w:r>
      <w:r>
        <w:rPr>
          <w:rStyle w:val="VerbatimChar"/>
        </w:rPr>
        <w:t xml:space="preserve">php artisan ai-dnevnik:sync-seeder</w:t>
      </w:r>
    </w:p>
    <w:p>
      <w:pPr>
        <w:pStyle w:val="FirstParagraph"/>
      </w:pPr>
      <w:r>
        <w:t xml:space="preserve">Detaljna refleksija o AI u SDLC:</w:t>
      </w:r>
      <w:r>
        <w:t xml:space="preserve"> </w:t>
      </w:r>
      <w:hyperlink r:id="rId116">
        <w:r>
          <w:rPr>
            <w:rStyle w:val="VerbatimChar"/>
          </w:rPr>
          <w:t xml:space="preserve">04-vv-i-ai-u-sdlc.md</w:t>
        </w:r>
      </w:hyperlink>
      <w:r>
        <w:t xml:space="preserve">.</w:t>
      </w:r>
    </w:p>
    <w:bookmarkEnd w:id="117"/>
    <w:bookmarkStart w:id="118" w:name="reference-2"/>
    <w:p>
      <w:pPr>
        <w:pStyle w:val="Heading3"/>
      </w:pPr>
      <w:r>
        <w:rPr>
          <w:rStyle w:val="SectionNumber"/>
        </w:rPr>
        <w:t xml:space="preserve">6.1.9</w:t>
      </w:r>
      <w:r>
        <w:tab/>
      </w:r>
      <w:r>
        <w:t xml:space="preserve">Reference</w:t>
      </w:r>
    </w:p>
    <w:p>
      <w:pPr>
        <w:pStyle w:val="Compact"/>
        <w:numPr>
          <w:ilvl w:val="0"/>
          <w:numId w:val="1025"/>
        </w:numPr>
      </w:pPr>
      <w:hyperlink r:id="rId25">
        <w:r>
          <w:rPr>
            <w:rStyle w:val="Hyperlink"/>
          </w:rPr>
          <w:t xml:space="preserve">Glavni spec §15 (pipeline)</w:t>
        </w:r>
      </w:hyperlink>
    </w:p>
    <w:p>
      <w:pPr>
        <w:pStyle w:val="Compact"/>
        <w:numPr>
          <w:ilvl w:val="0"/>
          <w:numId w:val="1025"/>
        </w:numPr>
      </w:pPr>
      <w:hyperlink r:id="rId74">
        <w:r>
          <w:rPr>
            <w:rStyle w:val="Hyperlink"/>
          </w:rPr>
          <w:t xml:space="preserve">Meta-plan §10 (demo scenari)</w:t>
        </w:r>
      </w:hyperlink>
    </w:p>
    <w:p>
      <w:pPr>
        <w:pStyle w:val="Compact"/>
        <w:numPr>
          <w:ilvl w:val="0"/>
          <w:numId w:val="1025"/>
        </w:numPr>
      </w:pPr>
      <w:hyperlink r:id="rId116">
        <w:r>
          <w:rPr>
            <w:rStyle w:val="Hyperlink"/>
          </w:rPr>
          <w:t xml:space="preserve">V&amp;V + AI u SDLC</w:t>
        </w:r>
      </w:hyperlink>
    </w:p>
    <w:p>
      <w:pPr>
        <w:pStyle w:val="Compact"/>
        <w:numPr>
          <w:ilvl w:val="0"/>
          <w:numId w:val="1025"/>
        </w:numPr>
      </w:pPr>
      <w:hyperlink r:id="rId69">
        <w:r>
          <w:rPr>
            <w:rStyle w:val="Hyperlink"/>
          </w:rPr>
          <w:t xml:space="preserve">Deployment</w:t>
        </w:r>
      </w:hyperlink>
    </w:p>
    <w:p>
      <w:pPr>
        <w:pStyle w:val="Compact"/>
        <w:numPr>
          <w:ilvl w:val="0"/>
          <w:numId w:val="1025"/>
        </w:numPr>
      </w:pPr>
      <w:hyperlink r:id="rId47">
        <w:r>
          <w:rPr>
            <w:rStyle w:val="Hyperlink"/>
          </w:rPr>
          <w:t xml:space="preserve">UML dijagrami</w:t>
        </w:r>
      </w:hyperlink>
    </w:p>
    <w:p>
      <w:pPr>
        <w:pStyle w:val="Compact"/>
        <w:numPr>
          <w:ilvl w:val="0"/>
          <w:numId w:val="1025"/>
        </w:numPr>
      </w:pPr>
      <w:hyperlink r:id="rId89">
        <w:r>
          <w:rPr>
            <w:rStyle w:val="Hyperlink"/>
          </w:rPr>
          <w:t xml:space="preserve">Demo snimci</w:t>
        </w:r>
      </w:hyperlink>
    </w:p>
    <w:p>
      <w:pPr>
        <w:pStyle w:val="Compact"/>
        <w:numPr>
          <w:ilvl w:val="0"/>
          <w:numId w:val="1025"/>
        </w:numPr>
      </w:pPr>
      <w:hyperlink r:id="rId116">
        <w:r>
          <w:rPr>
            <w:rStyle w:val="Hyperlink"/>
          </w:rPr>
          <w:t xml:space="preserve">Sljedeće poglavlje: V&amp;V + AI u SDLC</w:t>
        </w:r>
      </w:hyperlink>
    </w:p>
    <w:p>
      <w:pPr>
        <w:pStyle w:val="FirstParagraph"/>
      </w:pPr>
      <w:r>
        <w:t xml:space="preserve">\newpage</w:t>
      </w:r>
    </w:p>
    <w:bookmarkEnd w:id="118"/>
    <w:bookmarkEnd w:id="119"/>
    <w:bookmarkEnd w:id="120"/>
    <w:bookmarkStart w:id="131" w:name="verifikacija-validacija-i-ai-u-sdlc"/>
    <w:p>
      <w:pPr>
        <w:pStyle w:val="Heading1"/>
      </w:pPr>
      <w:r>
        <w:rPr>
          <w:rStyle w:val="SectionNumber"/>
        </w:rPr>
        <w:t xml:space="preserve">7</w:t>
      </w:r>
      <w:r>
        <w:tab/>
      </w:r>
      <w:r>
        <w:t xml:space="preserve">Verifikacija, validacija i AI u SDLC</w:t>
      </w:r>
    </w:p>
    <w:bookmarkStart w:id="130" w:name="vv-i-ai-u-sdlc--refleksija-v10"/>
    <w:p>
      <w:pPr>
        <w:pStyle w:val="Heading2"/>
      </w:pPr>
      <w:r>
        <w:rPr>
          <w:rStyle w:val="SectionNumber"/>
        </w:rPr>
        <w:t xml:space="preserve">7.1</w:t>
      </w:r>
      <w:r>
        <w:tab/>
      </w:r>
      <w:r>
        <w:t xml:space="preserve">V&amp;V i AI u SDLC — refleksija (v1.0)</w:t>
      </w:r>
    </w:p>
    <w:p>
      <w:pPr>
        <w:pStyle w:val="BlockText"/>
      </w:pPr>
      <w:r>
        <w:rPr>
          <w:b/>
          <w:bCs/>
        </w:rPr>
        <w:t xml:space="preserve">Pokriva profesorov zahtjev 5:</w:t>
      </w:r>
      <w:r>
        <w:t xml:space="preserve"> </w:t>
      </w:r>
      <w:r>
        <w:t xml:space="preserve">"Prokomentarisati izazove verifikacije i validacije (testiranje), posebno iz ugla kad koristimo AI u svim koracima SDLC."</w:t>
      </w:r>
    </w:p>
    <w:bookmarkStart w:id="121" w:name="kontekst"/>
    <w:p>
      <w:pPr>
        <w:pStyle w:val="Heading3"/>
      </w:pPr>
      <w:r>
        <w:rPr>
          <w:rStyle w:val="SectionNumber"/>
        </w:rPr>
        <w:t xml:space="preserve">7.1.1</w:t>
      </w:r>
      <w:r>
        <w:tab/>
      </w:r>
      <w:r>
        <w:t xml:space="preserve">Kontekst</w:t>
      </w:r>
    </w:p>
    <w:p>
      <w:pPr>
        <w:pStyle w:val="FirstParagraph"/>
      </w:pPr>
      <w:r>
        <w:t xml:space="preserve">Cijeli sistem školskog sporta CG je razvijen sa Claude Code (Anthropic, model Opus 4.7 sa 1M token context) kao primarnim alatom kroz Spec → Plan → Code → Test pipeline. Auditabilnost AI doprinosa čuva se u</w:t>
      </w:r>
      <w:r>
        <w:t xml:space="preserve"> </w:t>
      </w:r>
      <w:r>
        <w:rPr>
          <w:rStyle w:val="VerbatimChar"/>
        </w:rPr>
        <w:t xml:space="preserve">ai_dnevnik_sesije</w:t>
      </w:r>
      <w:r>
        <w:t xml:space="preserve"> </w:t>
      </w:r>
      <w:r>
        <w:t xml:space="preserve">tabeli — 18 numerisanih sesija (broj 1–19, broj 13 nije korišćen) od 2026-04-29 do 2026-05-13, sa instrukcijama / output-om / odlukama / ishodom po promptu.</w:t>
      </w:r>
    </w:p>
    <w:p>
      <w:pPr>
        <w:pStyle w:val="BodyText"/>
      </w:pPr>
      <w:r>
        <w:rPr>
          <w:b/>
          <w:bCs/>
        </w:rPr>
        <w:t xml:space="preserve">Statistika sesija po fazama (snapshot na dan v1.0 tag-a, 2026-05-13):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Faza</w:t>
            </w:r>
          </w:p>
        </w:tc>
        <w:tc>
          <w:tcPr/>
          <w:p>
            <w:pPr>
              <w:pStyle w:val="Compact"/>
            </w:pPr>
            <w:r>
              <w:t xml:space="preserve">Broj sesija</w:t>
            </w:r>
          </w:p>
        </w:tc>
      </w:tr>
      <w:tr>
        <w:tc>
          <w:tcPr/>
          <w:p>
            <w:pPr>
              <w:pStyle w:val="Compact"/>
            </w:pPr>
            <w:r>
              <w:t xml:space="preserve">Faza 1 — Analitička dokumentacija</w:t>
            </w:r>
          </w:p>
        </w:tc>
        <w:tc>
          <w:tcPr/>
          <w:p>
            <w:pPr>
              <w:pStyle w:val="Compact"/>
            </w:pPr>
            <w:r>
              <w:t xml:space="preserve">7</w:t>
            </w:r>
          </w:p>
        </w:tc>
      </w:tr>
      <w:tr>
        <w:tc>
          <w:tcPr/>
          <w:p>
            <w:pPr>
              <w:pStyle w:val="Compact"/>
            </w:pPr>
            <w:r>
              <w:t xml:space="preserve">Faza 2 — Skraćivanje, refaktor i projektni dizajn</w:t>
            </w:r>
          </w:p>
        </w:tc>
        <w:tc>
          <w:tcPr/>
          <w:p>
            <w:pPr>
              <w:pStyle w:val="Compact"/>
            </w:pPr>
            <w:r>
              <w:t xml:space="preserve">4</w:t>
            </w:r>
          </w:p>
        </w:tc>
      </w:tr>
      <w:tr>
        <w:tc>
          <w:tcPr/>
          <w:p>
            <w:pPr>
              <w:pStyle w:val="Compact"/>
            </w:pPr>
            <w:r>
              <w:t xml:space="preserve">Faza 3 — Kontinuirano dokumentovanje upotrebe AI</w:t>
            </w:r>
          </w:p>
        </w:tc>
        <w:tc>
          <w:tcPr/>
          <w:p>
            <w:pPr>
              <w:pStyle w:val="Compact"/>
            </w:pPr>
            <w:r>
              <w:t xml:space="preserve">2</w:t>
            </w:r>
          </w:p>
        </w:tc>
      </w:tr>
      <w:tr>
        <w:tc>
          <w:tcPr/>
          <w:p>
            <w:pPr>
              <w:pStyle w:val="Compact"/>
            </w:pPr>
            <w:r>
              <w:t xml:space="preserve">Specifikacija</w:t>
            </w:r>
          </w:p>
        </w:tc>
        <w:tc>
          <w:tcPr/>
          <w:p>
            <w:pPr>
              <w:pStyle w:val="Compact"/>
            </w:pPr>
            <w:r>
              <w:t xml:space="preserve">3 (sesije 15, 16, 17)</w:t>
            </w:r>
          </w:p>
        </w:tc>
      </w:tr>
      <w:tr>
        <w:tc>
          <w:tcPr/>
          <w:p>
            <w:pPr>
              <w:pStyle w:val="Compact"/>
            </w:pPr>
            <w:r>
              <w:t xml:space="preserve">Implementacija</w:t>
            </w:r>
          </w:p>
        </w:tc>
        <w:tc>
          <w:tcPr/>
          <w:p>
            <w:pPr>
              <w:pStyle w:val="Compact"/>
            </w:pPr>
            <w:r>
              <w:t xml:space="preserve">1 (sesija 18)</w:t>
            </w:r>
          </w:p>
        </w:tc>
      </w:tr>
      <w:tr>
        <w:tc>
          <w:tcPr/>
          <w:p>
            <w:pPr>
              <w:pStyle w:val="Compact"/>
            </w:pPr>
            <w:r>
              <w:t xml:space="preserve">Faza 4 — Dokumentacija za ADIS predaju</w:t>
            </w:r>
          </w:p>
        </w:tc>
        <w:tc>
          <w:tcPr/>
          <w:p>
            <w:pPr>
              <w:pStyle w:val="Compact"/>
            </w:pPr>
            <w:r>
              <w:t xml:space="preserve">1 (sesija 19)</w:t>
            </w:r>
          </w:p>
        </w:tc>
      </w:tr>
      <w:tr>
        <w:tc>
          <w:tcPr/>
          <w:p>
            <w:pPr>
              <w:pStyle w:val="Compact"/>
            </w:pPr>
            <w:r>
              <w:rPr>
                <w:b/>
                <w:bCs/>
              </w:rPr>
              <w:t xml:space="preserve">Ukupno</w:t>
            </w:r>
          </w:p>
        </w:tc>
        <w:tc>
          <w:tcPr/>
          <w:p>
            <w:pPr>
              <w:pStyle w:val="Compact"/>
            </w:pPr>
            <w:r>
              <w:rPr>
                <w:b/>
                <w:bCs/>
              </w:rPr>
              <w:t xml:space="preserve">18</w:t>
            </w:r>
          </w:p>
        </w:tc>
      </w:tr>
    </w:tbl>
    <w:p>
      <w:pPr>
        <w:pStyle w:val="BodyText"/>
      </w:pPr>
      <w:r>
        <w:t xml:space="preserve">Ovaj dokument analizira</w:t>
      </w:r>
      <w:r>
        <w:t xml:space="preserve"> </w:t>
      </w:r>
      <w:r>
        <w:rPr>
          <w:b/>
          <w:bCs/>
        </w:rPr>
        <w:t xml:space="preserve">u kojim je fazama SDLC-a AI bio rizičan</w:t>
      </w:r>
      <w:r>
        <w:t xml:space="preserve"> </w:t>
      </w:r>
      <w:r>
        <w:t xml:space="preserve">i</w:t>
      </w:r>
      <w:r>
        <w:t xml:space="preserve"> </w:t>
      </w:r>
      <w:r>
        <w:rPr>
          <w:b/>
          <w:bCs/>
        </w:rPr>
        <w:t xml:space="preserve">koje smo mehanizme V&amp;V primijenili</w:t>
      </w:r>
      <w:r>
        <w:t xml:space="preserve"> </w:t>
      </w:r>
      <w:r>
        <w:t xml:space="preserve">da se ti rizici drže pod kontrolom.</w:t>
      </w:r>
    </w:p>
    <w:p>
      <w:r>
        <w:pict>
          <v:rect style="width:0;height:1.5pt" o:hralign="center" o:hrstd="t" o:hr="t"/>
        </w:pict>
      </w:r>
    </w:p>
    <w:bookmarkEnd w:id="121"/>
    <w:bookmarkStart w:id="122" w:name="Xb1efaf49faf498a9fd4d939fc99fef86fc94881"/>
    <w:p>
      <w:pPr>
        <w:pStyle w:val="Heading3"/>
      </w:pPr>
      <w:r>
        <w:rPr>
          <w:rStyle w:val="SectionNumber"/>
        </w:rPr>
        <w:t xml:space="preserve">7.1.2</w:t>
      </w:r>
      <w:r>
        <w:tab/>
      </w:r>
      <w:r>
        <w:t xml:space="preserve">1. AI u analizi (zahtjevi)</w:t>
      </w:r>
    </w:p>
    <w:p>
      <w:pPr>
        <w:pStyle w:val="FirstParagraph"/>
      </w:pPr>
      <w:r>
        <w:rPr>
          <w:b/>
          <w:bCs/>
        </w:rPr>
        <w:t xml:space="preserve">Rizik:</w:t>
      </w:r>
      <w:r>
        <w:t xml:space="preserve"> </w:t>
      </w:r>
      <w:r>
        <w:t xml:space="preserve">halucinacija zahtjeva — AI inventuje funkcionalnost koju korisnik nikad nije tražio (out-of-scope kompleksnost), ili "razumije" zahtjev koji je dvosmislen bez da pita za pojašnjenje.</w:t>
      </w:r>
    </w:p>
    <w:p>
      <w:pPr>
        <w:pStyle w:val="BodyText"/>
      </w:pPr>
      <w:r>
        <w:rPr>
          <w:b/>
          <w:bCs/>
        </w:rPr>
        <w:t xml:space="preserve">Konkretni primjeri iz dnevnika:</w:t>
      </w:r>
    </w:p>
    <w:p>
      <w:pPr>
        <w:pStyle w:val="Compact"/>
        <w:numPr>
          <w:ilvl w:val="0"/>
          <w:numId w:val="1026"/>
        </w:numPr>
      </w:pPr>
      <w:r>
        <w:rPr>
          <w:b/>
          <w:bCs/>
        </w:rPr>
        <w:t xml:space="preserve">Sesija 15 — "Kompletna projektna spec + plan + CLAUDE.md instrukcije za sljedeću implementacionu sesiju" (2026-05-12).</w:t>
      </w:r>
      <w:r>
        <w:t xml:space="preserve"> </w:t>
      </w:r>
      <w:r>
        <w:t xml:space="preserve">Cilj sesije bio je</w:t>
      </w:r>
      <w:r>
        <w:t xml:space="preserve"> </w:t>
      </w:r>
      <w:r>
        <w:rPr>
          <w:i/>
          <w:iCs/>
        </w:rPr>
        <w:t xml:space="preserve">"Analizirati sva tri izvorna dokumenta iz docs/fajlovi i konsolidovati ih u jedinstven spec fajl kao single source of truth"</w:t>
      </w:r>
      <w:r>
        <w:t xml:space="preserve">. AI je u prvom draft-u spec-a generisao kompleksan "saglasnost roditelja" workflow sa email tokenima, iako je korisnik samo tražio boolean polje. Ispravljeno kroz iteraciju: dodato u "NE-radi listu" (meta-plan §9).</w:t>
      </w:r>
    </w:p>
    <w:p>
      <w:pPr>
        <w:pStyle w:val="Compact"/>
        <w:numPr>
          <w:ilvl w:val="0"/>
          <w:numId w:val="1026"/>
        </w:numPr>
      </w:pPr>
      <w:r>
        <w:rPr>
          <w:b/>
          <w:bCs/>
        </w:rPr>
        <w:t xml:space="preserve">Sesija 17 — "Provjera pokrivenosti zahtjeva profesora za završni ispit" (2026-05-13).</w:t>
      </w:r>
      <w:r>
        <w:t xml:space="preserve"> </w:t>
      </w:r>
      <w:r>
        <w:t xml:space="preserve">Cilj:</w:t>
      </w:r>
      <w:r>
        <w:t xml:space="preserve"> </w:t>
      </w:r>
      <w:r>
        <w:rPr>
          <w:i/>
          <w:iCs/>
        </w:rPr>
        <w:t xml:space="preserve">"Mapirati 5 zahtjeva profesora ... na postojeći spec + meta-plan + 14 track-planova i identifikovati gap-ove"</w:t>
      </w:r>
      <w:r>
        <w:t xml:space="preserve">. Bila je čista validacijska sesija (read-only) gdje je AI uporedio spec sa originalnim profesorovim dokumentom i predložio T4.* placeholderima da se popune.</w:t>
      </w:r>
    </w:p>
    <w:p>
      <w:pPr>
        <w:pStyle w:val="FirstParagraph"/>
      </w:pPr>
      <w:r>
        <w:rPr>
          <w:b/>
          <w:bCs/>
        </w:rPr>
        <w:t xml:space="preserve">Mitigacija:</w:t>
      </w:r>
    </w:p>
    <w:p>
      <w:pPr>
        <w:pStyle w:val="Compact"/>
        <w:numPr>
          <w:ilvl w:val="0"/>
          <w:numId w:val="1027"/>
        </w:numPr>
      </w:pPr>
      <w:r>
        <w:rPr>
          <w:b/>
          <w:bCs/>
        </w:rPr>
        <w:t xml:space="preserve">Spec kao single source of truth</w:t>
      </w:r>
      <w:r>
        <w:t xml:space="preserve"> </w:t>
      </w:r>
      <w:r>
        <w:t xml:space="preserve">—</w:t>
      </w:r>
      <w:r>
        <w:t xml:space="preserve"> </w:t>
      </w:r>
      <w:r>
        <w:rPr>
          <w:rStyle w:val="VerbatimChar"/>
        </w:rPr>
        <w:t xml:space="preserve">specs/001-sportski-savez.md</w:t>
      </w:r>
      <w:r>
        <w:t xml:space="preserve"> </w:t>
      </w:r>
      <w:r>
        <w:t xml:space="preserve">(v1.1, 17 sekcija) je jedini ovlašteni izvor zahtjeva. Sve odluke koje odudaraju moraju se eksplicitno odobriti i unijeti u spec.</w:t>
      </w:r>
    </w:p>
    <w:p>
      <w:pPr>
        <w:pStyle w:val="Compact"/>
        <w:numPr>
          <w:ilvl w:val="0"/>
          <w:numId w:val="1027"/>
        </w:numPr>
      </w:pPr>
      <w:r>
        <w:rPr>
          <w:b/>
          <w:bCs/>
        </w:rPr>
        <w:t xml:space="preserve">"Provjeri pokrivenost" sesija</w:t>
      </w:r>
      <w:r>
        <w:t xml:space="preserve"> </w:t>
      </w:r>
      <w:r>
        <w:t xml:space="preserve">— Sesija 17 je bila čista validacija (read-only) sa eksplicitnim ciljem gap-analize, ne nove implementacije.</w:t>
      </w:r>
    </w:p>
    <w:p>
      <w:pPr>
        <w:pStyle w:val="Compact"/>
        <w:numPr>
          <w:ilvl w:val="0"/>
          <w:numId w:val="1027"/>
        </w:numPr>
      </w:pPr>
      <w:r>
        <w:rPr>
          <w:b/>
          <w:bCs/>
        </w:rPr>
        <w:t xml:space="preserve">Brainstorming skill prije implementacije</w:t>
      </w:r>
      <w:r>
        <w:t xml:space="preserve"> </w:t>
      </w:r>
      <w:r>
        <w:t xml:space="preserve">—</w:t>
      </w:r>
      <w:r>
        <w:t xml:space="preserve"> </w:t>
      </w:r>
      <w:r>
        <w:rPr>
          <w:rStyle w:val="VerbatimChar"/>
        </w:rPr>
        <w:t xml:space="preserve">superpowers:brainstorming</w:t>
      </w:r>
      <w:r>
        <w:t xml:space="preserve"> </w:t>
      </w:r>
      <w:r>
        <w:t xml:space="preserve">je obavezan korak prije svake nove feature: ne ulazi u kod prije nego što su intent + design jasno postavljeni.</w:t>
      </w:r>
    </w:p>
    <w:p>
      <w:pPr>
        <w:pStyle w:val="Compact"/>
        <w:numPr>
          <w:ilvl w:val="0"/>
          <w:numId w:val="1027"/>
        </w:numPr>
      </w:pPr>
      <w:r>
        <w:rPr>
          <w:b/>
          <w:bCs/>
        </w:rPr>
        <w:t xml:space="preserve">Faze 1 + 2 prije implementacije</w:t>
      </w:r>
      <w:r>
        <w:t xml:space="preserve"> </w:t>
      </w:r>
      <w:r>
        <w:t xml:space="preserve">— 11 sesija (broj 1–11) bilo je čisto analitičko-dizajnerskih, prije nego što se napisao prvi red production koda. Time je rizik halucinacije lokalizovan na dokumente koje je lakše ispraviti nego kod.</w:t>
      </w:r>
    </w:p>
    <w:p>
      <w:pPr>
        <w:pStyle w:val="FirstParagraph"/>
      </w:pPr>
      <w:r>
        <w:rPr>
          <w:b/>
          <w:bCs/>
        </w:rPr>
        <w:t xml:space="preserve">Otvoreni rizik:</w:t>
      </w:r>
      <w:r>
        <w:t xml:space="preserve"> </w:t>
      </w:r>
      <w:r>
        <w:t xml:space="preserve">spec drift kad korisnik radi izmjene na licu mjesta a one ne uđu u spec. Smanjeno preko CLAUDE.md instrukcije "Spec je single source of truth".</w:t>
      </w:r>
    </w:p>
    <w:p>
      <w:r>
        <w:pict>
          <v:rect style="width:0;height:1.5pt" o:hralign="center" o:hrstd="t" o:hr="t"/>
        </w:pict>
      </w:r>
    </w:p>
    <w:bookmarkEnd w:id="122"/>
    <w:bookmarkStart w:id="123" w:name="Xbc4d7dbc02ee9ad7093e51b6bfef2e1f7bbf7d8"/>
    <w:p>
      <w:pPr>
        <w:pStyle w:val="Heading3"/>
      </w:pPr>
      <w:r>
        <w:rPr>
          <w:rStyle w:val="SectionNumber"/>
        </w:rPr>
        <w:t xml:space="preserve">7.1.3</w:t>
      </w:r>
      <w:r>
        <w:tab/>
      </w:r>
      <w:r>
        <w:t xml:space="preserve">2. AI u dizajnu (arhitektura)</w:t>
      </w:r>
    </w:p>
    <w:p>
      <w:pPr>
        <w:pStyle w:val="FirstParagraph"/>
      </w:pPr>
      <w:r>
        <w:rPr>
          <w:b/>
          <w:bCs/>
        </w:rPr>
        <w:t xml:space="preserve">Rizik:</w:t>
      </w:r>
      <w:r>
        <w:t xml:space="preserve"> </w:t>
      </w:r>
      <w:r>
        <w:t xml:space="preserve">over-engineering — AI ima tendenciju da predloži pattern-e koji "izgledaju profesionalno" (Repository pattern, sub-roles, multi-tenancy) iako nisu opravdani veličinom projekta.</w:t>
      </w:r>
    </w:p>
    <w:p>
      <w:pPr>
        <w:pStyle w:val="BodyText"/>
      </w:pPr>
      <w:r>
        <w:rPr>
          <w:b/>
          <w:bCs/>
        </w:rPr>
        <w:t xml:space="preserve">Konkretne odluke koje smo morali eksplicitno odbaciti (meta-plan §9 — "NE-radi liste"):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AI predložio</w:t>
            </w:r>
          </w:p>
        </w:tc>
        <w:tc>
          <w:tcPr/>
          <w:p>
            <w:pPr>
              <w:pStyle w:val="Compact"/>
            </w:pPr>
            <w:r>
              <w:t xml:space="preserve">Odluka</w:t>
            </w:r>
          </w:p>
        </w:tc>
        <w:tc>
          <w:tcPr/>
          <w:p>
            <w:pPr>
              <w:pStyle w:val="Compact"/>
            </w:pPr>
            <w:r>
              <w:t xml:space="preserve">Razlog</w:t>
            </w:r>
          </w:p>
        </w:tc>
      </w:tr>
      <w:tr>
        <w:tc>
          <w:tcPr/>
          <w:p>
            <w:pPr>
              <w:pStyle w:val="Compact"/>
            </w:pPr>
            <w:r>
              <w:t xml:space="preserve">Repository pattern preko Eloquent-a</w:t>
            </w:r>
          </w:p>
        </w:tc>
        <w:tc>
          <w:tcPr/>
          <w:p>
            <w:pPr>
              <w:pStyle w:val="Compact"/>
            </w:pPr>
            <w:r>
              <w:t xml:space="preserve">NE</w:t>
            </w:r>
          </w:p>
        </w:tc>
        <w:tc>
          <w:tcPr/>
          <w:p>
            <w:pPr>
              <w:pStyle w:val="Compact"/>
            </w:pPr>
            <w:r>
              <w:t xml:space="preserve">Eloquent već enkapsulira CRUD; dodatni sloj samo apstrakcija bez vrijednosti za projekat ove veličine</w:t>
            </w:r>
          </w:p>
        </w:tc>
      </w:tr>
      <w:tr>
        <w:tc>
          <w:tcPr/>
          <w:p>
            <w:pPr>
              <w:pStyle w:val="Compact"/>
            </w:pPr>
            <w:r>
              <w:t xml:space="preserve">Sub-admin / per-school admin / read-only auditor</w:t>
            </w:r>
          </w:p>
        </w:tc>
        <w:tc>
          <w:tcPr/>
          <w:p>
            <w:pPr>
              <w:pStyle w:val="Compact"/>
            </w:pPr>
            <w:r>
              <w:t xml:space="preserve">NE</w:t>
            </w:r>
          </w:p>
        </w:tc>
        <w:tc>
          <w:tcPr/>
          <w:p>
            <w:pPr>
              <w:pStyle w:val="Compact"/>
            </w:pPr>
            <w:r>
              <w:t xml:space="preserve">Spec zahtijeva 3 role (Admin, Profesor, Student/Učenik) — širenje van toga je scope creep</w:t>
            </w:r>
          </w:p>
        </w:tc>
      </w:tr>
      <w:tr>
        <w:tc>
          <w:tcPr/>
          <w:p>
            <w:pPr>
              <w:pStyle w:val="Compact"/>
            </w:pPr>
            <w:r>
              <w:t xml:space="preserve">Multi-tenancy škola</w:t>
            </w:r>
          </w:p>
        </w:tc>
        <w:tc>
          <w:tcPr/>
          <w:p>
            <w:pPr>
              <w:pStyle w:val="Compact"/>
            </w:pPr>
            <w:r>
              <w:t xml:space="preserve">NE</w:t>
            </w:r>
          </w:p>
        </w:tc>
        <w:tc>
          <w:tcPr/>
          <w:p>
            <w:pPr>
              <w:pStyle w:val="Compact"/>
            </w:pPr>
            <w:r>
              <w:t xml:space="preserve">Spec eksplicitno kaže "single-tenant, sve škole u istoj instanci"</w:t>
            </w:r>
          </w:p>
        </w:tc>
      </w:tr>
      <w:tr>
        <w:tc>
          <w:tcPr/>
          <w:p>
            <w:pPr>
              <w:pStyle w:val="Compact"/>
            </w:pPr>
            <w:r>
              <w:t xml:space="preserve">Custom error catalog</w:t>
            </w:r>
          </w:p>
        </w:tc>
        <w:tc>
          <w:tcPr/>
          <w:p>
            <w:pPr>
              <w:pStyle w:val="Compact"/>
            </w:pPr>
            <w:r>
              <w:t xml:space="preserve">NE</w:t>
            </w:r>
          </w:p>
        </w:tc>
        <w:tc>
          <w:tcPr/>
          <w:p>
            <w:pPr>
              <w:pStyle w:val="Compact"/>
            </w:pPr>
            <w:r>
              <w:t xml:space="preserve">Laravel default error pages + Form Request validation poruke su dovoljne</w:t>
            </w:r>
          </w:p>
        </w:tc>
      </w:tr>
      <w:tr>
        <w:tc>
          <w:tcPr/>
          <w:p>
            <w:pPr>
              <w:pStyle w:val="Compact"/>
            </w:pPr>
            <w:r>
              <w:t xml:space="preserve">Multi-language UI</w:t>
            </w:r>
          </w:p>
        </w:tc>
        <w:tc>
          <w:tcPr/>
          <w:p>
            <w:pPr>
              <w:pStyle w:val="Compact"/>
            </w:pPr>
            <w:r>
              <w:t xml:space="preserve">NE</w:t>
            </w:r>
          </w:p>
        </w:tc>
        <w:tc>
          <w:tcPr/>
          <w:p>
            <w:pPr>
              <w:pStyle w:val="Compact"/>
            </w:pPr>
            <w:r>
              <w:t xml:space="preserve">Samo</w:t>
            </w:r>
            <w:r>
              <w:t xml:space="preserve"> </w:t>
            </w:r>
            <w:r>
              <w:rPr>
                <w:rStyle w:val="VerbatimChar"/>
              </w:rPr>
              <w:t xml:space="preserve">me</w:t>
            </w:r>
            <w:r>
              <w:t xml:space="preserve"> </w:t>
            </w:r>
            <w:r>
              <w:t xml:space="preserve">lokalna; Inertia</w:t>
            </w:r>
            <w:r>
              <w:t xml:space="preserve"> </w:t>
            </w:r>
            <w:r>
              <w:rPr>
                <w:rStyle w:val="VerbatimChar"/>
              </w:rPr>
              <w:t xml:space="preserve">__()</w:t>
            </w:r>
            <w:r>
              <w:t xml:space="preserve"> </w:t>
            </w:r>
            <w:r>
              <w:t xml:space="preserve">helper je dovoljan</w:t>
            </w:r>
          </w:p>
        </w:tc>
      </w:tr>
      <w:tr>
        <w:tc>
          <w:tcPr/>
          <w:p>
            <w:pPr>
              <w:pStyle w:val="Compact"/>
            </w:pPr>
            <w:r>
              <w:t xml:space="preserve">AZLP cleanup workflow (</w:t>
            </w:r>
            <w:r>
              <w:rPr>
                <w:rStyle w:val="VerbatimChar"/>
              </w:rPr>
              <w:t xml:space="preserve">purge-graduates</w:t>
            </w:r>
            <w:r>
              <w:t xml:space="preserve">,</w:t>
            </w:r>
            <w:r>
              <w:t xml:space="preserve"> </w:t>
            </w:r>
            <w:r>
              <w:rPr>
                <w:rStyle w:val="VerbatimChar"/>
              </w:rPr>
              <w:t xml:space="preserve">/profile/export</w:t>
            </w:r>
            <w:r>
              <w:t xml:space="preserve">, saglasnost roditelja workflow)</w:t>
            </w:r>
          </w:p>
        </w:tc>
        <w:tc>
          <w:tcPr/>
          <w:p>
            <w:pPr>
              <w:pStyle w:val="Compact"/>
            </w:pPr>
            <w:r>
              <w:t xml:space="preserve">NE</w:t>
            </w:r>
          </w:p>
        </w:tc>
        <w:tc>
          <w:tcPr/>
          <w:p>
            <w:pPr>
              <w:pStyle w:val="Compact"/>
            </w:pPr>
            <w:r>
              <w:t xml:space="preserve">Spec van obima — boolean polja postoje, workflow ne</w:t>
            </w:r>
          </w:p>
        </w:tc>
      </w:tr>
      <w:tr>
        <w:tc>
          <w:tcPr/>
          <w:p>
            <w:pPr>
              <w:pStyle w:val="Compact"/>
            </w:pPr>
            <w:r>
              <w:t xml:space="preserve">Mobilna aplikacija, plaćanja, bulk import</w:t>
            </w:r>
          </w:p>
        </w:tc>
        <w:tc>
          <w:tcPr/>
          <w:p>
            <w:pPr>
              <w:pStyle w:val="Compact"/>
            </w:pPr>
            <w:r>
              <w:t xml:space="preserve">NE</w:t>
            </w:r>
          </w:p>
        </w:tc>
        <w:tc>
          <w:tcPr/>
          <w:p>
            <w:pPr>
              <w:pStyle w:val="Compact"/>
            </w:pPr>
            <w:r>
              <w:t xml:space="preserve">Spec 2 van obima</w:t>
            </w:r>
          </w:p>
        </w:tc>
      </w:tr>
    </w:tbl>
    <w:p>
      <w:pPr>
        <w:pStyle w:val="BodyText"/>
      </w:pPr>
      <w:r>
        <w:rPr>
          <w:b/>
          <w:bCs/>
        </w:rPr>
        <w:t xml:space="preserve">Konkretni primjer iz dnevnika:</w:t>
      </w:r>
    </w:p>
    <w:p>
      <w:pPr>
        <w:pStyle w:val="Compact"/>
        <w:numPr>
          <w:ilvl w:val="0"/>
          <w:numId w:val="1028"/>
        </w:numPr>
      </w:pPr>
      <w:r>
        <w:rPr>
          <w:b/>
          <w:bCs/>
        </w:rPr>
        <w:t xml:space="preserve">Sesija 15</w:t>
      </w:r>
      <w:r>
        <w:t xml:space="preserve"> </w:t>
      </w:r>
      <w:r>
        <w:t xml:space="preserve">je ustanovila "NE-radi liste" kao prvoklasni mehanizam u meta-planu. Iz</w:t>
      </w:r>
      <w:r>
        <w:t xml:space="preserve"> </w:t>
      </w:r>
      <w:r>
        <w:rPr>
          <w:rStyle w:val="VerbatimChar"/>
        </w:rPr>
        <w:t xml:space="preserve">cilj</w:t>
      </w:r>
      <w:r>
        <w:t xml:space="preserve"> </w:t>
      </w:r>
      <w:r>
        <w:t xml:space="preserve">polja:</w:t>
      </w:r>
      <w:r>
        <w:t xml:space="preserve"> </w:t>
      </w:r>
      <w:r>
        <w:rPr>
          <w:i/>
          <w:iCs/>
        </w:rPr>
        <w:t xml:space="preserve">"Fokus na funkcionalan sistem (mock eksterni servisi), ne AZLP regulatorna usklađenost"</w:t>
      </w:r>
      <w:r>
        <w:t xml:space="preserve">. To je registrovano u meta-planu §9 tako da nijedan kasniji subagent ne može "u dobroj vjeri" da krene da pravi GDPR workflow.</w:t>
      </w:r>
    </w:p>
    <w:p>
      <w:pPr>
        <w:pStyle w:val="FirstParagraph"/>
      </w:pPr>
      <w:r>
        <w:rPr>
          <w:b/>
          <w:bCs/>
        </w:rPr>
        <w:t xml:space="preserve">Mitigacija:</w:t>
      </w:r>
    </w:p>
    <w:p>
      <w:pPr>
        <w:pStyle w:val="Compact"/>
        <w:numPr>
          <w:ilvl w:val="0"/>
          <w:numId w:val="1029"/>
        </w:numPr>
      </w:pPr>
      <w:r>
        <w:rPr>
          <w:b/>
          <w:bCs/>
        </w:rPr>
        <w:t xml:space="preserve">NE-radi liste</w:t>
      </w:r>
      <w:r>
        <w:t xml:space="preserve"> </w:t>
      </w:r>
      <w:r>
        <w:t xml:space="preserve">u meta-planu §9 — eksplicitan registar šta NE pravimo, tako da AI ima jasnu granicu.</w:t>
      </w:r>
    </w:p>
    <w:p>
      <w:pPr>
        <w:pStyle w:val="Compact"/>
        <w:numPr>
          <w:ilvl w:val="0"/>
          <w:numId w:val="1029"/>
        </w:numPr>
      </w:pPr>
      <w:r>
        <w:rPr>
          <w:b/>
          <w:bCs/>
        </w:rPr>
        <w:t xml:space="preserve">YAGNI princip</w:t>
      </w:r>
      <w:r>
        <w:t xml:space="preserve"> </w:t>
      </w:r>
      <w:r>
        <w:t xml:space="preserve">u CLAUDE.md sekcija 8 — "Don't add features beyond what the task requires."</w:t>
      </w:r>
    </w:p>
    <w:p>
      <w:pPr>
        <w:pStyle w:val="Compact"/>
        <w:numPr>
          <w:ilvl w:val="0"/>
          <w:numId w:val="1029"/>
        </w:numPr>
      </w:pPr>
      <w:r>
        <w:rPr>
          <w:b/>
          <w:bCs/>
        </w:rPr>
        <w:t xml:space="preserve">Brainstorming sa korisnikom</w:t>
      </w:r>
      <w:r>
        <w:t xml:space="preserve"> </w:t>
      </w:r>
      <w:r>
        <w:t xml:space="preserve">prije large feature kreira "ne radi liste" za tu feature.</w:t>
      </w:r>
    </w:p>
    <w:p>
      <w:pPr>
        <w:pStyle w:val="Compact"/>
        <w:numPr>
          <w:ilvl w:val="0"/>
          <w:numId w:val="1029"/>
        </w:numPr>
      </w:pPr>
      <w:r>
        <w:rPr>
          <w:b/>
          <w:bCs/>
        </w:rPr>
        <w:t xml:space="preserve">Per-track plan kao "ugovor"</w:t>
      </w:r>
      <w:r>
        <w:t xml:space="preserve"> </w:t>
      </w:r>
      <w:r>
        <w:t xml:space="preserve">— svaki od 14 implementacijskih plan-fajlova (</w:t>
      </w:r>
      <w:r>
        <w:rPr>
          <w:rStyle w:val="VerbatimChar"/>
        </w:rPr>
        <w:t xml:space="preserve">specs/100-*</w:t>
      </w:r>
      <w:r>
        <w:t xml:space="preserve"> </w:t>
      </w:r>
      <w:r>
        <w:t xml:space="preserve">do</w:t>
      </w:r>
      <w:r>
        <w:t xml:space="preserve"> </w:t>
      </w:r>
      <w:r>
        <w:rPr>
          <w:rStyle w:val="VerbatimChar"/>
        </w:rPr>
        <w:t xml:space="preserve">specs/142-*</w:t>
      </w:r>
      <w:r>
        <w:t xml:space="preserve">) ima Acceptance criteria sekciju koja subagentu definiše šta jeste i šta nije scope.</w:t>
      </w:r>
    </w:p>
    <w:p>
      <w:pPr>
        <w:pStyle w:val="FirstParagraph"/>
      </w:pPr>
      <w:r>
        <w:rPr>
          <w:b/>
          <w:bCs/>
        </w:rPr>
        <w:t xml:space="preserve">Otvoreni rizik:</w:t>
      </w:r>
      <w:r>
        <w:t xml:space="preserve"> </w:t>
      </w:r>
      <w:r>
        <w:t xml:space="preserve">AI može da uvuče over-engineering u manjim mjerama (extra polje na modelu, extra method na servisu) koje promaknu reviewer-u jer nisu očigledne. Smanjeno preko Pest testova koji kažnjavaju nekorišten kod (</w:t>
      </w:r>
      <w:r>
        <w:rPr>
          <w:rStyle w:val="VerbatimChar"/>
        </w:rPr>
        <w:t xml:space="preserve">vendor/bin/pint --dirty</w:t>
      </w:r>
      <w:r>
        <w:t xml:space="preserve"> </w:t>
      </w:r>
      <w:r>
        <w:t xml:space="preserve">+ dead-code detekcija) i Wayfinder type safety (nepostojeća ruta = TS compile error).</w:t>
      </w:r>
    </w:p>
    <w:p>
      <w:r>
        <w:pict>
          <v:rect style="width:0;height:1.5pt" o:hralign="center" o:hrstd="t" o:hr="t"/>
        </w:pict>
      </w:r>
    </w:p>
    <w:bookmarkEnd w:id="123"/>
    <w:bookmarkStart w:id="124" w:name="X84172d8d8ff7394a72d51d1ee1cdedc8a2b2828"/>
    <w:p>
      <w:pPr>
        <w:pStyle w:val="Heading3"/>
      </w:pPr>
      <w:r>
        <w:rPr>
          <w:rStyle w:val="SectionNumber"/>
        </w:rPr>
        <w:t xml:space="preserve">7.1.4</w:t>
      </w:r>
      <w:r>
        <w:tab/>
      </w:r>
      <w:r>
        <w:t xml:space="preserve">3. AI u implementaciji (kod)</w:t>
      </w:r>
    </w:p>
    <w:p>
      <w:pPr>
        <w:pStyle w:val="FirstParagraph"/>
      </w:pPr>
      <w:r>
        <w:rPr>
          <w:b/>
          <w:bCs/>
        </w:rPr>
        <w:t xml:space="preserve">Rizik:</w:t>
      </w:r>
      <w:r>
        <w:t xml:space="preserve"> </w:t>
      </w:r>
      <w:r>
        <w:t xml:space="preserve">code drift — AI ne čita postojeće konvencije ili pravi sitne devijacije (npr.</w:t>
      </w:r>
      <w:r>
        <w:t xml:space="preserve"> </w:t>
      </w:r>
      <w:r>
        <w:rPr>
          <w:rStyle w:val="VerbatimChar"/>
        </w:rPr>
        <w:t xml:space="preserve">getUser()</w:t>
      </w:r>
      <w:r>
        <w:t xml:space="preserve"> </w:t>
      </w:r>
      <w:r>
        <w:t xml:space="preserve">umjesto</w:t>
      </w:r>
      <w:r>
        <w:t xml:space="preserve"> </w:t>
      </w:r>
      <w:r>
        <w:rPr>
          <w:rStyle w:val="VerbatimChar"/>
        </w:rPr>
        <w:t xml:space="preserve">user()</w:t>
      </w:r>
      <w:r>
        <w:t xml:space="preserve">,</w:t>
      </w:r>
      <w:r>
        <w:t xml:space="preserve"> </w:t>
      </w:r>
      <w:r>
        <w:rPr>
          <w:rStyle w:val="VerbatimChar"/>
        </w:rPr>
        <w:t xml:space="preserve">User::admin()</w:t>
      </w:r>
      <w:r>
        <w:t xml:space="preserve"> </w:t>
      </w:r>
      <w:r>
        <w:t xml:space="preserve">umjesto</w:t>
      </w:r>
      <w:r>
        <w:t xml:space="preserve"> </w:t>
      </w:r>
      <w:r>
        <w:rPr>
          <w:rStyle w:val="VerbatimChar"/>
        </w:rPr>
        <w:t xml:space="preserve">User::where('role', UserRole::Admin)</w:t>
      </w:r>
      <w:r>
        <w:t xml:space="preserve">). Posebno opasno u SPA gdje frontend tipovi moraju da se slažu sa backend kontrolerima.</w:t>
      </w:r>
    </w:p>
    <w:p>
      <w:pPr>
        <w:pStyle w:val="BodyText"/>
      </w:pPr>
      <w:r>
        <w:rPr>
          <w:b/>
          <w:bCs/>
        </w:rPr>
        <w:t xml:space="preserve">Konkretni primjeri iz dnevnika:</w:t>
      </w:r>
    </w:p>
    <w:p>
      <w:pPr>
        <w:pStyle w:val="Compact"/>
        <w:numPr>
          <w:ilvl w:val="0"/>
          <w:numId w:val="1030"/>
        </w:numPr>
      </w:pPr>
      <w:r>
        <w:rPr>
          <w:b/>
          <w:bCs/>
        </w:rPr>
        <w:t xml:space="preserve">Sesija 18 — "Start implementacije — subagent-driven development + git worktrees za Phase 0/1" (2026-05-13).</w:t>
      </w:r>
      <w:r>
        <w:t xml:space="preserve"> </w:t>
      </w:r>
      <w:r>
        <w:t xml:space="preserve">Iz</w:t>
      </w:r>
      <w:r>
        <w:t xml:space="preserve"> </w:t>
      </w:r>
      <w:r>
        <w:rPr>
          <w:rStyle w:val="VerbatimChar"/>
        </w:rPr>
        <w:t xml:space="preserve">cilj</w:t>
      </w:r>
      <w:r>
        <w:t xml:space="preserve"> </w:t>
      </w:r>
      <w:r>
        <w:t xml:space="preserve">polja:</w:t>
      </w:r>
      <w:r>
        <w:t xml:space="preserve"> </w:t>
      </w:r>
      <w:r>
        <w:rPr>
          <w:i/>
          <w:iCs/>
        </w:rPr>
        <w:t xml:space="preserve">"Prva implementaciona sesija: izvršiti Phase 0 (F1 Setup → F2 Migracije+modeli sekvencijalno) i pokrenuti Phase 1 paralelno kroz tri git worktree-a"</w:t>
      </w:r>
      <w:r>
        <w:t xml:space="preserve">. U toku sesije AI je u prvom pokušaju pravio sitne devijacije u naming-u (npr.</w:t>
      </w:r>
      <w:r>
        <w:t xml:space="preserve"> </w:t>
      </w:r>
      <w:r>
        <w:rPr>
          <w:rStyle w:val="VerbatimChar"/>
        </w:rPr>
        <w:t xml:space="preserve">findOrFail()</w:t>
      </w:r>
      <w:r>
        <w:t xml:space="preserve"> </w:t>
      </w:r>
      <w:r>
        <w:t xml:space="preserve">umjesto Laravel route-model binding-a) — konvencija je usaglašena pa popravljena.</w:t>
      </w:r>
    </w:p>
    <w:p>
      <w:pPr>
        <w:pStyle w:val="Compact"/>
        <w:numPr>
          <w:ilvl w:val="0"/>
          <w:numId w:val="1030"/>
        </w:numPr>
      </w:pPr>
      <w:r>
        <w:rPr>
          <w:b/>
          <w:bCs/>
        </w:rPr>
        <w:t xml:space="preserve">Sesija 16 — "14 implementacijskih planova + dual-write workflow za AI dnevnik" (2026-05-13).</w:t>
      </w:r>
      <w:r>
        <w:t xml:space="preserve"> </w:t>
      </w:r>
      <w:r>
        <w:t xml:space="preserve">Definisala je da svaki plan ima "Acceptance criteria" sekciju, tako da kad subagent piše kod, ima precizan ugovor protiv kog se test može pisati prije implementacije.</w:t>
      </w:r>
    </w:p>
    <w:p>
      <w:pPr>
        <w:pStyle w:val="FirstParagraph"/>
      </w:pPr>
      <w:r>
        <w:rPr>
          <w:b/>
          <w:bCs/>
        </w:rPr>
        <w:t xml:space="preserve">Mitigacija:</w:t>
      </w:r>
    </w:p>
    <w:p>
      <w:pPr>
        <w:pStyle w:val="Compact"/>
        <w:numPr>
          <w:ilvl w:val="0"/>
          <w:numId w:val="1031"/>
        </w:numPr>
      </w:pPr>
      <w:r>
        <w:rPr>
          <w:b/>
          <w:bCs/>
        </w:rPr>
        <w:t xml:space="preserve">CLAUDE.md naming pravila</w:t>
      </w:r>
      <w:r>
        <w:t xml:space="preserve"> </w:t>
      </w:r>
      <w:r>
        <w:t xml:space="preserve">(sekcija 4) — tabele snake_case engleski, modeli PascalCase engleski, rute kebab-case, UI me kroz</w:t>
      </w:r>
      <w:r>
        <w:t xml:space="preserve"> </w:t>
      </w:r>
      <w:r>
        <w:rPr>
          <w:rStyle w:val="VerbatimChar"/>
        </w:rPr>
        <w:t xml:space="preserve">__()</w:t>
      </w:r>
      <w:r>
        <w:t xml:space="preserve">.</w:t>
      </w:r>
    </w:p>
    <w:p>
      <w:pPr>
        <w:pStyle w:val="Compact"/>
        <w:numPr>
          <w:ilvl w:val="0"/>
          <w:numId w:val="1031"/>
        </w:numPr>
      </w:pPr>
      <w:r>
        <w:rPr>
          <w:b/>
          <w:bCs/>
        </w:rPr>
        <w:t xml:space="preserve">Pint formatter</w:t>
      </w:r>
      <w:r>
        <w:t xml:space="preserve"> </w:t>
      </w:r>
      <w:r>
        <w:t xml:space="preserve">(</w:t>
      </w:r>
      <w:r>
        <w:rPr>
          <w:rStyle w:val="VerbatimChar"/>
        </w:rPr>
        <w:t xml:space="preserve">vendor/bin/pint --dirty --format agent</w:t>
      </w:r>
      <w:r>
        <w:t xml:space="preserve">) je mandatory prije svake komite — uniformiše stil tako da AI ne može "vidjeti" tuđu konvenciju i drift-ovati.</w:t>
      </w:r>
    </w:p>
    <w:p>
      <w:pPr>
        <w:pStyle w:val="Compact"/>
        <w:numPr>
          <w:ilvl w:val="0"/>
          <w:numId w:val="1031"/>
        </w:numPr>
      </w:pPr>
      <w:r>
        <w:rPr>
          <w:b/>
          <w:bCs/>
        </w:rPr>
        <w:t xml:space="preserve">Wayfinder type safety</w:t>
      </w:r>
      <w:r>
        <w:t xml:space="preserve"> </w:t>
      </w:r>
      <w:r>
        <w:t xml:space="preserve">—</w:t>
      </w:r>
      <w:r>
        <w:t xml:space="preserve"> </w:t>
      </w:r>
      <w:r>
        <w:rPr>
          <w:rStyle w:val="VerbatimChar"/>
        </w:rPr>
        <w:t xml:space="preserve">@laravel/vite-plugin-wayfinder</w:t>
      </w:r>
      <w:r>
        <w:t xml:space="preserve"> </w:t>
      </w:r>
      <w:r>
        <w:t xml:space="preserve">generiše TypeScript funkcije za sve Laravel rute. Frontend ne može da pozove nepostojeću rutu — TS compile pada.</w:t>
      </w:r>
    </w:p>
    <w:p>
      <w:pPr>
        <w:pStyle w:val="Compact"/>
        <w:numPr>
          <w:ilvl w:val="0"/>
          <w:numId w:val="1031"/>
        </w:numPr>
      </w:pPr>
      <w:r>
        <w:rPr>
          <w:b/>
          <w:bCs/>
        </w:rPr>
        <w:t xml:space="preserve">Pest testovi sa konvencija checks</w:t>
      </w:r>
      <w:r>
        <w:t xml:space="preserve"> </w:t>
      </w:r>
      <w:r>
        <w:t xml:space="preserve">— npr.</w:t>
      </w:r>
      <w:r>
        <w:t xml:space="preserve"> </w:t>
      </w:r>
      <w:r>
        <w:rPr>
          <w:rStyle w:val="VerbatimChar"/>
        </w:rPr>
        <w:t xml:space="preserve">tests/Feature/RoutingTest.php</w:t>
      </w:r>
      <w:r>
        <w:t xml:space="preserve"> </w:t>
      </w:r>
      <w:r>
        <w:t xml:space="preserve">provjerava da svi admin URL-ovi imaju</w:t>
      </w:r>
      <w:r>
        <w:t xml:space="preserve"> </w:t>
      </w:r>
      <w:r>
        <w:rPr>
          <w:rStyle w:val="VerbatimChar"/>
        </w:rPr>
        <w:t xml:space="preserve">role:admin</w:t>
      </w:r>
      <w:r>
        <w:t xml:space="preserve"> </w:t>
      </w:r>
      <w:r>
        <w:t xml:space="preserve">middleware.</w:t>
      </w:r>
    </w:p>
    <w:p>
      <w:pPr>
        <w:pStyle w:val="Compact"/>
        <w:numPr>
          <w:ilvl w:val="0"/>
          <w:numId w:val="1031"/>
        </w:numPr>
      </w:pPr>
      <w:r>
        <w:rPr>
          <w:b/>
          <w:bCs/>
        </w:rPr>
        <w:t xml:space="preserve">Subagent-driven workflow + worktrees</w:t>
      </w:r>
      <w:r>
        <w:t xml:space="preserve"> </w:t>
      </w:r>
      <w:r>
        <w:t xml:space="preserve">— svaki track ide u izolovani worktree (</w:t>
      </w:r>
      <w:r>
        <w:rPr>
          <w:rStyle w:val="VerbatimChar"/>
        </w:rPr>
        <w:t xml:space="preserve">../sportski-savez-app-{track-id}/</w:t>
      </w:r>
      <w:r>
        <w:t xml:space="preserve">) sa svojim subagent-om koji čita SAMO svoj plan + meta-plan + spec. Glavni conversation ne mješa kontekst, smanjuje cross-track drift.</w:t>
      </w:r>
    </w:p>
    <w:p>
      <w:pPr>
        <w:pStyle w:val="FirstParagraph"/>
      </w:pPr>
      <w:r>
        <w:rPr>
          <w:b/>
          <w:bCs/>
        </w:rPr>
        <w:t xml:space="preserve">Konkretan citat:</w:t>
      </w:r>
      <w:r>
        <w:t xml:space="preserve"> </w:t>
      </w:r>
      <w:r>
        <w:t xml:space="preserve">Sesija 18, Prompt 5 (</w:t>
      </w:r>
      <w:r>
        <w:rPr>
          <w:rStyle w:val="VerbatimChar"/>
        </w:rPr>
        <w:t xml:space="preserve">ishod</w:t>
      </w:r>
      <w:r>
        <w:t xml:space="preserve"> </w:t>
      </w:r>
      <w:r>
        <w:t xml:space="preserve">polje) — finalni snapshot Phase 3:</w:t>
      </w:r>
    </w:p>
    <w:p>
      <w:pPr>
        <w:pStyle w:val="SourceCode"/>
      </w:pPr>
      <w:r>
        <w:rPr>
          <w:rStyle w:val="VerbatimChar"/>
        </w:rPr>
        <w:t xml:space="preserve">Phase 3 100% završen. v1.0 tag postavljen.</w:t>
      </w:r>
      <w:r>
        <w:br/>
      </w:r>
      <w:r>
        <w:br/>
      </w:r>
      <w:r>
        <w:rPr>
          <w:rStyle w:val="VerbatimChar"/>
        </w:rPr>
        <w:t xml:space="preserve">Ukupan obim sesije 18:</w:t>
      </w:r>
      <w:r>
        <w:br/>
      </w:r>
      <w:r>
        <w:rPr>
          <w:rStyle w:val="VerbatimChar"/>
        </w:rPr>
        <w:t xml:space="preserve">- Phase 0: F1 (5 commitova, 4 testa) + F2 (14 commitova, +28 testa) = 19 commitova</w:t>
      </w:r>
      <w:r>
        <w:br/>
      </w:r>
      <w:r>
        <w:rPr>
          <w:rStyle w:val="VerbatimChar"/>
        </w:rPr>
        <w:t xml:space="preserve">- Phase 1: T1.1 (13) + T1.2 (7) + T1.3 (6) + 3 merge + cleanup = 30 commitova, +72 testa</w:t>
      </w:r>
      <w:r>
        <w:br/>
      </w:r>
      <w:r>
        <w:rPr>
          <w:rStyle w:val="VerbatimChar"/>
        </w:rPr>
        <w:t xml:space="preserve">- Phase 2: T2.1a (7) + T2.1b (7) + T2.1c (3) + T2.2 (5) + T2.3 (5) + T2.4 (4) + T2.5 (3) + 7 merge = 41 commit, +145 testa</w:t>
      </w:r>
      <w:r>
        <w:br/>
      </w:r>
      <w:r>
        <w:rPr>
          <w:rStyle w:val="VerbatimChar"/>
        </w:rPr>
        <w:t xml:space="preserve">- Phase 3: T3.1 (4) + T3.2 (7) + 2 merge = 13 commitova, +32 testa</w:t>
      </w:r>
      <w:r>
        <w:br/>
      </w:r>
      <w:r>
        <w:rPr>
          <w:rStyle w:val="VerbatimChar"/>
        </w:rPr>
        <w:t xml:space="preserve">- Ukupno: ~103 commita, +281 nov test (4 → 329), 957 assertion-a, 9 use case-a implementirano</w:t>
      </w:r>
    </w:p>
    <w:p>
      <w:pPr>
        <w:pStyle w:val="FirstParagraph"/>
      </w:pPr>
      <w:r>
        <w:rPr>
          <w:b/>
          <w:bCs/>
        </w:rPr>
        <w:t xml:space="preserve">329/329 testova zelena prije v1.0 tag-a.</w:t>
      </w:r>
      <w:r>
        <w:t xml:space="preserve"> </w:t>
      </w:r>
      <w:r>
        <w:t xml:space="preserve">Veliki broj pokrivenosti znači da AI ne može tiho da drift-uje kod — svaki novi commit prolazi kroz</w:t>
      </w:r>
      <w:r>
        <w:t xml:space="preserve"> </w:t>
      </w:r>
      <w:r>
        <w:rPr>
          <w:rStyle w:val="VerbatimChar"/>
        </w:rPr>
        <w:t xml:space="preserve">php artisan test --compact</w:t>
      </w:r>
      <w:r>
        <w:t xml:space="preserve"> </w:t>
      </w:r>
      <w:r>
        <w:t xml:space="preserve">gate. Suite trenutno ima 957 assertion-a po sesiji 18 ishod-u, što je ~2.9 assertion-a po testu (zdrava metrika — nije tautološki).</w:t>
      </w:r>
    </w:p>
    <w:p>
      <w:r>
        <w:pict>
          <v:rect style="width:0;height:1.5pt" o:hralign="center" o:hrstd="t" o:hr="t"/>
        </w:pict>
      </w:r>
    </w:p>
    <w:bookmarkEnd w:id="124"/>
    <w:bookmarkStart w:id="125" w:name="Xa75dd1a391aa0bf1309daaa0d98008b22accb90"/>
    <w:p>
      <w:pPr>
        <w:pStyle w:val="Heading3"/>
      </w:pPr>
      <w:r>
        <w:rPr>
          <w:rStyle w:val="SectionNumber"/>
        </w:rPr>
        <w:t xml:space="preserve">7.1.5</w:t>
      </w:r>
      <w:r>
        <w:tab/>
      </w:r>
      <w:r>
        <w:t xml:space="preserve">4. AI u testiranju (Pest)</w:t>
      </w:r>
    </w:p>
    <w:p>
      <w:pPr>
        <w:pStyle w:val="FirstParagraph"/>
      </w:pPr>
      <w:r>
        <w:rPr>
          <w:b/>
          <w:bCs/>
        </w:rPr>
        <w:t xml:space="preserve">Najopasniji rizik svih:</w:t>
      </w:r>
      <w:r>
        <w:t xml:space="preserve"> </w:t>
      </w:r>
      <w:r>
        <w:t xml:space="preserve">AI piše testove koji prolaze ali ne validiraju ništa stvarno. Test koji samo provjerava</w:t>
      </w:r>
      <w:r>
        <w:t xml:space="preserve"> </w:t>
      </w:r>
      <w:r>
        <w:rPr>
          <w:rStyle w:val="VerbatimChar"/>
        </w:rPr>
        <w:t xml:space="preserve">assertTrue(true)</w:t>
      </w:r>
      <w:r>
        <w:t xml:space="preserve"> </w:t>
      </w:r>
      <w:r>
        <w:t xml:space="preserve">ili</w:t>
      </w:r>
      <w:r>
        <w:t xml:space="preserve"> </w:t>
      </w:r>
      <w:r>
        <w:rPr>
          <w:rStyle w:val="VerbatimChar"/>
        </w:rPr>
        <w:t xml:space="preserve">expect($result)-&gt;not-&gt;toBeNull()</w:t>
      </w:r>
      <w:r>
        <w:t xml:space="preserve"> </w:t>
      </w:r>
      <w:r>
        <w:t xml:space="preserve">može da "preživi" review jer izgleda OK.</w:t>
      </w:r>
    </w:p>
    <w:p>
      <w:pPr>
        <w:pStyle w:val="BodyText"/>
      </w:pPr>
      <w:r>
        <w:rPr>
          <w:b/>
          <w:bCs/>
        </w:rPr>
        <w:t xml:space="preserve">Konkretne sumnjive situacije:</w:t>
      </w:r>
    </w:p>
    <w:p>
      <w:pPr>
        <w:numPr>
          <w:ilvl w:val="0"/>
          <w:numId w:val="1032"/>
        </w:numPr>
      </w:pPr>
      <w:r>
        <w:rPr>
          <w:b/>
          <w:bCs/>
        </w:rPr>
        <w:t xml:space="preserve">Tautološki test</w:t>
      </w:r>
      <w:r>
        <w:t xml:space="preserve"> </w:t>
      </w:r>
      <w:r>
        <w:t xml:space="preserve">— AI je u nekoliko slučajeva u toku Phase 2 napisao test gdje su input i očekivani izlaz iste konstante. Primjer (pseudokod):</w:t>
      </w:r>
    </w:p>
    <w:p>
      <w:pPr>
        <w:pStyle w:val="SourceCode"/>
        <w:numPr>
          <w:ilvl w:val="0"/>
          <w:numId w:val="1000"/>
        </w:numPr>
      </w:pPr>
      <w:r>
        <w:rPr>
          <w:rStyle w:val="NormalTok"/>
        </w:rPr>
        <w:t xml:space="preserve">it(</w:t>
      </w:r>
      <w:r>
        <w:rPr>
          <w:rStyle w:val="StringTok"/>
        </w:rPr>
        <w:t xml:space="preserve">'computes total'</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$expected</w:t>
      </w:r>
      <w:r>
        <w:rPr>
          <w:rStyle w:val="NormalTok"/>
        </w:rPr>
        <w:t xml:space="preserve"> </w:t>
      </w:r>
      <w:r>
        <w:rPr>
          <w:rStyle w:val="OperatorTok"/>
        </w:rPr>
        <w:t xml:space="preserve">=</w:t>
      </w:r>
      <w:r>
        <w:rPr>
          <w:rStyle w:val="NormalTok"/>
        </w:rPr>
        <w:t xml:space="preserve"> </w:t>
      </w:r>
      <w:r>
        <w:rPr>
          <w:rStyle w:val="DecValTok"/>
        </w:rPr>
        <w:t xml:space="preserve">42</w:t>
      </w:r>
      <w:r>
        <w:rPr>
          <w:rStyle w:val="OtherTok"/>
        </w:rPr>
        <w:t xml:space="preserve">;</w:t>
      </w:r>
      <w:r>
        <w:br/>
      </w:r>
      <w:r>
        <w:rPr>
          <w:rStyle w:val="NormalTok"/>
        </w:rPr>
        <w:t xml:space="preserve">    expect(compute(</w:t>
      </w:r>
      <w:r>
        <w:rPr>
          <w:rStyle w:val="DecValTok"/>
        </w:rPr>
        <w:t xml:space="preserve">42</w:t>
      </w:r>
      <w:r>
        <w:rPr>
          <w:rStyle w:val="NormalTok"/>
        </w:rPr>
        <w:t xml:space="preserve">))-&gt;toBe(</w:t>
      </w:r>
      <w:r>
        <w:rPr>
          <w:rStyle w:val="VariableTok"/>
        </w:rPr>
        <w:t xml:space="preserve">$expected</w:t>
      </w:r>
      <w:r>
        <w:rPr>
          <w:rStyle w:val="NormalTok"/>
        </w:rPr>
        <w:t xml:space="preserve">)</w:t>
      </w:r>
      <w:r>
        <w:rPr>
          <w:rStyle w:val="OtherTok"/>
        </w:rPr>
        <w:t xml:space="preserve">;</w:t>
      </w:r>
      <w:r>
        <w:rPr>
          <w:rStyle w:val="NormalTok"/>
        </w:rPr>
        <w:t xml:space="preserve"> </w:t>
      </w:r>
      <w:r>
        <w:rPr>
          <w:rStyle w:val="CommentTok"/>
        </w:rPr>
        <w:t xml:space="preserve">// nije test, kopija</w:t>
      </w:r>
      <w:r>
        <w:br/>
      </w:r>
      <w:r>
        <w:rPr>
          <w:rStyle w:val="NormalTok"/>
        </w:rPr>
        <w:t xml:space="preserve">})</w:t>
      </w:r>
      <w:r>
        <w:rPr>
          <w:rStyle w:val="OtherTok"/>
        </w:rPr>
        <w:t xml:space="preserve">;</w:t>
      </w:r>
    </w:p>
    <w:p>
      <w:pPr>
        <w:numPr>
          <w:ilvl w:val="0"/>
          <w:numId w:val="1000"/>
        </w:numPr>
      </w:pPr>
      <w:r>
        <w:t xml:space="preserve">Popravak: TDD red-green-refactor sa eksplicitnom verifikacijom da test prvo padne sa očekivanom porukom prije nego što se implementira logika.</w:t>
      </w:r>
    </w:p>
    <w:p>
      <w:pPr>
        <w:numPr>
          <w:ilvl w:val="0"/>
          <w:numId w:val="1032"/>
        </w:numPr>
      </w:pPr>
      <w:r>
        <w:rPr>
          <w:b/>
          <w:bCs/>
        </w:rPr>
        <w:t xml:space="preserve">Test bez assertion-a</w:t>
      </w:r>
      <w:r>
        <w:t xml:space="preserve"> </w:t>
      </w:r>
      <w:r>
        <w:t xml:space="preserve">— Pest dozvoljava</w:t>
      </w:r>
      <w:r>
        <w:t xml:space="preserve"> </w:t>
      </w:r>
      <w:r>
        <w:rPr>
          <w:rStyle w:val="VerbatimChar"/>
        </w:rPr>
        <w:t xml:space="preserve">it('does something', function () { doSomething(); });</w:t>
      </w:r>
      <w:r>
        <w:t xml:space="preserve">. Prolazi ako exception nije bačen. AI je generisao nekoliko takvih u prvom draft-u Phase 2 (T2.1a Team form). Otkriveno tek na merge review-u i refaktorisano da koristi</w:t>
      </w:r>
      <w:r>
        <w:t xml:space="preserve"> </w:t>
      </w:r>
      <w:r>
        <w:rPr>
          <w:rStyle w:val="VerbatimChar"/>
        </w:rPr>
        <w:t xml:space="preserve">expect(...)</w:t>
      </w:r>
      <w:r>
        <w:t xml:space="preserve">.</w:t>
      </w:r>
    </w:p>
    <w:p>
      <w:pPr>
        <w:numPr>
          <w:ilvl w:val="0"/>
          <w:numId w:val="1032"/>
        </w:numPr>
      </w:pPr>
      <w:r>
        <w:rPr>
          <w:b/>
          <w:bCs/>
        </w:rPr>
        <w:t xml:space="preserve">Coupled test koji "prati" implementaciju</w:t>
      </w:r>
      <w:r>
        <w:t xml:space="preserve"> </w:t>
      </w:r>
      <w:r>
        <w:t xml:space="preserve">— kad AI generiše test koji testira</w:t>
      </w:r>
      <w:r>
        <w:t xml:space="preserve"> </w:t>
      </w:r>
      <w:r>
        <w:rPr>
          <w:rStyle w:val="VerbatimChar"/>
        </w:rPr>
        <w:t xml:space="preserve">Service::compute()</w:t>
      </w:r>
      <w:r>
        <w:t xml:space="preserve"> </w:t>
      </w:r>
      <w:r>
        <w:t xml:space="preserve">tako što kopira logiku iz Service-a u test (umjesto da nezavisno izračuna očekivani rezultat). Test prolazi ali ne validira ništa. Pojavilo se u T2.1b OCR fixture-ima, popravljeno tako što su očekivani izlazi hard-coded u testu (file-name konvencija:</w:t>
      </w:r>
      <w:r>
        <w:t xml:space="preserve"> </w:t>
      </w:r>
      <w:r>
        <w:rPr>
          <w:rStyle w:val="VerbatimChar"/>
        </w:rPr>
        <w:t xml:space="preserve">valid.pdf</w:t>
      </w:r>
      <w:r>
        <w:t xml:space="preserve"> </w:t>
      </w:r>
      <w:r>
        <w:t xml:space="preserve">→ status</w:t>
      </w:r>
      <w:r>
        <w:t xml:space="preserve"> </w:t>
      </w:r>
      <w:r>
        <w:rPr>
          <w:rStyle w:val="VerbatimChar"/>
        </w:rPr>
        <w:t xml:space="preserve">valid</w:t>
      </w:r>
      <w:r>
        <w:t xml:space="preserve">,</w:t>
      </w:r>
      <w:r>
        <w:t xml:space="preserve"> </w:t>
      </w:r>
      <w:r>
        <w:rPr>
          <w:rStyle w:val="VerbatimChar"/>
        </w:rPr>
        <w:t xml:space="preserve">expired.pdf</w:t>
      </w:r>
      <w:r>
        <w:t xml:space="preserve"> </w:t>
      </w:r>
      <w:r>
        <w:t xml:space="preserve">→ status</w:t>
      </w:r>
      <w:r>
        <w:t xml:space="preserve"> </w:t>
      </w:r>
      <w:r>
        <w:rPr>
          <w:rStyle w:val="VerbatimChar"/>
        </w:rPr>
        <w:t xml:space="preserve">expired</w:t>
      </w:r>
      <w:r>
        <w:t xml:space="preserve">).</w:t>
      </w:r>
    </w:p>
    <w:p>
      <w:pPr>
        <w:pStyle w:val="FirstParagraph"/>
      </w:pPr>
      <w:r>
        <w:rPr>
          <w:b/>
          <w:bCs/>
        </w:rPr>
        <w:t xml:space="preserve">Mitigacija:</w:t>
      </w:r>
    </w:p>
    <w:p>
      <w:pPr>
        <w:pStyle w:val="Compact"/>
        <w:numPr>
          <w:ilvl w:val="0"/>
          <w:numId w:val="1033"/>
        </w:numPr>
      </w:pPr>
      <w:r>
        <w:rPr>
          <w:b/>
          <w:bCs/>
        </w:rPr>
        <w:t xml:space="preserve">TDD red-green-refactor disciplina</w:t>
      </w:r>
      <w:r>
        <w:t xml:space="preserve"> </w:t>
      </w:r>
      <w:r>
        <w:t xml:space="preserve">—</w:t>
      </w:r>
      <w:r>
        <w:t xml:space="preserve"> </w:t>
      </w:r>
      <w:r>
        <w:rPr>
          <w:rStyle w:val="VerbatimChar"/>
        </w:rPr>
        <w:t xml:space="preserve">superpowers:test-driven-development</w:t>
      </w:r>
      <w:r>
        <w:t xml:space="preserve"> </w:t>
      </w:r>
      <w:r>
        <w:t xml:space="preserve">skill nameće: prvo piši test koji pada, vidi failure poruku, pa implementiraj kod.</w:t>
      </w:r>
    </w:p>
    <w:p>
      <w:pPr>
        <w:pStyle w:val="Compact"/>
        <w:numPr>
          <w:ilvl w:val="0"/>
          <w:numId w:val="1033"/>
        </w:numPr>
      </w:pPr>
      <w:r>
        <w:rPr>
          <w:b/>
          <w:bCs/>
        </w:rPr>
        <w:t xml:space="preserve">Browser smoke testovi (Pest 4)</w:t>
      </w:r>
      <w:r>
        <w:t xml:space="preserve"> </w:t>
      </w:r>
      <w:r>
        <w:t xml:space="preserve">—</w:t>
      </w:r>
      <w:r>
        <w:t xml:space="preserve"> </w:t>
      </w:r>
      <w:r>
        <w:rPr>
          <w:rStyle w:val="VerbatimChar"/>
        </w:rPr>
        <w:t xml:space="preserve">tests/Browser/SmokePagesTest.php</w:t>
      </w:r>
      <w:r>
        <w:t xml:space="preserve"> </w:t>
      </w:r>
      <w:r>
        <w:t xml:space="preserve">validira da stranice rade end-to-end, hvata regresije koje unit testovi ne mogu (npr. Inertia prop koji se zove drugačije u backend-u i frontend-u). Iz dnevnika Sesije 18: T3.2 dodao 7 commitova "Integration smoke + e2e" + 32 nova testa.</w:t>
      </w:r>
    </w:p>
    <w:p>
      <w:pPr>
        <w:pStyle w:val="Compact"/>
        <w:numPr>
          <w:ilvl w:val="0"/>
          <w:numId w:val="1033"/>
        </w:numPr>
      </w:pPr>
      <w:r>
        <w:rPr>
          <w:b/>
          <w:bCs/>
        </w:rPr>
        <w:t xml:space="preserve">Manual UAT za UC5 i UC8</w:t>
      </w:r>
      <w:r>
        <w:t xml:space="preserve"> </w:t>
      </w:r>
      <w:r>
        <w:t xml:space="preserve">— demo scenariji se ručno prolaze prije v1.0 tag-a, što hvata UX nedostatke koje testovi ne mogu (npr. confusing copy, missing helper text).</w:t>
      </w:r>
    </w:p>
    <w:p>
      <w:pPr>
        <w:pStyle w:val="Compact"/>
        <w:numPr>
          <w:ilvl w:val="0"/>
          <w:numId w:val="1033"/>
        </w:numPr>
      </w:pPr>
      <w:r>
        <w:rPr>
          <w:b/>
          <w:bCs/>
        </w:rPr>
        <w:t xml:space="preserve">Test count + assertion count metrika</w:t>
      </w:r>
      <w:r>
        <w:t xml:space="preserve"> </w:t>
      </w:r>
      <w:r>
        <w:t xml:space="preserve">— Sesija 18 ishod izvještava 329 testova i 957 assertion-a — odnos 2.9 assertion/test je health-check da testovi nisu prazni shell-ovi.</w:t>
      </w:r>
    </w:p>
    <w:p>
      <w:pPr>
        <w:pStyle w:val="FirstParagraph"/>
      </w:pPr>
      <w:r>
        <w:rPr>
          <w:b/>
          <w:bCs/>
        </w:rPr>
        <w:t xml:space="preserve">Konkretan citat:</w:t>
      </w:r>
      <w:r>
        <w:t xml:space="preserve"> </w:t>
      </w:r>
      <w:r>
        <w:t xml:space="preserve">Sesija 18, Prompt 4 (završetak Phase 2):</w:t>
      </w:r>
      <w:r>
        <w:t xml:space="preserve"> </w:t>
      </w:r>
      <w:r>
        <w:rPr>
          <w:i/>
          <w:iCs/>
        </w:rPr>
        <w:t xml:space="preserve">"Phase 2 100% završen. Sva 7 track-ova implementirano + verifikovano + mergovano u main. 297/297 testova prolaze."</w:t>
      </w:r>
      <w:r>
        <w:t xml:space="preserve"> </w:t>
      </w:r>
      <w:r>
        <w:t xml:space="preserve">— odmah nakon Phase 3 (T3.1 + T3.2):</w:t>
      </w:r>
      <w:r>
        <w:t xml:space="preserve"> </w:t>
      </w:r>
      <w:r>
        <w:rPr>
          <w:i/>
          <w:iCs/>
        </w:rPr>
        <w:t xml:space="preserve">"329/329 testova prolaze, 957 assertion-a, 9 use case-a implementirano"</w:t>
      </w:r>
      <w:r>
        <w:t xml:space="preserve">. T3.2 split (integration smoke + e2e) je eksplicitno bio uveden da uhvati testove koji "prolaze ali ne validiraju ništa" — što je AI sklon da pravi.</w:t>
      </w:r>
    </w:p>
    <w:p>
      <w:r>
        <w:pict>
          <v:rect style="width:0;height:1.5pt" o:hralign="center" o:hrstd="t" o:hr="t"/>
        </w:pict>
      </w:r>
    </w:p>
    <w:bookmarkEnd w:id="125"/>
    <w:bookmarkStart w:id="126" w:name="X7135d73235c815d5428e90e9104be29cdef9d09"/>
    <w:p>
      <w:pPr>
        <w:pStyle w:val="Heading3"/>
      </w:pPr>
      <w:r>
        <w:rPr>
          <w:rStyle w:val="SectionNumber"/>
        </w:rPr>
        <w:t xml:space="preserve">7.1.6</w:t>
      </w:r>
      <w:r>
        <w:tab/>
      </w:r>
      <w:r>
        <w:t xml:space="preserve">5. AI u deployment-u</w:t>
      </w:r>
    </w:p>
    <w:p>
      <w:pPr>
        <w:pStyle w:val="FirstParagraph"/>
      </w:pPr>
      <w:r>
        <w:rPr>
          <w:b/>
          <w:bCs/>
        </w:rPr>
        <w:t xml:space="preserve">Rizik:</w:t>
      </w:r>
      <w:r>
        <w:t xml:space="preserve"> </w:t>
      </w:r>
      <w:r>
        <w:t xml:space="preserve">AI generiše</w:t>
      </w:r>
      <w:r>
        <w:t xml:space="preserve"> </w:t>
      </w:r>
      <w:r>
        <w:rPr>
          <w:rStyle w:val="VerbatimChar"/>
        </w:rPr>
        <w:t xml:space="preserve">.env</w:t>
      </w:r>
      <w:r>
        <w:t xml:space="preserve"> </w:t>
      </w:r>
      <w:r>
        <w:t xml:space="preserve">vrijednosti, deployment skripte, ili infrastrukturne konfige koji "izgledaju" tačno ali nisu testirani na ciljnoj infrastrukturi. Posebno opasno za:</w:t>
      </w:r>
    </w:p>
    <w:p>
      <w:pPr>
        <w:pStyle w:val="Compact"/>
        <w:numPr>
          <w:ilvl w:val="0"/>
          <w:numId w:val="1034"/>
        </w:numPr>
      </w:pPr>
      <w:r>
        <w:rPr>
          <w:rStyle w:val="VerbatimChar"/>
        </w:rPr>
        <w:t xml:space="preserve">.env</w:t>
      </w:r>
      <w:r>
        <w:t xml:space="preserve"> </w:t>
      </w:r>
      <w:r>
        <w:t xml:space="preserve">produkcijske ključeve (može da unese</w:t>
      </w:r>
      <w:r>
        <w:t xml:space="preserve"> </w:t>
      </w:r>
      <w:r>
        <w:rPr>
          <w:rStyle w:val="VerbatimChar"/>
        </w:rPr>
        <w:t xml:space="preserve">APP_KEY</w:t>
      </w:r>
      <w:r>
        <w:t xml:space="preserve"> </w:t>
      </w:r>
      <w:r>
        <w:t xml:space="preserve">koji se ne podudara sa serializovanim sesijama)</w:t>
      </w:r>
    </w:p>
    <w:p>
      <w:pPr>
        <w:pStyle w:val="Compact"/>
        <w:numPr>
          <w:ilvl w:val="0"/>
          <w:numId w:val="1034"/>
        </w:numPr>
      </w:pPr>
      <w:r>
        <w:t xml:space="preserve">Database migracije koje rade na SQLite a padaju na PostgreSQL (npr.</w:t>
      </w:r>
      <w:r>
        <w:t xml:space="preserve"> </w:t>
      </w:r>
      <w:r>
        <w:rPr>
          <w:rStyle w:val="VerbatimChar"/>
        </w:rPr>
        <w:t xml:space="preserve">ENUM</w:t>
      </w:r>
      <w:r>
        <w:t xml:space="preserve"> </w:t>
      </w:r>
      <w:r>
        <w:t xml:space="preserve">umjesto</w:t>
      </w:r>
      <w:r>
        <w:t xml:space="preserve"> </w:t>
      </w:r>
      <w:r>
        <w:rPr>
          <w:rStyle w:val="VerbatimChar"/>
        </w:rPr>
        <w:t xml:space="preserve">VARCHAR + CHECK</w:t>
      </w:r>
      <w:r>
        <w:t xml:space="preserve">)</w:t>
      </w:r>
    </w:p>
    <w:p>
      <w:pPr>
        <w:pStyle w:val="Compact"/>
        <w:numPr>
          <w:ilvl w:val="0"/>
          <w:numId w:val="1034"/>
        </w:numPr>
      </w:pPr>
      <w:r>
        <w:t xml:space="preserve">Queue konfiguracije gdje</w:t>
      </w:r>
      <w:r>
        <w:t xml:space="preserve"> </w:t>
      </w:r>
      <w:r>
        <w:rPr>
          <w:rStyle w:val="VerbatimChar"/>
        </w:rPr>
        <w:t xml:space="preserve">sync</w:t>
      </w:r>
      <w:r>
        <w:t xml:space="preserve"> </w:t>
      </w:r>
      <w:r>
        <w:t xml:space="preserve">driver radi u dev-u ali blokira request u produkciji</w:t>
      </w:r>
    </w:p>
    <w:p>
      <w:pPr>
        <w:pStyle w:val="FirstParagraph"/>
      </w:pPr>
      <w:r>
        <w:rPr>
          <w:b/>
          <w:bCs/>
        </w:rPr>
        <w:t xml:space="preserve">Konkretni preventivni mehanizmi:</w:t>
      </w:r>
    </w:p>
    <w:p>
      <w:pPr>
        <w:pStyle w:val="Compact"/>
        <w:numPr>
          <w:ilvl w:val="0"/>
          <w:numId w:val="1035"/>
        </w:numPr>
      </w:pPr>
      <w:r>
        <w:rPr>
          <w:rStyle w:val="VerbatimChar"/>
          <w:b/>
          <w:bCs/>
        </w:rPr>
        <w:t xml:space="preserve">.env.example</w:t>
      </w:r>
      <w:r>
        <w:rPr>
          <w:b/>
          <w:bCs/>
        </w:rPr>
        <w:t xml:space="preserve"> </w:t>
      </w:r>
      <w:r>
        <w:rPr>
          <w:b/>
          <w:bCs/>
        </w:rPr>
        <w:t xml:space="preserve">mora biti single source za env shape</w:t>
      </w:r>
      <w:r>
        <w:t xml:space="preserve"> </w:t>
      </w:r>
      <w:r>
        <w:t xml:space="preserve">— produkcijski</w:t>
      </w:r>
      <w:r>
        <w:t xml:space="preserve"> </w:t>
      </w:r>
      <w:r>
        <w:rPr>
          <w:rStyle w:val="VerbatimChar"/>
        </w:rPr>
        <w:t xml:space="preserve">.env</w:t>
      </w:r>
      <w:r>
        <w:t xml:space="preserve"> </w:t>
      </w:r>
      <w:r>
        <w:t xml:space="preserve">se generiše iz template-a, ne kopira iz druge instance.</w:t>
      </w:r>
    </w:p>
    <w:p>
      <w:pPr>
        <w:pStyle w:val="Compact"/>
        <w:numPr>
          <w:ilvl w:val="0"/>
          <w:numId w:val="1035"/>
        </w:numPr>
      </w:pPr>
      <w:r>
        <w:rPr>
          <w:b/>
          <w:bCs/>
        </w:rPr>
        <w:t xml:space="preserve">Migracije moraju biti DB-agnostične</w:t>
      </w:r>
      <w:r>
        <w:t xml:space="preserve"> </w:t>
      </w:r>
      <w:r>
        <w:t xml:space="preserve">— koristi</w:t>
      </w:r>
      <w:r>
        <w:t xml:space="preserve"> </w:t>
      </w:r>
      <w:r>
        <w:rPr>
          <w:rStyle w:val="VerbatimChar"/>
        </w:rPr>
        <w:t xml:space="preserve">Schema::table</w:t>
      </w:r>
      <w:r>
        <w:t xml:space="preserve"> </w:t>
      </w:r>
      <w:r>
        <w:t xml:space="preserve">API umjesto raw SQL. Spec piše schema agnostično (sekcija 7), implementacija prati.</w:t>
      </w:r>
    </w:p>
    <w:p>
      <w:pPr>
        <w:pStyle w:val="Compact"/>
        <w:numPr>
          <w:ilvl w:val="0"/>
          <w:numId w:val="1035"/>
        </w:numPr>
      </w:pPr>
      <w:r>
        <w:rPr>
          <w:b/>
          <w:bCs/>
        </w:rPr>
        <w:t xml:space="preserve">Database safety pravila</w:t>
      </w:r>
      <w:r>
        <w:t xml:space="preserve"> </w:t>
      </w:r>
      <w:r>
        <w:t xml:space="preserve">(CLAUDE.md sekcija 2.1) — zabranjene</w:t>
      </w:r>
      <w:r>
        <w:t xml:space="preserve"> </w:t>
      </w:r>
      <w:r>
        <w:rPr>
          <w:rStyle w:val="VerbatimChar"/>
        </w:rPr>
        <w:t xml:space="preserve">migrate:fresh</w:t>
      </w:r>
      <w:r>
        <w:t xml:space="preserve">,</w:t>
      </w:r>
      <w:r>
        <w:t xml:space="preserve"> </w:t>
      </w:r>
      <w:r>
        <w:rPr>
          <w:rStyle w:val="VerbatimChar"/>
        </w:rPr>
        <w:t xml:space="preserve">db:wipe</w:t>
      </w:r>
      <w:r>
        <w:t xml:space="preserve">,</w:t>
      </w:r>
      <w:r>
        <w:t xml:space="preserve"> </w:t>
      </w:r>
      <w:r>
        <w:rPr>
          <w:rStyle w:val="VerbatimChar"/>
        </w:rPr>
        <w:t xml:space="preserve">migrate:refresh</w:t>
      </w:r>
      <w:r>
        <w:t xml:space="preserve">,</w:t>
      </w:r>
      <w:r>
        <w:t xml:space="preserve"> </w:t>
      </w:r>
      <w:r>
        <w:rPr>
          <w:rStyle w:val="VerbatimChar"/>
        </w:rPr>
        <w:t xml:space="preserve">migrate:rollback</w:t>
      </w:r>
      <w:r>
        <w:t xml:space="preserve"> </w:t>
      </w:r>
      <w:r>
        <w:t xml:space="preserve">ispod</w:t>
      </w:r>
      <w:r>
        <w:t xml:space="preserve"> </w:t>
      </w:r>
      <w:r>
        <w:rPr>
          <w:rStyle w:val="VerbatimChar"/>
        </w:rPr>
        <w:t xml:space="preserve">2026_05_12_194833</w:t>
      </w:r>
      <w:r>
        <w:t xml:space="preserve">. Razlog:</w:t>
      </w:r>
      <w:r>
        <w:t xml:space="preserve"> </w:t>
      </w:r>
      <w:r>
        <w:rPr>
          <w:rStyle w:val="VerbatimChar"/>
        </w:rPr>
        <w:t xml:space="preserve">ai_dnevnik_sesije</w:t>
      </w:r>
      <w:r>
        <w:t xml:space="preserve"> </w:t>
      </w:r>
      <w:r>
        <w:t xml:space="preserve">tabela čuva ADIS evidenciju (18 sesija, irreplaceable).</w:t>
      </w:r>
    </w:p>
    <w:p>
      <w:pPr>
        <w:pStyle w:val="Compact"/>
        <w:numPr>
          <w:ilvl w:val="0"/>
          <w:numId w:val="1035"/>
        </w:numPr>
      </w:pPr>
      <w:r>
        <w:rPr>
          <w:b/>
          <w:bCs/>
        </w:rPr>
        <w:t xml:space="preserve">Dual-write u seeder</w:t>
      </w:r>
      <w:r>
        <w:t xml:space="preserve"> </w:t>
      </w:r>
      <w:r>
        <w:t xml:space="preserve">— pored DB zapisa, svaka izmjena dnevnika regeneriše</w:t>
      </w:r>
      <w:r>
        <w:t xml:space="preserve"> </w:t>
      </w:r>
      <w:r>
        <w:rPr>
          <w:rStyle w:val="VerbatimChar"/>
        </w:rPr>
        <w:t xml:space="preserve">database/seeders/AiDnevnikSeeder.php</w:t>
      </w:r>
      <w:r>
        <w:t xml:space="preserve">. Ako se baza obriše, seeder restoreuje sve sesije (mehanizam ustanovljen u Sesiji 16 —</w:t>
      </w:r>
      <w:r>
        <w:t xml:space="preserve"> </w:t>
      </w:r>
      <w:r>
        <w:rPr>
          <w:i/>
          <w:iCs/>
        </w:rPr>
        <w:t xml:space="preserve">"uspostaviti pravilo da se svaki novi zapis u ai_dnevnik_sesije istovremeno upiše i u AiDnevnikSeeder, kako bi se kompletna istorija dnevnika mogla reprodukovati iz code-a"</w:t>
      </w:r>
      <w:r>
        <w:t xml:space="preserve">).</w:t>
      </w:r>
    </w:p>
    <w:p>
      <w:pPr>
        <w:pStyle w:val="Compact"/>
        <w:numPr>
          <w:ilvl w:val="0"/>
          <w:numId w:val="1035"/>
        </w:numPr>
      </w:pPr>
      <w:r>
        <w:rPr>
          <w:b/>
          <w:bCs/>
        </w:rPr>
        <w:t xml:space="preserve">Pilot deployment</w:t>
      </w:r>
      <w:r>
        <w:t xml:space="preserve"> </w:t>
      </w:r>
      <w:r>
        <w:t xml:space="preserve">— staging environment (1 škola, 1 takmičenje) prije production rollout-a. Detalji u</w:t>
      </w:r>
      <w:r>
        <w:t xml:space="preserve"> </w:t>
      </w:r>
      <w:r>
        <w:rPr>
          <w:rStyle w:val="VerbatimChar"/>
        </w:rPr>
        <w:t xml:space="preserve">deployment/02-staging-rollout.md</w:t>
      </w:r>
      <w:r>
        <w:t xml:space="preserve">.</w:t>
      </w:r>
    </w:p>
    <w:p>
      <w:pPr>
        <w:pStyle w:val="FirstParagraph"/>
      </w:pPr>
      <w:r>
        <w:rPr>
          <w:b/>
          <w:bCs/>
        </w:rPr>
        <w:t xml:space="preserve">Otvoreni rizik:</w:t>
      </w:r>
      <w:r>
        <w:t xml:space="preserve"> </w:t>
      </w:r>
      <w:r>
        <w:t xml:space="preserve">monitoring AI deployment-a u produkciji je ručan. Nemamo automatizovanu "deployment dry-run" koja bi uhvatila konfiguracijske greške prije production push-a. Za predaju (akademski kontekst) je prihvatljivo; za regulator-ready produkciju potrebna automatizacija (vidi</w:t>
      </w:r>
      <w:r>
        <w:t xml:space="preserve"> </w:t>
      </w:r>
      <w:r>
        <w:rPr>
          <w:rStyle w:val="VerbatimChar"/>
        </w:rPr>
        <w:t xml:space="preserve">03-production-readiness.md</w:t>
      </w:r>
      <w:r>
        <w:t xml:space="preserve">).</w:t>
      </w:r>
    </w:p>
    <w:p>
      <w:r>
        <w:pict>
          <v:rect style="width:0;height:1.5pt" o:hralign="center" o:hrstd="t" o:hr="t"/>
        </w:pict>
      </w:r>
    </w:p>
    <w:bookmarkEnd w:id="126"/>
    <w:bookmarkStart w:id="127" w:name="Xdddf3faffa2170127b512ec3ac3b901c0c0f74d"/>
    <w:p>
      <w:pPr>
        <w:pStyle w:val="Heading3"/>
      </w:pPr>
      <w:r>
        <w:rPr>
          <w:rStyle w:val="SectionNumber"/>
        </w:rPr>
        <w:t xml:space="preserve">7.1.7</w:t>
      </w:r>
      <w:r>
        <w:tab/>
      </w:r>
      <w:r>
        <w:t xml:space="preserve">6. Auditabilnost AI doprinosa</w:t>
      </w:r>
    </w:p>
    <w:p>
      <w:pPr>
        <w:pStyle w:val="FirstParagraph"/>
      </w:pPr>
      <w:r>
        <w:rPr>
          <w:b/>
          <w:bCs/>
        </w:rPr>
        <w:t xml:space="preserve">Ključni infrastrukturni izbor:</w:t>
      </w:r>
      <w:r>
        <w:t xml:space="preserve"> </w:t>
      </w:r>
      <w:r>
        <w:t xml:space="preserve">sav rad sa Claude Code se zapisuje u</w:t>
      </w:r>
      <w:r>
        <w:t xml:space="preserve"> </w:t>
      </w:r>
      <w:r>
        <w:rPr>
          <w:rStyle w:val="VerbatimChar"/>
        </w:rPr>
        <w:t xml:space="preserve">ai_dnevnik_sesije</w:t>
      </w:r>
      <w:r>
        <w:t xml:space="preserve"> </w:t>
      </w:r>
      <w:r>
        <w:t xml:space="preserve">tabelu sa strukturom</w:t>
      </w:r>
      <w:r>
        <w:t xml:space="preserve"> </w:t>
      </w:r>
      <w:r>
        <w:rPr>
          <w:rStyle w:val="VerbatimChar"/>
        </w:rPr>
        <w:t xml:space="preserve">(broj, naslov, datum, faza, cilj, alat, instrukcije, output, odluke, ishod)</w:t>
      </w:r>
      <w:r>
        <w:t xml:space="preserve">.</w:t>
      </w:r>
    </w:p>
    <w:p>
      <w:pPr>
        <w:pStyle w:val="BodyText"/>
      </w:pPr>
      <w:r>
        <w:rPr>
          <w:b/>
          <w:bCs/>
        </w:rPr>
        <w:t xml:space="preserve">Statistika do v1.0 tag-a (read iz baze):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Faza</w:t>
            </w:r>
          </w:p>
        </w:tc>
        <w:tc>
          <w:tcPr/>
          <w:p>
            <w:pPr>
              <w:pStyle w:val="Compact"/>
            </w:pPr>
            <w:r>
              <w:t xml:space="preserve">Broj sesija</w:t>
            </w:r>
          </w:p>
        </w:tc>
      </w:tr>
      <w:tr>
        <w:tc>
          <w:tcPr/>
          <w:p>
            <w:pPr>
              <w:pStyle w:val="Compact"/>
            </w:pPr>
            <w:r>
              <w:t xml:space="preserve">Faza 1 — Analitička dokumentacija</w:t>
            </w:r>
          </w:p>
        </w:tc>
        <w:tc>
          <w:tcPr/>
          <w:p>
            <w:pPr>
              <w:pStyle w:val="Compact"/>
            </w:pPr>
            <w:r>
              <w:t xml:space="preserve">7</w:t>
            </w:r>
          </w:p>
        </w:tc>
      </w:tr>
      <w:tr>
        <w:tc>
          <w:tcPr/>
          <w:p>
            <w:pPr>
              <w:pStyle w:val="Compact"/>
            </w:pPr>
            <w:r>
              <w:t xml:space="preserve">Faza 2 — Skraćivanje, refaktor i projektni dizajn</w:t>
            </w:r>
          </w:p>
        </w:tc>
        <w:tc>
          <w:tcPr/>
          <w:p>
            <w:pPr>
              <w:pStyle w:val="Compact"/>
            </w:pPr>
            <w:r>
              <w:t xml:space="preserve">4</w:t>
            </w:r>
          </w:p>
        </w:tc>
      </w:tr>
      <w:tr>
        <w:tc>
          <w:tcPr/>
          <w:p>
            <w:pPr>
              <w:pStyle w:val="Compact"/>
            </w:pPr>
            <w:r>
              <w:t xml:space="preserve">Faza 3 — Kontinuirano dokumentovanje upotrebe AI</w:t>
            </w:r>
          </w:p>
        </w:tc>
        <w:tc>
          <w:tcPr/>
          <w:p>
            <w:pPr>
              <w:pStyle w:val="Compact"/>
            </w:pPr>
            <w:r>
              <w:t xml:space="preserve">2</w:t>
            </w:r>
          </w:p>
        </w:tc>
      </w:tr>
      <w:tr>
        <w:tc>
          <w:tcPr/>
          <w:p>
            <w:pPr>
              <w:pStyle w:val="Compact"/>
            </w:pPr>
            <w:r>
              <w:t xml:space="preserve">Specifikacija</w:t>
            </w:r>
          </w:p>
        </w:tc>
        <w:tc>
          <w:tcPr/>
          <w:p>
            <w:pPr>
              <w:pStyle w:val="Compact"/>
            </w:pPr>
            <w:r>
              <w:t xml:space="preserve">3 (sesije 15, 16, 17)</w:t>
            </w:r>
          </w:p>
        </w:tc>
      </w:tr>
      <w:tr>
        <w:tc>
          <w:tcPr/>
          <w:p>
            <w:pPr>
              <w:pStyle w:val="Compact"/>
            </w:pPr>
            <w:r>
              <w:t xml:space="preserve">Implementacija</w:t>
            </w:r>
          </w:p>
        </w:tc>
        <w:tc>
          <w:tcPr/>
          <w:p>
            <w:pPr>
              <w:pStyle w:val="Compact"/>
            </w:pPr>
            <w:r>
              <w:t xml:space="preserve">1 (sesija 18 — Phase 0/1/2/3, ~103 commita)</w:t>
            </w:r>
          </w:p>
        </w:tc>
      </w:tr>
      <w:tr>
        <w:tc>
          <w:tcPr/>
          <w:p>
            <w:pPr>
              <w:pStyle w:val="Compact"/>
            </w:pPr>
            <w:r>
              <w:t xml:space="preserve">Faza 4 — Dokumentacija za ADIS predaju</w:t>
            </w:r>
          </w:p>
        </w:tc>
        <w:tc>
          <w:tcPr/>
          <w:p>
            <w:pPr>
              <w:pStyle w:val="Compact"/>
            </w:pPr>
            <w:r>
              <w:t xml:space="preserve">1 (sesija 19)</w:t>
            </w:r>
          </w:p>
        </w:tc>
      </w:tr>
      <w:tr>
        <w:tc>
          <w:tcPr/>
          <w:p>
            <w:pPr>
              <w:pStyle w:val="Compact"/>
            </w:pPr>
            <w:r>
              <w:rPr>
                <w:b/>
                <w:bCs/>
              </w:rPr>
              <w:t xml:space="preserve">Ukupno</w:t>
            </w:r>
          </w:p>
        </w:tc>
        <w:tc>
          <w:tcPr/>
          <w:p>
            <w:pPr>
              <w:pStyle w:val="Compact"/>
            </w:pPr>
            <w:r>
              <w:rPr>
                <w:b/>
                <w:bCs/>
              </w:rPr>
              <w:t xml:space="preserve">18</w:t>
            </w:r>
          </w:p>
        </w:tc>
      </w:tr>
    </w:tbl>
    <w:p>
      <w:pPr>
        <w:pStyle w:val="BodyText"/>
      </w:pPr>
      <w:r>
        <w:t xml:space="preserve">(Brojevi sesija idu od 1 do 19; broj 13 nije korišćen — preskočen u toku Faze 3.)</w:t>
      </w:r>
    </w:p>
    <w:p>
      <w:pPr>
        <w:pStyle w:val="BodyText"/>
      </w:pPr>
      <w:r>
        <w:rPr>
          <w:b/>
          <w:bCs/>
        </w:rPr>
        <w:t xml:space="preserve">Dual-write u seeder.</w:t>
      </w:r>
      <w:r>
        <w:t xml:space="preserve"> </w:t>
      </w:r>
      <w:r>
        <w:t xml:space="preserve">Mehanizam ustanovljen u Sesiji 16 (citat iz</w:t>
      </w:r>
      <w:r>
        <w:t xml:space="preserve"> </w:t>
      </w:r>
      <w:r>
        <w:rPr>
          <w:rStyle w:val="VerbatimChar"/>
        </w:rPr>
        <w:t xml:space="preserve">cilj</w:t>
      </w:r>
      <w:r>
        <w:t xml:space="preserve"> </w:t>
      </w:r>
      <w:r>
        <w:t xml:space="preserve">polja):</w:t>
      </w:r>
      <w:r>
        <w:t xml:space="preserve"> </w:t>
      </w:r>
      <w:r>
        <w:rPr>
          <w:i/>
          <w:iCs/>
        </w:rPr>
        <w:t xml:space="preserve">"uspostaviti pravilo da se svaki novi zapis u ai_dnevnik_sesije istovremeno upiše i u AiDnevnikSeeder, kako bi se kompletna istorija dnevnika mogla reprodukovati iz code-a (backup u versioned source)"</w:t>
      </w:r>
      <w:r>
        <w:t xml:space="preserve">. Svaka izmjena dnevnika regeneriše</w:t>
      </w:r>
      <w:r>
        <w:t xml:space="preserve"> </w:t>
      </w:r>
      <w:r>
        <w:rPr>
          <w:rStyle w:val="VerbatimChar"/>
        </w:rPr>
        <w:t xml:space="preserve">database/seeders/AiDnevnikSeeder.php</w:t>
      </w:r>
      <w:r>
        <w:t xml:space="preserve"> </w:t>
      </w:r>
      <w:r>
        <w:t xml:space="preserve">preko</w:t>
      </w:r>
      <w:r>
        <w:t xml:space="preserve"> </w:t>
      </w:r>
      <w:r>
        <w:rPr>
          <w:rStyle w:val="VerbatimChar"/>
        </w:rPr>
        <w:t xml:space="preserve">php artisan ai-dnevnik:sync-seeder</w:t>
      </w:r>
      <w:r>
        <w:t xml:space="preserve">. Komit sadrži samo seeder diff, ali baza ima istu istinu.</w:t>
      </w:r>
    </w:p>
    <w:p>
      <w:pPr>
        <w:pStyle w:val="BodyText"/>
      </w:pPr>
      <w:r>
        <w:rPr>
          <w:b/>
          <w:bCs/>
        </w:rPr>
        <w:t xml:space="preserve">Šta dnevnik NE pokriva:</w:t>
      </w:r>
    </w:p>
    <w:p>
      <w:pPr>
        <w:pStyle w:val="Compact"/>
        <w:numPr>
          <w:ilvl w:val="0"/>
          <w:numId w:val="1036"/>
        </w:numPr>
      </w:pPr>
      <w:r>
        <w:t xml:space="preserve">Subagent rad (samo glavni conversation upisuje, per CLAUDE.md sekcija 2.2)</w:t>
      </w:r>
    </w:p>
    <w:p>
      <w:pPr>
        <w:pStyle w:val="Compact"/>
        <w:numPr>
          <w:ilvl w:val="0"/>
          <w:numId w:val="1036"/>
        </w:numPr>
      </w:pPr>
      <w:r>
        <w:t xml:space="preserve">Promptove koji su odbačeni unutar iste sesije (samo finalni state se vidi)</w:t>
      </w:r>
    </w:p>
    <w:p>
      <w:pPr>
        <w:pStyle w:val="Compact"/>
        <w:numPr>
          <w:ilvl w:val="0"/>
          <w:numId w:val="1036"/>
        </w:numPr>
      </w:pPr>
      <w:r>
        <w:t xml:space="preserve">Real-time tool izlazi (samo "ishod" sumarum)</w:t>
      </w:r>
    </w:p>
    <w:p>
      <w:pPr>
        <w:pStyle w:val="FirstParagraph"/>
      </w:pPr>
      <w:r>
        <w:rPr>
          <w:b/>
          <w:bCs/>
        </w:rPr>
        <w:t xml:space="preserve">Limitacija za regulator audit:</w:t>
      </w:r>
      <w:r>
        <w:t xml:space="preserve"> </w:t>
      </w:r>
      <w:r>
        <w:t xml:space="preserve">dnevnik je samostalan i ne sadrži cryptographic hash chain (nema</w:t>
      </w:r>
      <w:r>
        <w:t xml:space="preserve"> </w:t>
      </w:r>
      <w:r>
        <w:rPr>
          <w:rStyle w:val="VerbatimChar"/>
        </w:rPr>
        <w:t xml:space="preserve">previous_hash</w:t>
      </w:r>
      <w:r>
        <w:t xml:space="preserve"> </w:t>
      </w:r>
      <w:r>
        <w:t xml:space="preserve">polje, nema tamper-evident append-only constraint na DB nivou). Za regulatorni audit (AZLP, Ministarstvo prosvjete) bilo bi potrebno dodati hash chain i append-only mehanizam. Trenutno je dovoljno za ADIS predaju (akademski kontekst).</w:t>
      </w:r>
    </w:p>
    <w:p>
      <w:pPr>
        <w:pStyle w:val="BodyText"/>
      </w:pPr>
      <w:r>
        <w:rPr>
          <w:b/>
          <w:bCs/>
        </w:rPr>
        <w:t xml:space="preserve">Public ruta:</w:t>
      </w:r>
      <w:r>
        <w:t xml:space="preserve"> </w:t>
      </w:r>
      <w:r>
        <w:rPr>
          <w:rStyle w:val="VerbatimChar"/>
        </w:rPr>
        <w:t xml:space="preserve">/ai-dnevnik</w:t>
      </w:r>
      <w:r>
        <w:t xml:space="preserve"> </w:t>
      </w:r>
      <w:r>
        <w:t xml:space="preserve">— Inertia stranica koja renderuje sve sesije sa markdown formatiranjem (podržava</w:t>
      </w:r>
      <w:r>
        <w:t xml:space="preserve"> </w:t>
      </w:r>
      <w:r>
        <w:rPr>
          <w:rStyle w:val="VerbatimChar"/>
        </w:rPr>
        <w:t xml:space="preserve">### heading</w:t>
      </w:r>
      <w:r>
        <w:t xml:space="preserve">,</w:t>
      </w:r>
      <w:r>
        <w:t xml:space="preserve"> </w:t>
      </w:r>
      <w:r>
        <w:rPr>
          <w:rStyle w:val="VerbatimChar"/>
        </w:rPr>
        <w:t xml:space="preserve">**bold**</w:t>
      </w:r>
      <w:r>
        <w:t xml:space="preserve">,</w:t>
      </w:r>
      <w:r>
        <w:t xml:space="preserve"> </w:t>
      </w:r>
      <w:r>
        <w:rPr>
          <w:rStyle w:val="VerbatimChar"/>
        </w:rPr>
        <w:t xml:space="preserve">`code`</w:t>
      </w:r>
      <w:r>
        <w:t xml:space="preserve">, liste, paragrafe). Renderuje se public bez logina, tako da ocjenjivač može da pregleda evidenciju bez kredencijala.</w:t>
      </w:r>
    </w:p>
    <w:p>
      <w:r>
        <w:pict>
          <v:rect style="width:0;height:1.5pt" o:hralign="center" o:hrstd="t" o:hr="t"/>
        </w:pict>
      </w:r>
    </w:p>
    <w:bookmarkEnd w:id="127"/>
    <w:bookmarkStart w:id="128" w:name="Xbbdca76a73f9754de3fdb97a5b2d6721070740d"/>
    <w:p>
      <w:pPr>
        <w:pStyle w:val="Heading3"/>
      </w:pPr>
      <w:r>
        <w:rPr>
          <w:rStyle w:val="SectionNumber"/>
        </w:rPr>
        <w:t xml:space="preserve">7.1.8</w:t>
      </w:r>
      <w:r>
        <w:tab/>
      </w:r>
      <w:r>
        <w:t xml:space="preserve">7. Otvorena pitanja</w:t>
      </w:r>
    </w:p>
    <w:p>
      <w:pPr>
        <w:pStyle w:val="FirstParagraph"/>
      </w:pPr>
      <w:r>
        <w:t xml:space="preserve">Šta i dalje</w:t>
      </w:r>
      <w:r>
        <w:t xml:space="preserve"> </w:t>
      </w:r>
      <w:r>
        <w:rPr>
          <w:b/>
          <w:bCs/>
        </w:rPr>
        <w:t xml:space="preserve">ne znamo</w:t>
      </w:r>
      <w:r>
        <w:t xml:space="preserve"> </w:t>
      </w:r>
      <w:r>
        <w:t xml:space="preserve">o AI u SDLC nakon Phase 0–3:</w:t>
      </w:r>
    </w:p>
    <w:p>
      <w:pPr>
        <w:pStyle w:val="Compact"/>
        <w:numPr>
          <w:ilvl w:val="0"/>
          <w:numId w:val="1037"/>
        </w:numPr>
      </w:pPr>
      <w:r>
        <w:rPr>
          <w:b/>
          <w:bCs/>
        </w:rPr>
        <w:t xml:space="preserve">Long-context refaktoring pouzdanost</w:t>
      </w:r>
      <w:r>
        <w:t xml:space="preserve"> </w:t>
      </w:r>
      <w:r>
        <w:t xml:space="preserve">— AI sa 1M token context-om može da drži cijeli</w:t>
      </w:r>
      <w:r>
        <w:t xml:space="preserve"> </w:t>
      </w:r>
      <w:r>
        <w:rPr>
          <w:rStyle w:val="VerbatimChar"/>
        </w:rPr>
        <w:t xml:space="preserve">app/</w:t>
      </w:r>
      <w:r>
        <w:t xml:space="preserve"> </w:t>
      </w:r>
      <w:r>
        <w:t xml:space="preserve">u kontekstu, ali ne znamo da li su izmjene koherentne kroz cijeli kod ili lokalno tačne ali globalno drift-ovane. Trenutno mitigirano subagent-driven workflow-om (po-track izolacija u worktree).</w:t>
      </w:r>
    </w:p>
    <w:p>
      <w:pPr>
        <w:pStyle w:val="Compact"/>
        <w:numPr>
          <w:ilvl w:val="0"/>
          <w:numId w:val="1037"/>
        </w:numPr>
      </w:pPr>
      <w:r>
        <w:rPr>
          <w:b/>
          <w:bCs/>
        </w:rPr>
        <w:t xml:space="preserve">Mjerenje AI bug rate-a</w:t>
      </w:r>
      <w:r>
        <w:t xml:space="preserve"> </w:t>
      </w:r>
      <w:r>
        <w:t xml:space="preserve">— nemamo automatizovan način da kažemo "X% bug-ova su AI greške naspram Y% ljudske greške". Sve baselineu nedostaje human-only kontrolna grupa.</w:t>
      </w:r>
    </w:p>
    <w:p>
      <w:pPr>
        <w:pStyle w:val="Compact"/>
        <w:numPr>
          <w:ilvl w:val="0"/>
          <w:numId w:val="1037"/>
        </w:numPr>
      </w:pPr>
      <w:r>
        <w:rPr>
          <w:b/>
          <w:bCs/>
        </w:rPr>
        <w:t xml:space="preserve">Da li je dnevnik dovoljan audit</w:t>
      </w:r>
      <w:r>
        <w:t xml:space="preserve"> </w:t>
      </w:r>
      <w:r>
        <w:t xml:space="preserve">— za akademsku predaju da, za regulatornu vjerovatno ne. Potrebno: append-only hash chain, tamper-evident storage, integracija sa external attestation service-om.</w:t>
      </w:r>
    </w:p>
    <w:p>
      <w:pPr>
        <w:pStyle w:val="Compact"/>
        <w:numPr>
          <w:ilvl w:val="0"/>
          <w:numId w:val="1037"/>
        </w:numPr>
      </w:pPr>
      <w:r>
        <w:rPr>
          <w:b/>
          <w:bCs/>
        </w:rPr>
        <w:t xml:space="preserve">Skill konflikti</w:t>
      </w:r>
      <w:r>
        <w:t xml:space="preserve"> </w:t>
      </w:r>
      <w:r>
        <w:t xml:space="preserve">— kad više</w:t>
      </w:r>
      <w:r>
        <w:t xml:space="preserve"> </w:t>
      </w:r>
      <w:r>
        <w:rPr>
          <w:rStyle w:val="VerbatimChar"/>
        </w:rPr>
        <w:t xml:space="preserve">superpowers:*</w:t>
      </w:r>
      <w:r>
        <w:t xml:space="preserve"> </w:t>
      </w:r>
      <w:r>
        <w:t xml:space="preserve">skill-ova istovremeno aktivnih, prioritet je nedeterministički. CLAUDE.md sekcija 9 mapira skill aktivaciju, ali konflikti se ručno rješavaju.</w:t>
      </w:r>
    </w:p>
    <w:p>
      <w:pPr>
        <w:pStyle w:val="Compact"/>
        <w:numPr>
          <w:ilvl w:val="0"/>
          <w:numId w:val="1037"/>
        </w:numPr>
      </w:pPr>
      <w:r>
        <w:rPr>
          <w:b/>
          <w:bCs/>
        </w:rPr>
        <w:t xml:space="preserve">AI cost vs human cost</w:t>
      </w:r>
      <w:r>
        <w:t xml:space="preserve"> </w:t>
      </w:r>
      <w:r>
        <w:t xml:space="preserve">— nemamo metriku "vrijeme uštede vs API trošak". Predmet ADIS izvještaja je AI</w:t>
      </w:r>
      <w:r>
        <w:t xml:space="preserve"> </w:t>
      </w:r>
      <w:r>
        <w:rPr>
          <w:b/>
          <w:bCs/>
        </w:rPr>
        <w:t xml:space="preserve">u</w:t>
      </w:r>
      <w:r>
        <w:t xml:space="preserve"> </w:t>
      </w:r>
      <w:r>
        <w:t xml:space="preserve">SDLC, ne ekonomska analiza.</w:t>
      </w:r>
    </w:p>
    <w:p>
      <w:pPr>
        <w:pStyle w:val="Compact"/>
        <w:numPr>
          <w:ilvl w:val="0"/>
          <w:numId w:val="1037"/>
        </w:numPr>
      </w:pPr>
      <w:r>
        <w:rPr>
          <w:b/>
          <w:bCs/>
        </w:rPr>
        <w:t xml:space="preserve">Reproducibility</w:t>
      </w:r>
      <w:r>
        <w:t xml:space="preserve"> </w:t>
      </w:r>
      <w:r>
        <w:t xml:space="preserve">— isti prompt sa istim modelom može da generiše različit kod između runova (LLM temperature &gt; 0). Trenutno mitigirano kroz dnevnik (zapamtujemo ishod, ne ulaz), ali za naučni audit potrebno bi bilo</w:t>
      </w:r>
      <w:r>
        <w:t xml:space="preserve"> </w:t>
      </w:r>
      <w:r>
        <w:rPr>
          <w:rStyle w:val="VerbatimChar"/>
        </w:rPr>
        <w:t xml:space="preserve">temperature=0</w:t>
      </w:r>
      <w:r>
        <w:t xml:space="preserve"> </w:t>
      </w:r>
      <w:r>
        <w:t xml:space="preserve">+ zapamćeni seed.</w:t>
      </w:r>
    </w:p>
    <w:p>
      <w:r>
        <w:pict>
          <v:rect style="width:0;height:1.5pt" o:hralign="center" o:hrstd="t" o:hr="t"/>
        </w:pict>
      </w:r>
    </w:p>
    <w:bookmarkEnd w:id="128"/>
    <w:bookmarkStart w:id="129" w:name="reference-3"/>
    <w:p>
      <w:pPr>
        <w:pStyle w:val="Heading3"/>
      </w:pPr>
      <w:r>
        <w:rPr>
          <w:rStyle w:val="SectionNumber"/>
        </w:rPr>
        <w:t xml:space="preserve">7.1.9</w:t>
      </w:r>
      <w:r>
        <w:tab/>
      </w:r>
      <w:r>
        <w:t xml:space="preserve">Reference</w:t>
      </w:r>
    </w:p>
    <w:p>
      <w:pPr>
        <w:pStyle w:val="Compact"/>
        <w:numPr>
          <w:ilvl w:val="0"/>
          <w:numId w:val="1038"/>
        </w:numPr>
      </w:pPr>
      <w:r>
        <w:t xml:space="preserve">CLAUDE.md sekcija 2.2 — AI dnevnik workflow</w:t>
      </w:r>
    </w:p>
    <w:p>
      <w:pPr>
        <w:pStyle w:val="Compact"/>
        <w:numPr>
          <w:ilvl w:val="0"/>
          <w:numId w:val="1038"/>
        </w:numPr>
      </w:pPr>
      <w:r>
        <w:t xml:space="preserve">Meta-plan (</w:t>
      </w:r>
      <w:r>
        <w:rPr>
          <w:rStyle w:val="VerbatimChar"/>
        </w:rPr>
        <w:t xml:space="preserve">specs/000-paralelni-plan.md</w:t>
      </w:r>
      <w:r>
        <w:t xml:space="preserve">) §9 — NE-radi liste</w:t>
      </w:r>
    </w:p>
    <w:p>
      <w:pPr>
        <w:pStyle w:val="Compact"/>
        <w:numPr>
          <w:ilvl w:val="0"/>
          <w:numId w:val="1038"/>
        </w:numPr>
      </w:pPr>
      <w:r>
        <w:t xml:space="preserve">Spec (</w:t>
      </w:r>
      <w:r>
        <w:rPr>
          <w:rStyle w:val="VerbatimChar"/>
        </w:rPr>
        <w:t xml:space="preserve">specs/001-sportski-savez.md</w:t>
      </w:r>
      <w:r>
        <w:t xml:space="preserve">) §10.3 — eksterni servisi i adapter strategija (FakeOcr, FakeEDnevnik)</w:t>
      </w:r>
    </w:p>
    <w:p>
      <w:pPr>
        <w:pStyle w:val="Compact"/>
        <w:numPr>
          <w:ilvl w:val="0"/>
          <w:numId w:val="1038"/>
        </w:numPr>
      </w:pPr>
      <w:r>
        <w:t xml:space="preserve">Spec §11 — deployment opis</w:t>
      </w:r>
    </w:p>
    <w:p>
      <w:pPr>
        <w:pStyle w:val="Compact"/>
        <w:numPr>
          <w:ilvl w:val="0"/>
          <w:numId w:val="1038"/>
        </w:numPr>
      </w:pPr>
      <w:r>
        <w:t xml:space="preserve">Spec §14 — Acceptance criteria po track-u</w:t>
      </w:r>
    </w:p>
    <w:p>
      <w:pPr>
        <w:pStyle w:val="Compact"/>
        <w:numPr>
          <w:ilvl w:val="0"/>
          <w:numId w:val="1038"/>
        </w:numPr>
      </w:pPr>
      <w:r>
        <w:t xml:space="preserve">Pest test izlaz iz Sesije 18 ishod-a (329/329 zelena, 957 assertion-a, v1.0 tag)</w:t>
      </w:r>
    </w:p>
    <w:p>
      <w:pPr>
        <w:pStyle w:val="Compact"/>
        <w:numPr>
          <w:ilvl w:val="0"/>
          <w:numId w:val="1038"/>
        </w:numPr>
      </w:pPr>
      <w:r>
        <w:rPr>
          <w:rStyle w:val="VerbatimChar"/>
        </w:rPr>
        <w:t xml:space="preserve">database/seeders/AiDnevnikSeeder.php</w:t>
      </w:r>
      <w:r>
        <w:t xml:space="preserve"> </w:t>
      </w:r>
      <w:r>
        <w:t xml:space="preserve">— append-only zapis svih sesija</w:t>
      </w:r>
    </w:p>
    <w:p>
      <w:pPr>
        <w:pStyle w:val="Compact"/>
        <w:numPr>
          <w:ilvl w:val="0"/>
          <w:numId w:val="1038"/>
        </w:numPr>
      </w:pPr>
      <w:r>
        <w:rPr>
          <w:rStyle w:val="VerbatimChar"/>
        </w:rPr>
        <w:t xml:space="preserve">/ai-dnevnik</w:t>
      </w:r>
      <w:r>
        <w:t xml:space="preserve"> </w:t>
      </w:r>
      <w:r>
        <w:t xml:space="preserve">public Inertia ruta — renderuje dnevnik bez logina za ocjenjivače</w:t>
      </w:r>
    </w:p>
    <w:p>
      <w:pPr>
        <w:pStyle w:val="Compact"/>
        <w:numPr>
          <w:ilvl w:val="0"/>
          <w:numId w:val="1038"/>
        </w:numPr>
      </w:pPr>
      <w:r>
        <w:rPr>
          <w:rStyle w:val="VerbatimChar"/>
        </w:rPr>
        <w:t xml:space="preserve">docs/zavrsni-izvjestaj/deployment/01-lokalna-instalacija.md</w:t>
      </w:r>
      <w:r>
        <w:t xml:space="preserve"> </w:t>
      </w:r>
      <w:r>
        <w:t xml:space="preserve">— vezano za sekciju 5 (AI u deployment-u)</w:t>
      </w:r>
    </w:p>
    <w:p>
      <w:pPr>
        <w:pStyle w:val="Compact"/>
        <w:numPr>
          <w:ilvl w:val="0"/>
          <w:numId w:val="1038"/>
        </w:numPr>
      </w:pPr>
      <w:r>
        <w:rPr>
          <w:rStyle w:val="VerbatimChar"/>
        </w:rPr>
        <w:t xml:space="preserve">docs/zavrsni-izvjestaj/deployment/03-production-readiness.md</w:t>
      </w:r>
      <w:r>
        <w:t xml:space="preserve"> </w:t>
      </w:r>
      <w:r>
        <w:t xml:space="preserve">— pre-production checklist koji adresira otvorene rizike</w:t>
      </w:r>
    </w:p>
    <w:p>
      <w:pPr>
        <w:pStyle w:val="FirstParagraph"/>
      </w:pPr>
      <w:r>
        <w:t xml:space="preserve">\newpage</w:t>
      </w:r>
    </w:p>
    <w:bookmarkEnd w:id="129"/>
    <w:bookmarkEnd w:id="130"/>
    <w:bookmarkEnd w:id="131"/>
    <w:bookmarkStart w:id="192" w:name="dodatak-deployment-uputstva"/>
    <w:p>
      <w:pPr>
        <w:pStyle w:val="Heading1"/>
      </w:pPr>
      <w:r>
        <w:rPr>
          <w:rStyle w:val="SectionNumber"/>
        </w:rPr>
        <w:t xml:space="preserve">8</w:t>
      </w:r>
      <w:r>
        <w:tab/>
      </w:r>
      <w:r>
        <w:t xml:space="preserve">Dodatak: Deployment uputstva</w:t>
      </w:r>
    </w:p>
    <w:bookmarkStart w:id="162" w:name="lokalna-instalacija--korak-po-korak-v10"/>
    <w:p>
      <w:pPr>
        <w:pStyle w:val="Heading2"/>
      </w:pPr>
      <w:r>
        <w:rPr>
          <w:rStyle w:val="SectionNumber"/>
        </w:rPr>
        <w:t xml:space="preserve">8.1</w:t>
      </w:r>
      <w:r>
        <w:tab/>
      </w:r>
      <w:r>
        <w:t xml:space="preserve">Lokalna instalacija — korak-po-korak (v1.0)</w:t>
      </w:r>
    </w:p>
    <w:p>
      <w:pPr>
        <w:pStyle w:val="BlockText"/>
      </w:pPr>
      <w:r>
        <w:rPr>
          <w:b/>
          <w:bCs/>
        </w:rPr>
        <w:t xml:space="preserve">Pokriva profesorov zahtjev 3a/3b:</w:t>
      </w:r>
      <w:r>
        <w:t xml:space="preserve"> </w:t>
      </w:r>
      <w:r>
        <w:t xml:space="preserve">priprema za puštanje u rad + integracija.</w:t>
      </w:r>
    </w:p>
    <w:p>
      <w:pPr>
        <w:pStyle w:val="FirstParagraph"/>
      </w:pPr>
      <w:r>
        <w:t xml:space="preserve">Cilj: pustiti aplikaciju na lokalnoj mašini za ~10 minuta od čistog checkout-a. Testirano na Windows 11, macOS 14, Ubuntu 24.04.</w:t>
      </w:r>
    </w:p>
    <w:bookmarkStart w:id="135" w:name="prerequisites"/>
    <w:p>
      <w:pPr>
        <w:pStyle w:val="Heading3"/>
      </w:pPr>
      <w:r>
        <w:rPr>
          <w:rStyle w:val="SectionNumber"/>
        </w:rPr>
        <w:t xml:space="preserve">8.1.1</w:t>
      </w:r>
      <w:r>
        <w:tab/>
      </w:r>
      <w:r>
        <w:t xml:space="preserve">Prerequisites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Alat</w:t>
            </w:r>
          </w:p>
        </w:tc>
        <w:tc>
          <w:tcPr/>
          <w:p>
            <w:pPr>
              <w:pStyle w:val="Compact"/>
            </w:pPr>
            <w:r>
              <w:t xml:space="preserve">Verzija</w:t>
            </w:r>
          </w:p>
        </w:tc>
        <w:tc>
          <w:tcPr/>
          <w:p>
            <w:pPr>
              <w:pStyle w:val="Compact"/>
            </w:pPr>
            <w:r>
              <w:t xml:space="preserve">Provjera</w:t>
            </w:r>
          </w:p>
        </w:tc>
      </w:tr>
      <w:tr>
        <w:tc>
          <w:tcPr/>
          <w:p>
            <w:pPr>
              <w:pStyle w:val="Compact"/>
            </w:pPr>
            <w:r>
              <w:t xml:space="preserve">PHP</w:t>
            </w:r>
          </w:p>
        </w:tc>
        <w:tc>
          <w:tcPr/>
          <w:p>
            <w:pPr>
              <w:pStyle w:val="Compact"/>
            </w:pPr>
            <w:r>
              <w:t xml:space="preserve">8.3+ (iz</w:t>
            </w:r>
            <w:r>
              <w:t xml:space="preserve"> </w:t>
            </w:r>
            <w:r>
              <w:rPr>
                <w:rStyle w:val="VerbatimChar"/>
              </w:rPr>
              <w:t xml:space="preserve">composer.json</w:t>
            </w:r>
            <w:r>
              <w:t xml:space="preserve">:</w:t>
            </w:r>
            <w:r>
              <w:t xml:space="preserve"> </w:t>
            </w:r>
            <w:r>
              <w:rPr>
                <w:rStyle w:val="VerbatimChar"/>
              </w:rPr>
              <w:t xml:space="preserve">"php": "^8.3"</w:t>
            </w:r>
            <w:r>
              <w:t xml:space="preserve">)</w:t>
            </w:r>
          </w:p>
        </w:tc>
        <w:tc>
          <w:tcPr/>
          <w:p>
            <w:pPr>
              <w:pStyle w:val="Compact"/>
            </w:pPr>
            <w:r>
              <w:rPr>
                <w:rStyle w:val="VerbatimChar"/>
              </w:rPr>
              <w:t xml:space="preserve">php -v</w:t>
            </w:r>
          </w:p>
        </w:tc>
      </w:tr>
      <w:tr>
        <w:tc>
          <w:tcPr/>
          <w:p>
            <w:pPr>
              <w:pStyle w:val="Compact"/>
            </w:pPr>
            <w:r>
              <w:t xml:space="preserve">Composer</w:t>
            </w:r>
          </w:p>
        </w:tc>
        <w:tc>
          <w:tcPr/>
          <w:p>
            <w:pPr>
              <w:pStyle w:val="Compact"/>
            </w:pPr>
            <w:r>
              <w:t xml:space="preserve">2.x</w:t>
            </w:r>
          </w:p>
        </w:tc>
        <w:tc>
          <w:tcPr/>
          <w:p>
            <w:pPr>
              <w:pStyle w:val="Compact"/>
            </w:pPr>
            <w:r>
              <w:rPr>
                <w:rStyle w:val="VerbatimChar"/>
              </w:rPr>
              <w:t xml:space="preserve">composer -V</w:t>
            </w:r>
          </w:p>
        </w:tc>
      </w:tr>
      <w:tr>
        <w:tc>
          <w:tcPr/>
          <w:p>
            <w:pPr>
              <w:pStyle w:val="Compact"/>
            </w:pPr>
            <w:r>
              <w:t xml:space="preserve">Node.js</w:t>
            </w:r>
          </w:p>
        </w:tc>
        <w:tc>
          <w:tcPr/>
          <w:p>
            <w:pPr>
              <w:pStyle w:val="Compact"/>
            </w:pPr>
            <w:r>
              <w:t xml:space="preserve">20+ LTS (preporučeno 22)</w:t>
            </w:r>
          </w:p>
        </w:tc>
        <w:tc>
          <w:tcPr/>
          <w:p>
            <w:pPr>
              <w:pStyle w:val="Compact"/>
            </w:pPr>
            <w:r>
              <w:rPr>
                <w:rStyle w:val="VerbatimChar"/>
              </w:rPr>
              <w:t xml:space="preserve">node -v</w:t>
            </w:r>
          </w:p>
        </w:tc>
      </w:tr>
      <w:tr>
        <w:tc>
          <w:tcPr/>
          <w:p>
            <w:pPr>
              <w:pStyle w:val="Compact"/>
            </w:pPr>
            <w:r>
              <w:t xml:space="preserve">npm</w:t>
            </w:r>
          </w:p>
        </w:tc>
        <w:tc>
          <w:tcPr/>
          <w:p>
            <w:pPr>
              <w:pStyle w:val="Compact"/>
            </w:pPr>
            <w:r>
              <w:t xml:space="preserve">10+</w:t>
            </w:r>
          </w:p>
        </w:tc>
        <w:tc>
          <w:tcPr/>
          <w:p>
            <w:pPr>
              <w:pStyle w:val="Compact"/>
            </w:pPr>
            <w:r>
              <w:rPr>
                <w:rStyle w:val="VerbatimChar"/>
              </w:rPr>
              <w:t xml:space="preserve">npm -v</w:t>
            </w:r>
          </w:p>
        </w:tc>
      </w:tr>
      <w:tr>
        <w:tc>
          <w:tcPr/>
          <w:p>
            <w:pPr>
              <w:pStyle w:val="Compact"/>
            </w:pPr>
            <w:r>
              <w:t xml:space="preserve">Git</w:t>
            </w:r>
          </w:p>
        </w:tc>
        <w:tc>
          <w:tcPr/>
          <w:p>
            <w:pPr>
              <w:pStyle w:val="Compact"/>
            </w:pPr>
            <w:r>
              <w:t xml:space="preserve">2.x</w:t>
            </w:r>
          </w:p>
        </w:tc>
        <w:tc>
          <w:tcPr/>
          <w:p>
            <w:pPr>
              <w:pStyle w:val="Compact"/>
            </w:pPr>
            <w:r>
              <w:rPr>
                <w:rStyle w:val="VerbatimChar"/>
              </w:rPr>
              <w:t xml:space="preserve">git --version</w:t>
            </w:r>
          </w:p>
        </w:tc>
      </w:tr>
      <w:tr>
        <w:tc>
          <w:tcPr/>
          <w:p>
            <w:pPr>
              <w:pStyle w:val="Compact"/>
            </w:pPr>
            <w:r>
              <w:t xml:space="preserve">SQLite</w:t>
            </w:r>
          </w:p>
        </w:tc>
        <w:tc>
          <w:tcPr/>
          <w:p>
            <w:pPr>
              <w:pStyle w:val="Compact"/>
            </w:pPr>
            <w:r>
              <w:t xml:space="preserve">3.x (PDO ekstenzija PHP-a)</w:t>
            </w:r>
          </w:p>
        </w:tc>
        <w:tc>
          <w:tcPr/>
          <w:p>
            <w:pPr>
              <w:pStyle w:val="Compact"/>
            </w:pPr>
            <w:r>
              <w:t xml:space="preserve">`php -m</w:t>
            </w:r>
          </w:p>
        </w:tc>
      </w:tr>
    </w:tbl>
    <w:p>
      <w:pPr>
        <w:pStyle w:val="BodyText"/>
      </w:pPr>
      <w:r>
        <w:rPr>
          <w:b/>
          <w:bCs/>
        </w:rPr>
        <w:t xml:space="preserve">Windows:</w:t>
      </w:r>
      <w:r>
        <w:t xml:space="preserve"> </w:t>
      </w:r>
      <w:r>
        <w:t xml:space="preserve">preporučujemo PHP iz</w:t>
      </w:r>
      <w:r>
        <w:t xml:space="preserve"> </w:t>
      </w:r>
      <w:hyperlink r:id="rId132">
        <w:r>
          <w:rPr>
            <w:rStyle w:val="Hyperlink"/>
          </w:rPr>
          <w:t xml:space="preserve">https://windows.php.net/download/</w:t>
        </w:r>
      </w:hyperlink>
      <w:r>
        <w:t xml:space="preserve"> </w:t>
      </w:r>
      <w:r>
        <w:t xml:space="preserve">(zip distribucija, dodati u PATH, uključiti</w:t>
      </w:r>
      <w:r>
        <w:t xml:space="preserve"> </w:t>
      </w:r>
      <w:r>
        <w:rPr>
          <w:rStyle w:val="VerbatimChar"/>
        </w:rPr>
        <w:t xml:space="preserve">extension=pdo_sqlite</w:t>
      </w:r>
      <w:r>
        <w:t xml:space="preserve">,</w:t>
      </w:r>
      <w:r>
        <w:t xml:space="preserve"> </w:t>
      </w:r>
      <w:r>
        <w:rPr>
          <w:rStyle w:val="VerbatimChar"/>
        </w:rPr>
        <w:t xml:space="preserve">extension=mbstring</w:t>
      </w:r>
      <w:r>
        <w:t xml:space="preserve">,</w:t>
      </w:r>
      <w:r>
        <w:t xml:space="preserve"> </w:t>
      </w:r>
      <w:r>
        <w:rPr>
          <w:rStyle w:val="VerbatimChar"/>
        </w:rPr>
        <w:t xml:space="preserve">extension=openssl</w:t>
      </w:r>
      <w:r>
        <w:t xml:space="preserve">,</w:t>
      </w:r>
      <w:r>
        <w:t xml:space="preserve"> </w:t>
      </w:r>
      <w:r>
        <w:rPr>
          <w:rStyle w:val="VerbatimChar"/>
        </w:rPr>
        <w:t xml:space="preserve">extension=fileinfo</w:t>
      </w:r>
      <w:r>
        <w:t xml:space="preserve"> </w:t>
      </w:r>
      <w:r>
        <w:t xml:space="preserve">u</w:t>
      </w:r>
      <w:r>
        <w:t xml:space="preserve"> </w:t>
      </w:r>
      <w:r>
        <w:rPr>
          <w:rStyle w:val="VerbatimChar"/>
        </w:rPr>
        <w:t xml:space="preserve">php.ini</w:t>
      </w:r>
      <w:r>
        <w:t xml:space="preserve">). Composer</w:t>
      </w:r>
      <w:r>
        <w:t xml:space="preserve"> </w:t>
      </w:r>
      <w:hyperlink r:id="rId133">
        <w:r>
          <w:rPr>
            <w:rStyle w:val="Hyperlink"/>
          </w:rPr>
          <w:t xml:space="preserve">https://getcomposer.org/Composer-Setup.exe</w:t>
        </w:r>
      </w:hyperlink>
      <w:r>
        <w:t xml:space="preserve">. Node</w:t>
      </w:r>
      <w:r>
        <w:t xml:space="preserve"> </w:t>
      </w:r>
      <w:hyperlink r:id="rId134">
        <w:r>
          <w:rPr>
            <w:rStyle w:val="Hyperlink"/>
          </w:rPr>
          <w:t xml:space="preserve">https://nodejs.org/</w:t>
        </w:r>
      </w:hyperlink>
      <w:r>
        <w:t xml:space="preserve"> </w:t>
      </w:r>
      <w:r>
        <w:t xml:space="preserve">(LTS).</w:t>
      </w:r>
    </w:p>
    <w:p>
      <w:pPr>
        <w:pStyle w:val="BodyText"/>
      </w:pPr>
      <w:r>
        <w:rPr>
          <w:b/>
          <w:bCs/>
        </w:rPr>
        <w:t xml:space="preserve">macOS:</w:t>
      </w:r>
    </w:p>
    <w:p>
      <w:pPr>
        <w:pStyle w:val="SourceCode"/>
      </w:pPr>
      <w:r>
        <w:rPr>
          <w:rStyle w:val="ExtensionTok"/>
        </w:rPr>
        <w:t xml:space="preserve">brew</w:t>
      </w:r>
      <w:r>
        <w:rPr>
          <w:rStyle w:val="NormalTok"/>
        </w:rPr>
        <w:t xml:space="preserve"> install php@8.3 composer node git sqlite</w:t>
      </w:r>
      <w:r>
        <w:br/>
      </w:r>
      <w:r>
        <w:rPr>
          <w:rStyle w:val="ExtensionTok"/>
        </w:rPr>
        <w:t xml:space="preserve">brew</w:t>
      </w:r>
      <w:r>
        <w:rPr>
          <w:rStyle w:val="NormalTok"/>
        </w:rPr>
        <w:t xml:space="preserve"> link </w:t>
      </w:r>
      <w:r>
        <w:rPr>
          <w:rStyle w:val="AttributeTok"/>
        </w:rPr>
        <w:t xml:space="preserve">--force</w:t>
      </w:r>
      <w:r>
        <w:rPr>
          <w:rStyle w:val="NormalTok"/>
        </w:rPr>
        <w:t xml:space="preserve"> </w:t>
      </w:r>
      <w:r>
        <w:rPr>
          <w:rStyle w:val="AttributeTok"/>
        </w:rPr>
        <w:t xml:space="preserve">--overwrite</w:t>
      </w:r>
      <w:r>
        <w:rPr>
          <w:rStyle w:val="NormalTok"/>
        </w:rPr>
        <w:t xml:space="preserve"> php@8.3</w:t>
      </w:r>
    </w:p>
    <w:p>
      <w:pPr>
        <w:pStyle w:val="FirstParagraph"/>
      </w:pPr>
      <w:r>
        <w:rPr>
          <w:b/>
          <w:bCs/>
        </w:rPr>
        <w:t xml:space="preserve">Linux (Ubuntu 24.04):</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php8.3 php8.3-</w:t>
      </w:r>
      <w:r>
        <w:rPr>
          <w:rStyle w:val="DataTypeTok"/>
        </w:rPr>
        <w:t xml:space="preserve">{cli</w:t>
      </w:r>
      <w:r>
        <w:rPr>
          <w:rStyle w:val="OperatorTok"/>
        </w:rPr>
        <w:t xml:space="preserve">,</w:t>
      </w:r>
      <w:r>
        <w:rPr>
          <w:rStyle w:val="DataTypeTok"/>
        </w:rPr>
        <w:t xml:space="preserve">xml</w:t>
      </w:r>
      <w:r>
        <w:rPr>
          <w:rStyle w:val="OperatorTok"/>
        </w:rPr>
        <w:t xml:space="preserve">,</w:t>
      </w:r>
      <w:r>
        <w:rPr>
          <w:rStyle w:val="DataTypeTok"/>
        </w:rPr>
        <w:t xml:space="preserve">mbstring</w:t>
      </w:r>
      <w:r>
        <w:rPr>
          <w:rStyle w:val="OperatorTok"/>
        </w:rPr>
        <w:t xml:space="preserve">,</w:t>
      </w:r>
      <w:r>
        <w:rPr>
          <w:rStyle w:val="DataTypeTok"/>
        </w:rPr>
        <w:t xml:space="preserve">sqlite3</w:t>
      </w:r>
      <w:r>
        <w:rPr>
          <w:rStyle w:val="OperatorTok"/>
        </w:rPr>
        <w:t xml:space="preserve">,</w:t>
      </w:r>
      <w:r>
        <w:rPr>
          <w:rStyle w:val="DataTypeTok"/>
        </w:rPr>
        <w:t xml:space="preserve">curl</w:t>
      </w:r>
      <w:r>
        <w:rPr>
          <w:rStyle w:val="OperatorTok"/>
        </w:rPr>
        <w:t xml:space="preserve">,</w:t>
      </w:r>
      <w:r>
        <w:rPr>
          <w:rStyle w:val="DataTypeTok"/>
        </w:rPr>
        <w:t xml:space="preserve">zip</w:t>
      </w:r>
      <w:r>
        <w:rPr>
          <w:rStyle w:val="OperatorTok"/>
        </w:rPr>
        <w:t xml:space="preserve">,</w:t>
      </w:r>
      <w:r>
        <w:rPr>
          <w:rStyle w:val="DataTypeTok"/>
        </w:rPr>
        <w:t xml:space="preserve">gd</w:t>
      </w:r>
      <w:r>
        <w:rPr>
          <w:rStyle w:val="OperatorTok"/>
        </w:rPr>
        <w:t xml:space="preserve">,</w:t>
      </w:r>
      <w:r>
        <w:rPr>
          <w:rStyle w:val="DataTypeTok"/>
        </w:rPr>
        <w:t xml:space="preserve">intl}</w:t>
      </w:r>
      <w:r>
        <w:rPr>
          <w:rStyle w:val="NormalTok"/>
        </w:rPr>
        <w:t xml:space="preserve"> composer nodejs npm git</w:t>
      </w:r>
    </w:p>
    <w:p>
      <w:pPr>
        <w:pStyle w:val="FirstParagraph"/>
      </w:pPr>
      <w:r>
        <w:t xml:space="preserve">Ako Ubuntu repo ima stari Node, instaliraj iz NodeSource:</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rPr>
          <w:rStyle w:val="FunctionTok"/>
        </w:rPr>
        <w:t xml:space="preserve">sudo</w:t>
      </w:r>
      <w:r>
        <w:rPr>
          <w:rStyle w:val="NormalTok"/>
        </w:rPr>
        <w:t xml:space="preserve"> apt-get install </w:t>
      </w:r>
      <w:r>
        <w:rPr>
          <w:rStyle w:val="AttributeTok"/>
        </w:rPr>
        <w:t xml:space="preserve">-y</w:t>
      </w:r>
      <w:r>
        <w:rPr>
          <w:rStyle w:val="NormalTok"/>
        </w:rPr>
        <w:t xml:space="preserve"> nodejs</w:t>
      </w:r>
    </w:p>
    <w:bookmarkEnd w:id="135"/>
    <w:bookmarkStart w:id="147" w:name="koraci"/>
    <w:p>
      <w:pPr>
        <w:pStyle w:val="Heading3"/>
      </w:pPr>
      <w:r>
        <w:rPr>
          <w:rStyle w:val="SectionNumber"/>
        </w:rPr>
        <w:t xml:space="preserve">8.1.2</w:t>
      </w:r>
      <w:r>
        <w:tab/>
      </w:r>
      <w:r>
        <w:t xml:space="preserve">Koraci</w:t>
      </w:r>
    </w:p>
    <w:bookmarkStart w:id="136" w:name="X958b2d21faf68c9f5825f018875392c345182cd"/>
    <w:p>
      <w:pPr>
        <w:pStyle w:val="Heading4"/>
      </w:pPr>
      <w:r>
        <w:rPr>
          <w:rStyle w:val="SectionNumber"/>
        </w:rPr>
        <w:t xml:space="preserve">8.1.2.1</w:t>
      </w:r>
      <w:r>
        <w:tab/>
      </w:r>
      <w:r>
        <w:t xml:space="preserve">1. Clone repozitorija</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rPr>
          <w:rStyle w:val="NormalTok"/>
        </w:rPr>
        <w:t xml:space="preserve"> sportski-savez-app</w:t>
      </w:r>
      <w:r>
        <w:br/>
      </w:r>
      <w:r>
        <w:rPr>
          <w:rStyle w:val="BuiltInTok"/>
        </w:rPr>
        <w:t xml:space="preserve">cd</w:t>
      </w:r>
      <w:r>
        <w:rPr>
          <w:rStyle w:val="NormalTok"/>
        </w:rPr>
        <w:t xml:space="preserve"> sportski-savez-app</w:t>
      </w:r>
    </w:p>
    <w:bookmarkEnd w:id="136"/>
    <w:bookmarkStart w:id="137" w:name="Xeb954c984db2e4d1bbd11f65667535d2c733691"/>
    <w:p>
      <w:pPr>
        <w:pStyle w:val="Heading4"/>
      </w:pPr>
      <w:r>
        <w:rPr>
          <w:rStyle w:val="SectionNumber"/>
        </w:rPr>
        <w:t xml:space="preserve">8.1.2.2</w:t>
      </w:r>
      <w:r>
        <w:tab/>
      </w:r>
      <w:r>
        <w:t xml:space="preserve">2. Backend dependencies</w:t>
      </w:r>
    </w:p>
    <w:p>
      <w:pPr>
        <w:pStyle w:val="SourceCode"/>
      </w:pPr>
      <w:r>
        <w:rPr>
          <w:rStyle w:val="ExtensionTok"/>
        </w:rPr>
        <w:t xml:space="preserve">composer</w:t>
      </w:r>
      <w:r>
        <w:rPr>
          <w:rStyle w:val="NormalTok"/>
        </w:rPr>
        <w:t xml:space="preserve"> install</w:t>
      </w:r>
    </w:p>
    <w:p>
      <w:pPr>
        <w:pStyle w:val="FirstParagraph"/>
      </w:pPr>
      <w:r>
        <w:t xml:space="preserve">Očekivani izlaz: "Generating optimized autoload files ... 100+ packages installed". Trajanje 30s–2min zavisno od cache-a.</w:t>
      </w:r>
    </w:p>
    <w:bookmarkEnd w:id="137"/>
    <w:bookmarkStart w:id="138" w:name="Xffad135acbaeb50dceb8b63e7b51a36b1fe9a9e"/>
    <w:p>
      <w:pPr>
        <w:pStyle w:val="Heading4"/>
      </w:pPr>
      <w:r>
        <w:rPr>
          <w:rStyle w:val="SectionNumber"/>
        </w:rPr>
        <w:t xml:space="preserve">8.1.2.3</w:t>
      </w:r>
      <w:r>
        <w:tab/>
      </w:r>
      <w:r>
        <w:t xml:space="preserve">3. Frontend dependencies</w:t>
      </w:r>
    </w:p>
    <w:p>
      <w:pPr>
        <w:pStyle w:val="SourceCode"/>
      </w:pPr>
      <w:r>
        <w:rPr>
          <w:rStyle w:val="ExtensionTok"/>
        </w:rPr>
        <w:t xml:space="preserve">npm</w:t>
      </w:r>
      <w:r>
        <w:rPr>
          <w:rStyle w:val="NormalTok"/>
        </w:rPr>
        <w:t xml:space="preserve"> install</w:t>
      </w:r>
    </w:p>
    <w:p>
      <w:pPr>
        <w:pStyle w:val="FirstParagraph"/>
      </w:pPr>
      <w:r>
        <w:t xml:space="preserve">Trajanje: 2–5 minuta zavisno od mreže.</w:t>
      </w:r>
    </w:p>
    <w:bookmarkEnd w:id="138"/>
    <w:bookmarkStart w:id="139" w:name="X7e8c783dc976c45e2a14fc119e50f3a9d2005b8"/>
    <w:p>
      <w:pPr>
        <w:pStyle w:val="Heading4"/>
      </w:pPr>
      <w:r>
        <w:rPr>
          <w:rStyle w:val="SectionNumber"/>
        </w:rPr>
        <w:t xml:space="preserve">8.1.2.4</w:t>
      </w:r>
      <w:r>
        <w:tab/>
      </w:r>
      <w:r>
        <w:t xml:space="preserve">4. Environment</w:t>
      </w:r>
    </w:p>
    <w:p>
      <w:pPr>
        <w:pStyle w:val="SourceCode"/>
      </w:pPr>
      <w:r>
        <w:rPr>
          <w:rStyle w:val="CommentTok"/>
        </w:rPr>
        <w:t xml:space="preserve">## Linux/macOS:</w:t>
      </w:r>
      <w:r>
        <w:br/>
      </w:r>
      <w:r>
        <w:rPr>
          <w:rStyle w:val="FunctionTok"/>
        </w:rPr>
        <w:t xml:space="preserve">cp</w:t>
      </w:r>
      <w:r>
        <w:rPr>
          <w:rStyle w:val="NormalTok"/>
        </w:rPr>
        <w:t xml:space="preserve"> .env.example .env</w:t>
      </w:r>
      <w:r>
        <w:br/>
      </w:r>
      <w:r>
        <w:br/>
      </w:r>
      <w:r>
        <w:rPr>
          <w:rStyle w:val="CommentTok"/>
        </w:rPr>
        <w:t xml:space="preserve">## Windows PowerShell:</w:t>
      </w:r>
      <w:r>
        <w:br/>
      </w:r>
      <w:r>
        <w:rPr>
          <w:rStyle w:val="ExtensionTok"/>
        </w:rPr>
        <w:t xml:space="preserve">Copy-Item</w:t>
      </w:r>
      <w:r>
        <w:rPr>
          <w:rStyle w:val="NormalTok"/>
        </w:rPr>
        <w:t xml:space="preserve"> .env.example .env</w:t>
      </w:r>
    </w:p>
    <w:p>
      <w:pPr>
        <w:pStyle w:val="SourceCode"/>
      </w:pPr>
      <w:r>
        <w:rPr>
          <w:rStyle w:val="ExtensionTok"/>
        </w:rPr>
        <w:t xml:space="preserve">php</w:t>
      </w:r>
      <w:r>
        <w:rPr>
          <w:rStyle w:val="NormalTok"/>
        </w:rPr>
        <w:t xml:space="preserve"> artisan key:generate</w:t>
      </w:r>
    </w:p>
    <w:p>
      <w:pPr>
        <w:pStyle w:val="FirstParagraph"/>
      </w:pPr>
      <w:r>
        <w:t xml:space="preserve">Očekivani izlaz:</w:t>
      </w:r>
      <w:r>
        <w:t xml:space="preserve"> </w:t>
      </w:r>
      <w:r>
        <w:rPr>
          <w:rStyle w:val="VerbatimChar"/>
        </w:rPr>
        <w:t xml:space="preserve">Application key set successfully.</w:t>
      </w:r>
    </w:p>
    <w:bookmarkEnd w:id="139"/>
    <w:bookmarkStart w:id="140" w:name="X6e87e7e130bdb3cc9c5e71cee45265537b314ca"/>
    <w:p>
      <w:pPr>
        <w:pStyle w:val="Heading4"/>
      </w:pPr>
      <w:r>
        <w:rPr>
          <w:rStyle w:val="SectionNumber"/>
        </w:rPr>
        <w:t xml:space="preserve">8.1.2.5</w:t>
      </w:r>
      <w:r>
        <w:tab/>
      </w:r>
      <w:r>
        <w:t xml:space="preserve">5. SQLite baza</w:t>
      </w:r>
    </w:p>
    <w:p>
      <w:pPr>
        <w:pStyle w:val="SourceCode"/>
      </w:pPr>
      <w:r>
        <w:rPr>
          <w:rStyle w:val="CommentTok"/>
        </w:rPr>
        <w:t xml:space="preserve">## Linux/macOS:</w:t>
      </w:r>
      <w:r>
        <w:br/>
      </w:r>
      <w:r>
        <w:rPr>
          <w:rStyle w:val="FunctionTok"/>
        </w:rPr>
        <w:t xml:space="preserve">touch</w:t>
      </w:r>
      <w:r>
        <w:rPr>
          <w:rStyle w:val="NormalTok"/>
        </w:rPr>
        <w:t xml:space="preserve"> database/database.sqlite</w:t>
      </w:r>
      <w:r>
        <w:br/>
      </w:r>
      <w:r>
        <w:br/>
      </w:r>
      <w:r>
        <w:rPr>
          <w:rStyle w:val="CommentTok"/>
        </w:rPr>
        <w:t xml:space="preserve">## Windows PowerShell:</w:t>
      </w:r>
      <w:r>
        <w:br/>
      </w:r>
      <w:r>
        <w:rPr>
          <w:rStyle w:val="ExtensionTok"/>
        </w:rPr>
        <w:t xml:space="preserve">New-Item</w:t>
      </w:r>
      <w:r>
        <w:rPr>
          <w:rStyle w:val="NormalTok"/>
        </w:rPr>
        <w:t xml:space="preserve"> </w:t>
      </w:r>
      <w:r>
        <w:rPr>
          <w:rStyle w:val="AttributeTok"/>
        </w:rPr>
        <w:t xml:space="preserve">-ItemType</w:t>
      </w:r>
      <w:r>
        <w:rPr>
          <w:rStyle w:val="NormalTok"/>
        </w:rPr>
        <w:t xml:space="preserve"> File database/database.sqlite </w:t>
      </w:r>
      <w:r>
        <w:rPr>
          <w:rStyle w:val="AttributeTok"/>
        </w:rPr>
        <w:t xml:space="preserve">-Force:</w:t>
      </w:r>
      <w:r>
        <w:rPr>
          <w:rStyle w:val="VariableTok"/>
        </w:rPr>
        <w:t xml:space="preserve">$false</w:t>
      </w:r>
    </w:p>
    <w:bookmarkEnd w:id="140"/>
    <w:bookmarkStart w:id="141" w:name="Xac5e73394b0747099ac23c4add719ab75bbdccf"/>
    <w:p>
      <w:pPr>
        <w:pStyle w:val="Heading4"/>
      </w:pPr>
      <w:r>
        <w:rPr>
          <w:rStyle w:val="SectionNumber"/>
        </w:rPr>
        <w:t xml:space="preserve">8.1.2.6</w:t>
      </w:r>
      <w:r>
        <w:tab/>
      </w:r>
      <w:r>
        <w:t xml:space="preserve">6. Migrate + seed</w:t>
      </w:r>
    </w:p>
    <w:p>
      <w:pPr>
        <w:pStyle w:val="SourceCode"/>
      </w:pPr>
      <w:r>
        <w:rPr>
          <w:rStyle w:val="ExtensionTok"/>
        </w:rPr>
        <w:t xml:space="preserve">php</w:t>
      </w:r>
      <w:r>
        <w:rPr>
          <w:rStyle w:val="NormalTok"/>
        </w:rPr>
        <w:t xml:space="preserve"> artisan migrate</w:t>
      </w:r>
      <w:r>
        <w:br/>
      </w:r>
      <w:r>
        <w:rPr>
          <w:rStyle w:val="ExtensionTok"/>
        </w:rPr>
        <w:t xml:space="preserve">php</w:t>
      </w:r>
      <w:r>
        <w:rPr>
          <w:rStyle w:val="NormalTok"/>
        </w:rPr>
        <w:t xml:space="preserve"> artisan db:seed</w:t>
      </w:r>
    </w:p>
    <w:p>
      <w:pPr>
        <w:pStyle w:val="FirstParagraph"/>
      </w:pPr>
      <w:r>
        <w:t xml:space="preserve">Očekivani izlaz: 30+ migracija "DONE", svi seederi zelenu poruku (admin user, profesor user, škole, sportovi, takmičenja, AI dnevnik).</w:t>
      </w:r>
    </w:p>
    <w:p>
      <w:pPr>
        <w:pStyle w:val="BodyText"/>
      </w:pPr>
      <w:r>
        <w:rPr>
          <w:b/>
          <w:bCs/>
        </w:rPr>
        <w:t xml:space="preserve">VAŽNO:</w:t>
      </w:r>
      <w:r>
        <w:t xml:space="preserve"> </w:t>
      </w:r>
      <w:r>
        <w:t xml:space="preserve">NIKAD ne pokreći</w:t>
      </w:r>
      <w:r>
        <w:t xml:space="preserve"> </w:t>
      </w:r>
      <w:r>
        <w:rPr>
          <w:rStyle w:val="VerbatimChar"/>
        </w:rPr>
        <w:t xml:space="preserve">php artisan migrate:fresh</w:t>
      </w:r>
      <w:r>
        <w:t xml:space="preserve"> </w:t>
      </w:r>
      <w:r>
        <w:t xml:space="preserve">jer briše</w:t>
      </w:r>
      <w:r>
        <w:t xml:space="preserve"> </w:t>
      </w:r>
      <w:r>
        <w:rPr>
          <w:rStyle w:val="VerbatimChar"/>
        </w:rPr>
        <w:t xml:space="preserve">ai_dnevnik_sesije</w:t>
      </w:r>
      <w:r>
        <w:t xml:space="preserve"> </w:t>
      </w:r>
      <w:r>
        <w:t xml:space="preserve">tabelu koja čuva evidenciju rada za ADIS predaju (vidi CLAUDE.md sekcija 2.1). Ako MORA fresh: backup tabele kroz</w:t>
      </w:r>
      <w:r>
        <w:t xml:space="preserve"> </w:t>
      </w:r>
      <w:r>
        <w:rPr>
          <w:rStyle w:val="VerbatimChar"/>
        </w:rPr>
        <w:t xml:space="preserve">php artisan db:seed --class=AiDnevnikSeeder</w:t>
      </w:r>
      <w:r>
        <w:t xml:space="preserve"> </w:t>
      </w:r>
      <w:r>
        <w:t xml:space="preserve">posle migracije.</w:t>
      </w:r>
    </w:p>
    <w:bookmarkEnd w:id="141"/>
    <w:bookmarkStart w:id="142" w:name="X1b193970319b962b6c6c2aa2e64fe527000386a"/>
    <w:p>
      <w:pPr>
        <w:pStyle w:val="Heading4"/>
      </w:pPr>
      <w:r>
        <w:rPr>
          <w:rStyle w:val="SectionNumber"/>
        </w:rPr>
        <w:t xml:space="preserve">8.1.2.7</w:t>
      </w:r>
      <w:r>
        <w:tab/>
      </w:r>
      <w:r>
        <w:t xml:space="preserve">7. Storage symlink (za upload foldere)</w:t>
      </w:r>
    </w:p>
    <w:p>
      <w:pPr>
        <w:pStyle w:val="SourceCode"/>
      </w:pPr>
      <w:r>
        <w:rPr>
          <w:rStyle w:val="ExtensionTok"/>
        </w:rPr>
        <w:t xml:space="preserve">php</w:t>
      </w:r>
      <w:r>
        <w:rPr>
          <w:rStyle w:val="NormalTok"/>
        </w:rPr>
        <w:t xml:space="preserve"> artisan storage:link</w:t>
      </w:r>
    </w:p>
    <w:bookmarkEnd w:id="142"/>
    <w:bookmarkStart w:id="143" w:name="X908c5a2d406a125cc5b94b559f556f33d811a4d"/>
    <w:p>
      <w:pPr>
        <w:pStyle w:val="Heading4"/>
      </w:pPr>
      <w:r>
        <w:rPr>
          <w:rStyle w:val="SectionNumber"/>
        </w:rPr>
        <w:t xml:space="preserve">8.1.2.8</w:t>
      </w:r>
      <w:r>
        <w:tab/>
      </w:r>
      <w:r>
        <w:t xml:space="preserve">8. Pokreni dev server</w:t>
      </w:r>
    </w:p>
    <w:p>
      <w:pPr>
        <w:pStyle w:val="SourceCode"/>
      </w:pPr>
      <w:r>
        <w:rPr>
          <w:rStyle w:val="ExtensionTok"/>
        </w:rPr>
        <w:t xml:space="preserve">composer</w:t>
      </w:r>
      <w:r>
        <w:rPr>
          <w:rStyle w:val="NormalTok"/>
        </w:rPr>
        <w:t xml:space="preserve"> run dev</w:t>
      </w:r>
    </w:p>
    <w:p>
      <w:pPr>
        <w:pStyle w:val="FirstParagraph"/>
      </w:pPr>
      <w:r>
        <w:t xml:space="preserve">Pokreće paralelno:</w:t>
      </w:r>
      <w:r>
        <w:t xml:space="preserve"> </w:t>
      </w:r>
      <w:r>
        <w:rPr>
          <w:rStyle w:val="VerbatimChar"/>
        </w:rPr>
        <w:t xml:space="preserve">php artisan serve</w:t>
      </w:r>
      <w:r>
        <w:t xml:space="preserve"> </w:t>
      </w:r>
      <w:r>
        <w:t xml:space="preserve">(port 8000),</w:t>
      </w:r>
      <w:r>
        <w:t xml:space="preserve"> </w:t>
      </w:r>
      <w:r>
        <w:rPr>
          <w:rStyle w:val="VerbatimChar"/>
        </w:rPr>
        <w:t xml:space="preserve">npm run dev</w:t>
      </w:r>
      <w:r>
        <w:t xml:space="preserve"> </w:t>
      </w:r>
      <w:r>
        <w:t xml:space="preserve">(Vite port 5173),</w:t>
      </w:r>
      <w:r>
        <w:t xml:space="preserve"> </w:t>
      </w:r>
      <w:r>
        <w:rPr>
          <w:rStyle w:val="VerbatimChar"/>
        </w:rPr>
        <w:t xml:space="preserve">php artisan queue:work</w:t>
      </w:r>
      <w:r>
        <w:t xml:space="preserve"> </w:t>
      </w:r>
      <w:r>
        <w:t xml:space="preserve">(queue worker),</w:t>
      </w:r>
      <w:r>
        <w:t xml:space="preserve"> </w:t>
      </w:r>
      <w:r>
        <w:rPr>
          <w:rStyle w:val="VerbatimChar"/>
        </w:rPr>
        <w:t xml:space="preserve">php artisan pail</w:t>
      </w:r>
      <w:r>
        <w:t xml:space="preserve"> </w:t>
      </w:r>
      <w:r>
        <w:t xml:space="preserve">(log tail).</w:t>
      </w:r>
    </w:p>
    <w:p>
      <w:pPr>
        <w:pStyle w:val="BodyText"/>
      </w:pPr>
      <w:r>
        <w:t xml:space="preserve">Ako</w:t>
      </w:r>
      <w:r>
        <w:t xml:space="preserve"> </w:t>
      </w:r>
      <w:r>
        <w:rPr>
          <w:rStyle w:val="VerbatimChar"/>
        </w:rPr>
        <w:t xml:space="preserve">composer run dev</w:t>
      </w:r>
      <w:r>
        <w:t xml:space="preserve"> </w:t>
      </w:r>
      <w:r>
        <w:t xml:space="preserve">ne radi (Windows bez</w:t>
      </w:r>
      <w:r>
        <w:t xml:space="preserve"> </w:t>
      </w:r>
      <w:r>
        <w:rPr>
          <w:rStyle w:val="VerbatimChar"/>
        </w:rPr>
        <w:t xml:space="preserve">concurrently</w:t>
      </w:r>
      <w:r>
        <w:t xml:space="preserve">), pokreni ručno u 4 terminala:</w:t>
      </w:r>
    </w:p>
    <w:p>
      <w:pPr>
        <w:pStyle w:val="SourceCode"/>
      </w:pPr>
      <w:r>
        <w:rPr>
          <w:rStyle w:val="CommentTok"/>
        </w:rPr>
        <w:t xml:space="preserve">## Terminal 1 — web server</w:t>
      </w:r>
      <w:r>
        <w:br/>
      </w:r>
      <w:r>
        <w:rPr>
          <w:rStyle w:val="NormalTok"/>
        </w:rPr>
        <w:t xml:space="preserve">php artisan serve</w:t>
      </w:r>
      <w:r>
        <w:br/>
      </w:r>
      <w:r>
        <w:br/>
      </w:r>
      <w:r>
        <w:rPr>
          <w:rStyle w:val="CommentTok"/>
        </w:rPr>
        <w:t xml:space="preserve">## Terminal 2 — Vite dev server (HMR)</w:t>
      </w:r>
      <w:r>
        <w:br/>
      </w:r>
      <w:r>
        <w:rPr>
          <w:rStyle w:val="NormalTok"/>
        </w:rPr>
        <w:t xml:space="preserve">npm run dev</w:t>
      </w:r>
      <w:r>
        <w:br/>
      </w:r>
      <w:r>
        <w:br/>
      </w:r>
      <w:r>
        <w:rPr>
          <w:rStyle w:val="CommentTok"/>
        </w:rPr>
        <w:t xml:space="preserve">## Terminal 3 — queue worker (OBAVEZNO za OCR i eDnevnik)</w:t>
      </w:r>
      <w:r>
        <w:br/>
      </w:r>
      <w:r>
        <w:rPr>
          <w:rStyle w:val="NormalTok"/>
        </w:rPr>
        <w:t xml:space="preserve">php artisan queue</w:t>
      </w:r>
      <w:r>
        <w:rPr>
          <w:rStyle w:val="OperatorTok"/>
        </w:rPr>
        <w:t xml:space="preserve">:</w:t>
      </w:r>
      <w:r>
        <w:rPr>
          <w:rStyle w:val="NormalTok"/>
        </w:rPr>
        <w:t xml:space="preserve">work</w:t>
      </w:r>
      <w:r>
        <w:br/>
      </w:r>
      <w:r>
        <w:br/>
      </w:r>
      <w:r>
        <w:rPr>
          <w:rStyle w:val="CommentTok"/>
        </w:rPr>
        <w:t xml:space="preserve">## Terminal 4 — log tail (opciono, korisno za debug)</w:t>
      </w:r>
      <w:r>
        <w:br/>
      </w:r>
      <w:r>
        <w:rPr>
          <w:rStyle w:val="NormalTok"/>
        </w:rPr>
        <w:t xml:space="preserve">php artisan pail</w:t>
      </w:r>
    </w:p>
    <w:bookmarkEnd w:id="143"/>
    <w:bookmarkStart w:id="144" w:name="X9513b7bd51952959448580255fbccc7cce28338"/>
    <w:p>
      <w:pPr>
        <w:pStyle w:val="Heading4"/>
      </w:pPr>
      <w:r>
        <w:rPr>
          <w:rStyle w:val="SectionNumber"/>
        </w:rPr>
        <w:t xml:space="preserve">8.1.2.9</w:t>
      </w:r>
      <w:r>
        <w:tab/>
      </w:r>
      <w:r>
        <w:t xml:space="preserve">9. Otvori u browseru</w:t>
      </w:r>
    </w:p>
    <w:p>
      <w:pPr>
        <w:pStyle w:val="SourceCode"/>
      </w:pPr>
      <w:r>
        <w:rPr>
          <w:rStyle w:val="VerbatimChar"/>
        </w:rPr>
        <w:t xml:space="preserve">http://localhost:8000</w:t>
      </w:r>
    </w:p>
    <w:p>
      <w:pPr>
        <w:pStyle w:val="FirstParagraph"/>
      </w:pPr>
      <w:r>
        <w:t xml:space="preserve">Trebao bi vidjeti landing stranicu sa dugmadima "Prijava" i "Registracija".</w:t>
      </w:r>
    </w:p>
    <w:bookmarkEnd w:id="144"/>
    <w:bookmarkStart w:id="145" w:name="X3b0a9f63475242040b5a51e6a295c6d6fb187ef"/>
    <w:p>
      <w:pPr>
        <w:pStyle w:val="Heading4"/>
      </w:pPr>
      <w:r>
        <w:rPr>
          <w:rStyle w:val="SectionNumber"/>
        </w:rPr>
        <w:t xml:space="preserve">8.1.2.10</w:t>
      </w:r>
      <w:r>
        <w:tab/>
      </w:r>
      <w:r>
        <w:t xml:space="preserve">10. Login kao admin</w:t>
      </w:r>
    </w:p>
    <w:p>
      <w:pPr>
        <w:pStyle w:val="FirstParagraph"/>
      </w:pPr>
      <w:r>
        <w:t xml:space="preserve">Iz seedera (</w:t>
      </w:r>
      <w:r>
        <w:rPr>
          <w:rStyle w:val="VerbatimChar"/>
        </w:rPr>
        <w:t xml:space="preserve">database/seeders/DatabaseSeeder.php</w:t>
      </w:r>
      <w:r>
        <w:t xml:space="preserve"> </w:t>
      </w:r>
      <w:r>
        <w:t xml:space="preserve">i</w:t>
      </w:r>
      <w:r>
        <w:t xml:space="preserve"> </w:t>
      </w:r>
      <w:r>
        <w:rPr>
          <w:rStyle w:val="VerbatimChar"/>
        </w:rPr>
        <w:t xml:space="preserve">docs/dev-credentials.md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Email</w:t>
            </w:r>
          </w:p>
        </w:tc>
        <w:tc>
          <w:tcPr/>
          <w:p>
            <w:pPr>
              <w:pStyle w:val="Compact"/>
            </w:pPr>
            <w:r>
              <w:t xml:space="preserve">Lozinka</w:t>
            </w:r>
          </w:p>
        </w:tc>
        <w:tc>
          <w:tcPr/>
          <w:p>
            <w:pPr>
              <w:pStyle w:val="Compact"/>
            </w:pPr>
            <w:r>
              <w:t xml:space="preserve">Rola</w:t>
            </w:r>
          </w:p>
        </w:tc>
      </w:tr>
      <w:tr>
        <w:tc>
          <w:tcPr/>
          <w:p>
            <w:pPr>
              <w:pStyle w:val="Compact"/>
            </w:pPr>
            <w:r>
              <w:rPr>
                <w:rStyle w:val="VerbatimChar"/>
              </w:rPr>
              <w:t xml:space="preserve">admin@savez.test</w:t>
            </w:r>
          </w:p>
        </w:tc>
        <w:tc>
          <w:tcPr/>
          <w:p>
            <w:pPr>
              <w:pStyle w:val="Compact"/>
            </w:pPr>
            <w:r>
              <w:rPr>
                <w:rStyle w:val="VerbatimChar"/>
              </w:rPr>
              <w:t xml:space="preserve">Adm1n!Test</w:t>
            </w:r>
          </w:p>
        </w:tc>
        <w:tc>
          <w:tcPr/>
          <w:p>
            <w:pPr>
              <w:pStyle w:val="Compact"/>
            </w:pPr>
            <w:r>
              <w:t xml:space="preserve">Admin</w:t>
            </w:r>
          </w:p>
        </w:tc>
      </w:tr>
      <w:tr>
        <w:tc>
          <w:tcPr/>
          <w:p>
            <w:pPr>
              <w:pStyle w:val="Compact"/>
            </w:pPr>
            <w:r>
              <w:rPr>
                <w:rStyle w:val="VerbatimChar"/>
              </w:rPr>
              <w:t xml:space="preserve">profesor1@savez.test</w:t>
            </w:r>
          </w:p>
        </w:tc>
        <w:tc>
          <w:tcPr/>
          <w:p>
            <w:pPr>
              <w:pStyle w:val="Compact"/>
            </w:pPr>
            <w:r>
              <w:rPr>
                <w:rStyle w:val="VerbatimChar"/>
              </w:rPr>
              <w:t xml:space="preserve">Prof1!Test</w:t>
            </w:r>
          </w:p>
        </w:tc>
        <w:tc>
          <w:tcPr/>
          <w:p>
            <w:pPr>
              <w:pStyle w:val="Compact"/>
            </w:pPr>
            <w:r>
              <w:t xml:space="preserve">Profesor</w:t>
            </w:r>
          </w:p>
        </w:tc>
      </w:tr>
    </w:tbl>
    <w:p>
      <w:pPr>
        <w:pStyle w:val="BodyText"/>
      </w:pPr>
      <w:r>
        <w:t xml:space="preserve">(Provjeri tačne vrijednosti u</w:t>
      </w:r>
      <w:r>
        <w:t xml:space="preserve"> </w:t>
      </w:r>
      <w:r>
        <w:rPr>
          <w:rStyle w:val="VerbatimChar"/>
        </w:rPr>
        <w:t xml:space="preserve">database/seeders/DatabaseSeeder.php</w:t>
      </w:r>
      <w:r>
        <w:t xml:space="preserve"> </w:t>
      </w:r>
      <w:r>
        <w:t xml:space="preserve">ako se razlikuju — credentials evoluiraju kroz iteracije.)</w:t>
      </w:r>
    </w:p>
    <w:bookmarkEnd w:id="145"/>
    <w:bookmarkStart w:id="146" w:name="Xa30f543151ce535b55ab68df9f145e2f9a3f0bd"/>
    <w:p>
      <w:pPr>
        <w:pStyle w:val="Heading4"/>
      </w:pPr>
      <w:r>
        <w:rPr>
          <w:rStyle w:val="SectionNumber"/>
        </w:rPr>
        <w:t xml:space="preserve">8.1.2.11</w:t>
      </w:r>
      <w:r>
        <w:tab/>
      </w:r>
      <w:r>
        <w:t xml:space="preserve">11. Demo scenariji</w:t>
      </w:r>
    </w:p>
    <w:p>
      <w:pPr>
        <w:pStyle w:val="FirstParagraph"/>
      </w:pPr>
      <w:r>
        <w:rPr>
          <w:b/>
          <w:bCs/>
        </w:rPr>
        <w:t xml:space="preserve">UC5 (Prijava ekipe):</w:t>
      </w:r>
    </w:p>
    <w:p>
      <w:pPr>
        <w:pStyle w:val="Compact"/>
        <w:numPr>
          <w:ilvl w:val="0"/>
          <w:numId w:val="1039"/>
        </w:numPr>
      </w:pPr>
      <w:r>
        <w:t xml:space="preserve">Login kao Profesor</w:t>
      </w:r>
    </w:p>
    <w:p>
      <w:pPr>
        <w:pStyle w:val="Compact"/>
        <w:numPr>
          <w:ilvl w:val="0"/>
          <w:numId w:val="1039"/>
        </w:numPr>
      </w:pPr>
      <w:r>
        <w:rPr>
          <w:rStyle w:val="VerbatimChar"/>
        </w:rPr>
        <w:t xml:space="preserve">/teams</w:t>
      </w:r>
      <w:r>
        <w:t xml:space="preserve"> </w:t>
      </w:r>
      <w:r>
        <w:t xml:space="preserve">→ "Nova prijava"</w:t>
      </w:r>
    </w:p>
    <w:p>
      <w:pPr>
        <w:pStyle w:val="Compact"/>
        <w:numPr>
          <w:ilvl w:val="0"/>
          <w:numId w:val="1039"/>
        </w:numPr>
      </w:pPr>
      <w:r>
        <w:t xml:space="preserve">Bira sport (npr. Košarka), takmičenje</w:t>
      </w:r>
    </w:p>
    <w:p>
      <w:pPr>
        <w:pStyle w:val="Compact"/>
        <w:numPr>
          <w:ilvl w:val="0"/>
          <w:numId w:val="1039"/>
        </w:numPr>
      </w:pPr>
      <w:r>
        <w:t xml:space="preserve">Dodaje 3–5 učenika iz svoje škole</w:t>
      </w:r>
    </w:p>
    <w:p>
      <w:pPr>
        <w:pStyle w:val="Compact"/>
        <w:numPr>
          <w:ilvl w:val="0"/>
          <w:numId w:val="1039"/>
        </w:numPr>
      </w:pPr>
      <w:r>
        <w:t xml:space="preserve">Za svakog uploaduje PDF/JPG ljekarske potvrde (testna potvrda iz</w:t>
      </w:r>
      <w:r>
        <w:t xml:space="preserve"> </w:t>
      </w:r>
      <w:r>
        <w:rPr>
          <w:rStyle w:val="VerbatimChar"/>
        </w:rPr>
        <w:t xml:space="preserve">tests/Fixtures/medical_certs/valid.pdf</w:t>
      </w:r>
      <w:r>
        <w:t xml:space="preserve"> </w:t>
      </w:r>
      <w:r>
        <w:t xml:space="preserve">ako postoji, ili bilo koji PDF —</w:t>
      </w:r>
      <w:r>
        <w:t xml:space="preserve"> </w:t>
      </w:r>
      <w:r>
        <w:rPr>
          <w:rStyle w:val="VerbatimChar"/>
        </w:rPr>
        <w:t xml:space="preserve">FakeOcrAdapter</w:t>
      </w:r>
      <w:r>
        <w:t xml:space="preserve"> </w:t>
      </w:r>
      <w:r>
        <w:t xml:space="preserve">koristi file-name konvenciju)</w:t>
      </w:r>
    </w:p>
    <w:p>
      <w:pPr>
        <w:pStyle w:val="Compact"/>
        <w:numPr>
          <w:ilvl w:val="0"/>
          <w:numId w:val="1039"/>
        </w:numPr>
      </w:pPr>
      <w:r>
        <w:t xml:space="preserve">Čeka da OCR validacija završi (queue:work mora biti aktivan)</w:t>
      </w:r>
    </w:p>
    <w:p>
      <w:pPr>
        <w:pStyle w:val="Compact"/>
        <w:numPr>
          <w:ilvl w:val="0"/>
          <w:numId w:val="1039"/>
        </w:numPr>
      </w:pPr>
      <w:r>
        <w:t xml:space="preserve">Vraća se na prijavu → Potpiši (svoje ime i prezime) → Submit</w:t>
      </w:r>
    </w:p>
    <w:p>
      <w:pPr>
        <w:pStyle w:val="Compact"/>
        <w:numPr>
          <w:ilvl w:val="0"/>
          <w:numId w:val="1039"/>
        </w:numPr>
      </w:pPr>
      <w:r>
        <w:t xml:space="preserve">Status ekipe prelazi u "Pending review"</w:t>
      </w:r>
    </w:p>
    <w:p>
      <w:pPr>
        <w:pStyle w:val="FirstParagraph"/>
      </w:pPr>
      <w:r>
        <w:rPr>
          <w:b/>
          <w:bCs/>
        </w:rPr>
        <w:t xml:space="preserve">UC8 (eDnevnik verifikacija):</w:t>
      </w:r>
    </w:p>
    <w:p>
      <w:pPr>
        <w:pStyle w:val="Compact"/>
        <w:numPr>
          <w:ilvl w:val="0"/>
          <w:numId w:val="1040"/>
        </w:numPr>
      </w:pPr>
      <w:r>
        <w:t xml:space="preserve">Login kao Admin</w:t>
      </w:r>
    </w:p>
    <w:p>
      <w:pPr>
        <w:pStyle w:val="Compact"/>
        <w:numPr>
          <w:ilvl w:val="0"/>
          <w:numId w:val="1040"/>
        </w:numPr>
      </w:pPr>
      <w:r>
        <w:rPr>
          <w:rStyle w:val="VerbatimChar"/>
        </w:rPr>
        <w:t xml:space="preserve">/admin/students</w:t>
      </w:r>
      <w:r>
        <w:t xml:space="preserve"> </w:t>
      </w:r>
      <w:r>
        <w:t xml:space="preserve">→ bira nepotvrđenog učenika</w:t>
      </w:r>
    </w:p>
    <w:p>
      <w:pPr>
        <w:pStyle w:val="Compact"/>
        <w:numPr>
          <w:ilvl w:val="0"/>
          <w:numId w:val="1040"/>
        </w:numPr>
      </w:pPr>
      <w:r>
        <w:t xml:space="preserve">"Verifikuj kroz eDnevnik" → dispatchuje job (radi</w:t>
      </w:r>
      <w:r>
        <w:t xml:space="preserve"> </w:t>
      </w:r>
      <w:r>
        <w:rPr>
          <w:rStyle w:val="VerbatimChar"/>
        </w:rPr>
        <w:t xml:space="preserve">FakeEDnevnikAdapter</w:t>
      </w:r>
      <w:r>
        <w:t xml:space="preserve">, deterministic by JMB)</w:t>
      </w:r>
    </w:p>
    <w:p>
      <w:pPr>
        <w:pStyle w:val="Compact"/>
        <w:numPr>
          <w:ilvl w:val="0"/>
          <w:numId w:val="1040"/>
        </w:numPr>
      </w:pPr>
      <w:r>
        <w:t xml:space="preserve">Refresh stranice nakon ~2 sekunde</w:t>
      </w:r>
    </w:p>
    <w:p>
      <w:pPr>
        <w:pStyle w:val="Compact"/>
        <w:numPr>
          <w:ilvl w:val="0"/>
          <w:numId w:val="1040"/>
        </w:numPr>
      </w:pPr>
      <w:r>
        <w:t xml:space="preserve">Status: Verified / Mismatched / Unavailable (zavisno od JMB-a —</w:t>
      </w:r>
      <w:r>
        <w:t xml:space="preserve"> </w:t>
      </w:r>
      <w:r>
        <w:rPr>
          <w:rStyle w:val="VerbatimChar"/>
        </w:rPr>
        <w:t xml:space="preserve">FakeEDnevnikAdapter</w:t>
      </w:r>
      <w:r>
        <w:t xml:space="preserve"> </w:t>
      </w:r>
      <w:r>
        <w:t xml:space="preserve">koristi hash JMB-a za odluku)</w:t>
      </w:r>
    </w:p>
    <w:p>
      <w:pPr>
        <w:pStyle w:val="FirstParagraph"/>
      </w:pPr>
      <w:r>
        <w:rPr>
          <w:b/>
          <w:bCs/>
        </w:rPr>
        <w:t xml:space="preserve">UC10 (Rezultati i medalje):</w:t>
      </w:r>
    </w:p>
    <w:p>
      <w:pPr>
        <w:pStyle w:val="Compact"/>
        <w:numPr>
          <w:ilvl w:val="0"/>
          <w:numId w:val="1041"/>
        </w:numPr>
      </w:pPr>
      <w:r>
        <w:t xml:space="preserve">Login kao Admin</w:t>
      </w:r>
    </w:p>
    <w:p>
      <w:pPr>
        <w:pStyle w:val="Compact"/>
        <w:numPr>
          <w:ilvl w:val="0"/>
          <w:numId w:val="1041"/>
        </w:numPr>
      </w:pPr>
      <w:r>
        <w:rPr>
          <w:rStyle w:val="VerbatimChar"/>
        </w:rPr>
        <w:t xml:space="preserve">/admin/competitions/{id}/results</w:t>
      </w:r>
      <w:r>
        <w:t xml:space="preserve"> </w:t>
      </w:r>
      <w:r>
        <w:t xml:space="preserve">→ unosi place + medal za ekipe</w:t>
      </w:r>
    </w:p>
    <w:p>
      <w:pPr>
        <w:pStyle w:val="Compact"/>
        <w:numPr>
          <w:ilvl w:val="0"/>
          <w:numId w:val="1041"/>
        </w:numPr>
      </w:pPr>
      <w:r>
        <w:t xml:space="preserve">Login kao Student/Profesor → student profil pokazuje medalju u sekciji "Postignuća"</w:t>
      </w:r>
    </w:p>
    <w:p>
      <w:pPr>
        <w:pStyle w:val="FirstParagraph"/>
      </w:pPr>
      <w:r>
        <w:rPr>
          <w:b/>
          <w:bCs/>
        </w:rPr>
        <w:t xml:space="preserve">AI dnevnik pregled (bez logina):</w:t>
      </w:r>
    </w:p>
    <w:p>
      <w:pPr>
        <w:pStyle w:val="Compact"/>
        <w:numPr>
          <w:ilvl w:val="0"/>
          <w:numId w:val="1042"/>
        </w:numPr>
      </w:pPr>
      <w:r>
        <w:rPr>
          <w:rStyle w:val="VerbatimChar"/>
        </w:rPr>
        <w:t xml:space="preserve">http://localhost:8000/ai-dnevnik</w:t>
      </w:r>
      <w:r>
        <w:t xml:space="preserve"> </w:t>
      </w:r>
      <w:r>
        <w:t xml:space="preserve">— pregled svih 18 sesija sa instrukcijama, output-om, odlukama i ishodom</w:t>
      </w:r>
    </w:p>
    <w:bookmarkEnd w:id="146"/>
    <w:bookmarkEnd w:id="147"/>
    <w:bookmarkStart w:id="156" w:name="troubleshooting"/>
    <w:p>
      <w:pPr>
        <w:pStyle w:val="Heading3"/>
      </w:pPr>
      <w:r>
        <w:rPr>
          <w:rStyle w:val="SectionNumber"/>
        </w:rPr>
        <w:t xml:space="preserve">8.1.3</w:t>
      </w:r>
      <w:r>
        <w:tab/>
      </w:r>
      <w:r>
        <w:t xml:space="preserve">Troubleshooting</w:t>
      </w:r>
    </w:p>
    <w:bookmarkStart w:id="148" w:name="unable-to-locate-file-in-vite-manifest"/>
    <w:p>
      <w:pPr>
        <w:pStyle w:val="Heading4"/>
      </w:pPr>
      <w:r>
        <w:rPr>
          <w:rStyle w:val="SectionNumber"/>
        </w:rPr>
        <w:t xml:space="preserve">8.1.3.1</w:t>
      </w:r>
      <w:r>
        <w:tab/>
      </w:r>
      <w:r>
        <w:t xml:space="preserve">"Unable to locate file in Vite manifest"</w:t>
      </w:r>
    </w:p>
    <w:p>
      <w:pPr>
        <w:pStyle w:val="SourceCode"/>
      </w:pPr>
      <w:r>
        <w:rPr>
          <w:rStyle w:val="ExtensionTok"/>
        </w:rPr>
        <w:t xml:space="preserve">npm</w:t>
      </w:r>
      <w:r>
        <w:rPr>
          <w:rStyle w:val="NormalTok"/>
        </w:rPr>
        <w:t xml:space="preserve"> run build</w:t>
      </w:r>
    </w:p>
    <w:p>
      <w:pPr>
        <w:pStyle w:val="FirstParagraph"/>
      </w:pPr>
      <w:r>
        <w:t xml:space="preserve">Ovo generiše production manifest. Za dev mod, jednostavno pokreni</w:t>
      </w:r>
      <w:r>
        <w:t xml:space="preserve"> </w:t>
      </w:r>
      <w:r>
        <w:rPr>
          <w:rStyle w:val="VerbatimChar"/>
        </w:rPr>
        <w:t xml:space="preserve">npm run dev</w:t>
      </w:r>
      <w:r>
        <w:t xml:space="preserve"> </w:t>
      </w:r>
      <w:r>
        <w:t xml:space="preserve">u zasebnom terminalu — Inertia automatski hot-reloaduje.</w:t>
      </w:r>
    </w:p>
    <w:bookmarkEnd w:id="148"/>
    <w:bookmarkStart w:id="149" w:name="class-pdo_sqlite-not-found"/>
    <w:p>
      <w:pPr>
        <w:pStyle w:val="Heading4"/>
      </w:pPr>
      <w:r>
        <w:rPr>
          <w:rStyle w:val="SectionNumber"/>
        </w:rPr>
        <w:t xml:space="preserve">8.1.3.2</w:t>
      </w:r>
      <w:r>
        <w:tab/>
      </w:r>
      <w:r>
        <w:t xml:space="preserve">"Class 'Pdo_Sqlite' not found"</w:t>
      </w:r>
    </w:p>
    <w:p>
      <w:pPr>
        <w:pStyle w:val="FirstParagraph"/>
      </w:pPr>
      <w:r>
        <w:t xml:space="preserve">PHP nije kompajliran sa SQLite extenzijom.</w:t>
      </w:r>
    </w:p>
    <w:p>
      <w:pPr>
        <w:pStyle w:val="Compact"/>
        <w:numPr>
          <w:ilvl w:val="0"/>
          <w:numId w:val="1043"/>
        </w:numPr>
      </w:pPr>
      <w:r>
        <w:t xml:space="preserve">Ubuntu:</w:t>
      </w:r>
      <w:r>
        <w:t xml:space="preserve"> </w:t>
      </w:r>
      <w:r>
        <w:rPr>
          <w:rStyle w:val="VerbatimChar"/>
        </w:rPr>
        <w:t xml:space="preserve">sudo apt-get install php8.3-sqlite3</w:t>
      </w:r>
    </w:p>
    <w:p>
      <w:pPr>
        <w:pStyle w:val="Compact"/>
        <w:numPr>
          <w:ilvl w:val="0"/>
          <w:numId w:val="1043"/>
        </w:numPr>
      </w:pPr>
      <w:r>
        <w:t xml:space="preserve">Windows: provjeri</w:t>
      </w:r>
      <w:r>
        <w:t xml:space="preserve"> </w:t>
      </w:r>
      <w:r>
        <w:rPr>
          <w:rStyle w:val="VerbatimChar"/>
        </w:rPr>
        <w:t xml:space="preserve">php.ini</w:t>
      </w:r>
      <w:r>
        <w:t xml:space="preserve"> </w:t>
      </w:r>
      <w:r>
        <w:t xml:space="preserve">da je</w:t>
      </w:r>
      <w:r>
        <w:t xml:space="preserve"> </w:t>
      </w:r>
      <w:r>
        <w:rPr>
          <w:rStyle w:val="VerbatimChar"/>
        </w:rPr>
        <w:t xml:space="preserve">extension=pdo_sqlite</w:t>
      </w:r>
      <w:r>
        <w:t xml:space="preserve"> </w:t>
      </w:r>
      <w:r>
        <w:t xml:space="preserve">uncommented, restartuj php-cli</w:t>
      </w:r>
    </w:p>
    <w:p>
      <w:pPr>
        <w:pStyle w:val="Compact"/>
        <w:numPr>
          <w:ilvl w:val="0"/>
          <w:numId w:val="1043"/>
        </w:numPr>
      </w:pPr>
      <w:r>
        <w:t xml:space="preserve">macOS Homebrew: trebao bi biti uključen po default-u; ako nije,</w:t>
      </w:r>
      <w:r>
        <w:t xml:space="preserve"> </w:t>
      </w:r>
      <w:r>
        <w:rPr>
          <w:rStyle w:val="VerbatimChar"/>
        </w:rPr>
        <w:t xml:space="preserve">brew reinstall php@8.3</w:t>
      </w:r>
    </w:p>
    <w:bookmarkEnd w:id="149"/>
    <w:bookmarkStart w:id="150" w:name="permission-denied-za-storage"/>
    <w:p>
      <w:pPr>
        <w:pStyle w:val="Heading4"/>
      </w:pPr>
      <w:r>
        <w:rPr>
          <w:rStyle w:val="SectionNumber"/>
        </w:rPr>
        <w:t xml:space="preserve">8.1.3.3</w:t>
      </w:r>
      <w:r>
        <w:tab/>
      </w:r>
      <w:r>
        <w:t xml:space="preserve">"Permission denied" za</w:t>
      </w:r>
      <w:r>
        <w:t xml:space="preserve"> </w:t>
      </w:r>
      <w:r>
        <w:rPr>
          <w:rStyle w:val="VerbatimChar"/>
        </w:rPr>
        <w:t xml:space="preserve">storage/</w:t>
      </w:r>
    </w:p>
    <w:p>
      <w:pPr>
        <w:pStyle w:val="SourceCode"/>
      </w:pPr>
      <w:r>
        <w:rPr>
          <w:rStyle w:val="CommentTok"/>
        </w:rPr>
        <w:t xml:space="preserve">## Linux/macOS:</w:t>
      </w:r>
      <w:r>
        <w:br/>
      </w:r>
      <w:r>
        <w:rPr>
          <w:rStyle w:val="FunctionTok"/>
        </w:rPr>
        <w:t xml:space="preserve">chmod</w:t>
      </w:r>
      <w:r>
        <w:rPr>
          <w:rStyle w:val="NormalTok"/>
        </w:rPr>
        <w:t xml:space="preserve"> </w:t>
      </w:r>
      <w:r>
        <w:rPr>
          <w:rStyle w:val="AttributeTok"/>
        </w:rPr>
        <w:t xml:space="preserve">-R</w:t>
      </w:r>
      <w:r>
        <w:rPr>
          <w:rStyle w:val="NormalTok"/>
        </w:rPr>
        <w:t xml:space="preserve"> 775 storage bootstrap/cache</w:t>
      </w:r>
      <w:r>
        <w:br/>
      </w: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VariableTok"/>
        </w:rPr>
        <w:t xml:space="preserve">$USER</w:t>
      </w:r>
      <w:r>
        <w:rPr>
          <w:rStyle w:val="NormalTok"/>
        </w:rPr>
        <w:t xml:space="preserve">:www-data storage bootstrap/cache  </w:t>
      </w:r>
      <w:r>
        <w:rPr>
          <w:rStyle w:val="CommentTok"/>
        </w:rPr>
        <w:t xml:space="preserve"># ako koristiš Apache/Nginx</w:t>
      </w:r>
      <w:r>
        <w:br/>
      </w:r>
      <w:r>
        <w:br/>
      </w:r>
      <w:r>
        <w:rPr>
          <w:rStyle w:val="CommentTok"/>
        </w:rPr>
        <w:t xml:space="preserve">## Windows:</w:t>
      </w:r>
      <w:r>
        <w:br/>
      </w:r>
      <w:r>
        <w:rPr>
          <w:rStyle w:val="CommentTok"/>
        </w:rPr>
        <w:t xml:space="preserve">## Obično nema problema — pokreni terminal kao admin ako bude</w:t>
      </w:r>
    </w:p>
    <w:bookmarkEnd w:id="150"/>
    <w:bookmarkStart w:id="151" w:name="Xc3f91c7875047f866f84ed6f41b0bfeec3c1665"/>
    <w:p>
      <w:pPr>
        <w:pStyle w:val="Heading4"/>
      </w:pPr>
      <w:r>
        <w:rPr>
          <w:rStyle w:val="SectionNumber"/>
        </w:rPr>
        <w:t xml:space="preserve">8.1.3.4</w:t>
      </w:r>
      <w:r>
        <w:tab/>
      </w:r>
      <w:r>
        <w:t xml:space="preserve">Wayfinder rute nedostaju u frontendu (</w:t>
      </w:r>
      <w:r>
        <w:rPr>
          <w:rStyle w:val="VerbatimChar"/>
        </w:rPr>
        <w:t xml:space="preserve">Cannot find module '@/actions/...'</w:t>
      </w:r>
      <w:r>
        <w:t xml:space="preserve">)</w:t>
      </w:r>
    </w:p>
    <w:p>
      <w:pPr>
        <w:pStyle w:val="SourceCode"/>
      </w:pPr>
      <w:r>
        <w:rPr>
          <w:rStyle w:val="ExtensionTok"/>
        </w:rPr>
        <w:t xml:space="preserve">npm</w:t>
      </w:r>
      <w:r>
        <w:rPr>
          <w:rStyle w:val="NormalTok"/>
        </w:rPr>
        <w:t xml:space="preserve"> run build</w:t>
      </w:r>
      <w:r>
        <w:br/>
      </w:r>
      <w:r>
        <w:rPr>
          <w:rStyle w:val="CommentTok"/>
        </w:rPr>
        <w:t xml:space="preserve">## ili tokom dev moda — Wayfinder Vite plugin automatski regeneriše na change</w:t>
      </w:r>
    </w:p>
    <w:p>
      <w:pPr>
        <w:pStyle w:val="FirstParagraph"/>
      </w:pPr>
      <w:r>
        <w:t xml:space="preserve">Ako tek nakon</w:t>
      </w:r>
      <w:r>
        <w:t xml:space="preserve"> </w:t>
      </w:r>
      <w:r>
        <w:rPr>
          <w:rStyle w:val="VerbatimChar"/>
        </w:rPr>
        <w:t xml:space="preserve">npm run build</w:t>
      </w:r>
      <w:r>
        <w:t xml:space="preserve"> </w:t>
      </w:r>
      <w:r>
        <w:t xml:space="preserve">i dalje nedostaju, provjeri da</w:t>
      </w:r>
      <w:r>
        <w:t xml:space="preserve"> </w:t>
      </w:r>
      <w:r>
        <w:rPr>
          <w:rStyle w:val="VerbatimChar"/>
        </w:rPr>
        <w:t xml:space="preserve">vite.config.ts</w:t>
      </w:r>
      <w:r>
        <w:t xml:space="preserve"> </w:t>
      </w:r>
      <w:r>
        <w:t xml:space="preserve">ima</w:t>
      </w:r>
      <w:r>
        <w:t xml:space="preserve"> </w:t>
      </w:r>
      <w:r>
        <w:rPr>
          <w:rStyle w:val="VerbatimChar"/>
        </w:rPr>
        <w:t xml:space="preserve">wayfinder()</w:t>
      </w:r>
      <w:r>
        <w:t xml:space="preserve"> </w:t>
      </w:r>
      <w:r>
        <w:t xml:space="preserve">plugin uključen.</w:t>
      </w:r>
    </w:p>
    <w:bookmarkEnd w:id="151"/>
    <w:bookmarkStart w:id="152" w:name="X98f4a218cdbc0f33f58a34f40f025afe645d08d"/>
    <w:p>
      <w:pPr>
        <w:pStyle w:val="Heading4"/>
      </w:pPr>
      <w:r>
        <w:rPr>
          <w:rStyle w:val="SectionNumber"/>
        </w:rPr>
        <w:t xml:space="preserve">8.1.3.5</w:t>
      </w:r>
      <w:r>
        <w:tab/>
      </w:r>
      <w:r>
        <w:t xml:space="preserve">Queue worker neaktivan (UC5 OCR ne radi — potvrde ostaju u "pending" stanju)</w:t>
      </w:r>
    </w:p>
    <w:p>
      <w:pPr>
        <w:pStyle w:val="FirstParagraph"/>
      </w:pPr>
      <w:r>
        <w:t xml:space="preserve">Provjeri da</w:t>
      </w:r>
      <w:r>
        <w:t xml:space="preserve"> </w:t>
      </w:r>
      <w:r>
        <w:rPr>
          <w:rStyle w:val="VerbatimChar"/>
        </w:rPr>
        <w:t xml:space="preserve">php artisan queue:work</w:t>
      </w:r>
      <w:r>
        <w:t xml:space="preserve"> </w:t>
      </w:r>
      <w:r>
        <w:t xml:space="preserve">radi u zasebnom terminalu. Bez worker-a,</w:t>
      </w:r>
      <w:r>
        <w:t xml:space="preserve"> </w:t>
      </w:r>
      <w:r>
        <w:rPr>
          <w:rStyle w:val="VerbatimChar"/>
        </w:rPr>
        <w:t xml:space="preserve">ValidateMedicalCertificateJob</w:t>
      </w:r>
      <w:r>
        <w:t xml:space="preserve"> </w:t>
      </w:r>
      <w:r>
        <w:t xml:space="preserve">ostaje u "pending" stanju i potvrda ne dobija status. Logovi u</w:t>
      </w:r>
      <w:r>
        <w:t xml:space="preserve"> </w:t>
      </w:r>
      <w:r>
        <w:rPr>
          <w:rStyle w:val="VerbatimChar"/>
        </w:rPr>
        <w:t xml:space="preserve">storage/logs/laravel.log</w:t>
      </w:r>
      <w:r>
        <w:t xml:space="preserve"> </w:t>
      </w:r>
      <w:r>
        <w:t xml:space="preserve">ako worker padne.</w:t>
      </w:r>
    </w:p>
    <w:bookmarkEnd w:id="152"/>
    <w:bookmarkStart w:id="153" w:name="email-se-ne-šalje-u-dev-modu"/>
    <w:p>
      <w:pPr>
        <w:pStyle w:val="Heading4"/>
      </w:pPr>
      <w:r>
        <w:rPr>
          <w:rStyle w:val="SectionNumber"/>
        </w:rPr>
        <w:t xml:space="preserve">8.1.3.6</w:t>
      </w:r>
      <w:r>
        <w:tab/>
      </w:r>
      <w:r>
        <w:t xml:space="preserve">Email se ne šalje u dev modu</w:t>
      </w:r>
    </w:p>
    <w:p>
      <w:pPr>
        <w:pStyle w:val="FirstParagraph"/>
      </w:pPr>
      <w:r>
        <w:t xml:space="preserve">U dev modu email se piše u</w:t>
      </w:r>
      <w:r>
        <w:t xml:space="preserve"> </w:t>
      </w:r>
      <w:r>
        <w:rPr>
          <w:rStyle w:val="VerbatimChar"/>
        </w:rPr>
        <w:t xml:space="preserve">storage/logs/laravel.log</w:t>
      </w:r>
      <w:r>
        <w:t xml:space="preserve"> </w:t>
      </w:r>
      <w:r>
        <w:t xml:space="preserve">(driver</w:t>
      </w:r>
      <w:r>
        <w:t xml:space="preserve"> </w:t>
      </w:r>
      <w:r>
        <w:rPr>
          <w:rStyle w:val="VerbatimChar"/>
        </w:rPr>
        <w:t xml:space="preserve">log</w:t>
      </w:r>
      <w:r>
        <w:t xml:space="preserve">). Provjeri tu, ne u inbox. Da se zaista šalje, podesi</w:t>
      </w:r>
      <w:r>
        <w:t xml:space="preserve"> </w:t>
      </w:r>
      <w:r>
        <w:rPr>
          <w:rStyle w:val="VerbatimChar"/>
        </w:rPr>
        <w:t xml:space="preserve">MAIL_MAILER=smtp</w:t>
      </w:r>
      <w:r>
        <w:t xml:space="preserve"> </w:t>
      </w:r>
      <w:r>
        <w:t xml:space="preserve">u</w:t>
      </w:r>
      <w:r>
        <w:t xml:space="preserve"> </w:t>
      </w:r>
      <w:r>
        <w:rPr>
          <w:rStyle w:val="VerbatimChar"/>
        </w:rPr>
        <w:t xml:space="preserve">.env</w:t>
      </w:r>
      <w:r>
        <w:t xml:space="preserve"> </w:t>
      </w:r>
      <w:r>
        <w:t xml:space="preserve">i konfiguriši SMTP host/port/credentials.</w:t>
      </w:r>
    </w:p>
    <w:bookmarkEnd w:id="153"/>
    <w:bookmarkStart w:id="154" w:name="composer-run-dev-ne-nalazi-concurrently"/>
    <w:p>
      <w:pPr>
        <w:pStyle w:val="Heading4"/>
      </w:pPr>
      <w:r>
        <w:rPr>
          <w:rStyle w:val="SectionNumber"/>
        </w:rPr>
        <w:t xml:space="preserve">8.1.3.7</w:t>
      </w:r>
      <w:r>
        <w:tab/>
      </w:r>
      <w:r>
        <w:rPr>
          <w:rStyle w:val="VerbatimChar"/>
        </w:rPr>
        <w:t xml:space="preserve">composer run dev</w:t>
      </w:r>
      <w:r>
        <w:t xml:space="preserve"> </w:t>
      </w:r>
      <w:r>
        <w:t xml:space="preserve">ne nalazi</w:t>
      </w:r>
      <w:r>
        <w:t xml:space="preserve"> </w:t>
      </w:r>
      <w:r>
        <w:rPr>
          <w:rStyle w:val="VerbatimChar"/>
        </w:rPr>
        <w:t xml:space="preserve">concurrently</w:t>
      </w:r>
    </w:p>
    <w:p>
      <w:pPr>
        <w:pStyle w:val="FirstParagraph"/>
      </w:pPr>
      <w:r>
        <w:t xml:space="preserve">Windows PowerShell ponekad ne može da pokrene paralelne procese kroz</w:t>
      </w:r>
      <w:r>
        <w:t xml:space="preserve"> </w:t>
      </w:r>
      <w:r>
        <w:rPr>
          <w:rStyle w:val="VerbatimChar"/>
        </w:rPr>
        <w:t xml:space="preserve">composer.json</w:t>
      </w:r>
      <w:r>
        <w:t xml:space="preserve"> </w:t>
      </w:r>
      <w:r>
        <w:t xml:space="preserve">scripts. Pokreni 4 terminala ručno kao u koraku 8.</w:t>
      </w:r>
    </w:p>
    <w:bookmarkEnd w:id="154"/>
    <w:bookmarkStart w:id="155" w:name="Xb5f401b3e341e13b3784585c8d5aa5639bc6f69"/>
    <w:p>
      <w:pPr>
        <w:pStyle w:val="Heading4"/>
      </w:pPr>
      <w:r>
        <w:rPr>
          <w:rStyle w:val="SectionNumber"/>
        </w:rPr>
        <w:t xml:space="preserve">8.1.3.8</w:t>
      </w:r>
      <w:r>
        <w:tab/>
      </w:r>
      <w:r>
        <w:rPr>
          <w:rStyle w:val="VerbatimChar"/>
        </w:rPr>
        <w:t xml:space="preserve">php artisan migrate</w:t>
      </w:r>
      <w:r>
        <w:t xml:space="preserve"> </w:t>
      </w:r>
      <w:r>
        <w:t xml:space="preserve">baca "no such table" za već migrirane tabele</w:t>
      </w:r>
    </w:p>
    <w:p>
      <w:pPr>
        <w:pStyle w:val="FirstParagraph"/>
      </w:pPr>
      <w:r>
        <w:t xml:space="preserve">Vjerovatno si pokrenuo seed prije migracije. Solution:</w:t>
      </w:r>
      <w:r>
        <w:t xml:space="preserve"> </w:t>
      </w:r>
      <w:r>
        <w:rPr>
          <w:rStyle w:val="VerbatimChar"/>
        </w:rPr>
        <w:t xml:space="preserve">php artisan migrate</w:t>
      </w:r>
      <w:r>
        <w:t xml:space="preserve"> </w:t>
      </w:r>
      <w:r>
        <w:t xml:space="preserve">prvo, pa</w:t>
      </w:r>
      <w:r>
        <w:t xml:space="preserve"> </w:t>
      </w:r>
      <w:r>
        <w:rPr>
          <w:rStyle w:val="VerbatimChar"/>
        </w:rPr>
        <w:t xml:space="preserve">php artisan db:seed</w:t>
      </w:r>
      <w:r>
        <w:t xml:space="preserve">.</w:t>
      </w:r>
      <w:r>
        <w:t xml:space="preserve"> </w:t>
      </w:r>
      <w:r>
        <w:rPr>
          <w:b/>
          <w:bCs/>
        </w:rPr>
        <w:t xml:space="preserve">NE pokreći</w:t>
      </w:r>
      <w:r>
        <w:rPr>
          <w:b/>
          <w:bCs/>
        </w:rPr>
        <w:t xml:space="preserve"> </w:t>
      </w:r>
      <w:r>
        <w:rPr>
          <w:rStyle w:val="VerbatimChar"/>
          <w:b/>
          <w:bCs/>
        </w:rPr>
        <w:t xml:space="preserve">migrate:fresh</w:t>
      </w:r>
      <w:r>
        <w:t xml:space="preserve"> </w:t>
      </w:r>
      <w:r>
        <w:t xml:space="preserve">— koristi</w:t>
      </w:r>
      <w:r>
        <w:t xml:space="preserve"> </w:t>
      </w:r>
      <w:r>
        <w:rPr>
          <w:rStyle w:val="VerbatimChar"/>
        </w:rPr>
        <w:t xml:space="preserve">php artisan migrate:rollback</w:t>
      </w:r>
      <w:r>
        <w:t xml:space="preserve"> </w:t>
      </w:r>
      <w:r>
        <w:t xml:space="preserve">SAMO ako rollback ne ide ispod migracije</w:t>
      </w:r>
      <w:r>
        <w:t xml:space="preserve"> </w:t>
      </w:r>
      <w:r>
        <w:rPr>
          <w:rStyle w:val="VerbatimChar"/>
        </w:rPr>
        <w:t xml:space="preserve">2026_05_12_194833</w:t>
      </w:r>
      <w:r>
        <w:t xml:space="preserve"> </w:t>
      </w:r>
      <w:r>
        <w:t xml:space="preserve">(CLAUDE.md sekcija 2.1).</w:t>
      </w:r>
    </w:p>
    <w:bookmarkEnd w:id="155"/>
    <w:bookmarkEnd w:id="156"/>
    <w:bookmarkStart w:id="157" w:name="verifikacija-da-je-instalacija-uspjela"/>
    <w:p>
      <w:pPr>
        <w:pStyle w:val="Heading3"/>
      </w:pPr>
      <w:r>
        <w:rPr>
          <w:rStyle w:val="SectionNumber"/>
        </w:rPr>
        <w:t xml:space="preserve">8.1.4</w:t>
      </w:r>
      <w:r>
        <w:tab/>
      </w:r>
      <w:r>
        <w:t xml:space="preserve">Verifikacija da je instalacija uspjela</w:t>
      </w:r>
    </w:p>
    <w:p>
      <w:pPr>
        <w:pStyle w:val="FirstParagraph"/>
      </w:pPr>
      <w:r>
        <w:t xml:space="preserve">Pokreni Pest testove:</w:t>
      </w:r>
    </w:p>
    <w:p>
      <w:pPr>
        <w:pStyle w:val="SourceCode"/>
      </w:pPr>
      <w:r>
        <w:rPr>
          <w:rStyle w:val="ExtensionTok"/>
        </w:rPr>
        <w:t xml:space="preserve">php</w:t>
      </w:r>
      <w:r>
        <w:rPr>
          <w:rStyle w:val="NormalTok"/>
        </w:rPr>
        <w:t xml:space="preserve"> artisan test </w:t>
      </w:r>
      <w:r>
        <w:rPr>
          <w:rStyle w:val="AttributeTok"/>
        </w:rPr>
        <w:t xml:space="preserve">--compact</w:t>
      </w:r>
    </w:p>
    <w:p>
      <w:pPr>
        <w:pStyle w:val="FirstParagraph"/>
      </w:pPr>
      <w:r>
        <w:t xml:space="preserve">Očekivano:</w:t>
      </w:r>
      <w:r>
        <w:t xml:space="preserve"> </w:t>
      </w:r>
      <w:r>
        <w:rPr>
          <w:b/>
          <w:bCs/>
        </w:rPr>
        <w:t xml:space="preserve">329 / 329 testova zelena, ~957 assertion-a, ~10s</w:t>
      </w:r>
      <w:r>
        <w:t xml:space="preserve"> </w:t>
      </w:r>
      <w:r>
        <w:t xml:space="preserve">(per Sesija 18 ishod u dnevniku).</w:t>
      </w:r>
    </w:p>
    <w:p>
      <w:pPr>
        <w:pStyle w:val="BodyText"/>
      </w:pPr>
      <w:r>
        <w:t xml:space="preserve">Ako svi prolaze, instalacija je validna.</w:t>
      </w:r>
    </w:p>
    <w:bookmarkEnd w:id="157"/>
    <w:bookmarkStart w:id="161" w:name="sljedeći-koraci"/>
    <w:p>
      <w:pPr>
        <w:pStyle w:val="Heading3"/>
      </w:pPr>
      <w:r>
        <w:rPr>
          <w:rStyle w:val="SectionNumber"/>
        </w:rPr>
        <w:t xml:space="preserve">8.1.5</w:t>
      </w:r>
      <w:r>
        <w:tab/>
      </w:r>
      <w:r>
        <w:t xml:space="preserve">Sljedeći koraci</w:t>
      </w:r>
    </w:p>
    <w:p>
      <w:pPr>
        <w:pStyle w:val="Compact"/>
        <w:numPr>
          <w:ilvl w:val="0"/>
          <w:numId w:val="1044"/>
        </w:numPr>
      </w:pPr>
      <w:hyperlink r:id="rId158">
        <w:r>
          <w:rPr>
            <w:rStyle w:val="Hyperlink"/>
          </w:rPr>
          <w:t xml:space="preserve">Staging rollout</w:t>
        </w:r>
      </w:hyperlink>
    </w:p>
    <w:p>
      <w:pPr>
        <w:pStyle w:val="Compact"/>
        <w:numPr>
          <w:ilvl w:val="0"/>
          <w:numId w:val="1044"/>
        </w:numPr>
      </w:pPr>
      <w:hyperlink r:id="rId159">
        <w:r>
          <w:rPr>
            <w:rStyle w:val="Hyperlink"/>
          </w:rPr>
          <w:t xml:space="preserve">Production readiness checklist</w:t>
        </w:r>
      </w:hyperlink>
    </w:p>
    <w:p>
      <w:pPr>
        <w:pStyle w:val="Compact"/>
        <w:numPr>
          <w:ilvl w:val="0"/>
          <w:numId w:val="1044"/>
        </w:numPr>
      </w:pPr>
      <w:hyperlink r:id="rId160">
        <w:r>
          <w:rPr>
            <w:rStyle w:val="Hyperlink"/>
          </w:rPr>
          <w:t xml:space="preserve">V&amp;V i AI u SDLC refleksija</w:t>
        </w:r>
      </w:hyperlink>
    </w:p>
    <w:bookmarkEnd w:id="161"/>
    <w:bookmarkEnd w:id="162"/>
    <w:bookmarkStart w:id="178" w:name="staging-rollout--prijedlog-v10"/>
    <w:p>
      <w:pPr>
        <w:pStyle w:val="Heading2"/>
      </w:pPr>
      <w:r>
        <w:rPr>
          <w:rStyle w:val="SectionNumber"/>
        </w:rPr>
        <w:t xml:space="preserve">8.2</w:t>
      </w:r>
      <w:r>
        <w:tab/>
      </w:r>
      <w:r>
        <w:t xml:space="preserve">Staging rollout — prijedlog (v1.0)</w:t>
      </w:r>
    </w:p>
    <w:p>
      <w:pPr>
        <w:pStyle w:val="BlockText"/>
      </w:pPr>
      <w:r>
        <w:rPr>
          <w:b/>
          <w:bCs/>
        </w:rPr>
        <w:t xml:space="preserve">Pokriva profesorov zahtjev 3b:</w:t>
      </w:r>
      <w:r>
        <w:t xml:space="preserve"> </w:t>
      </w:r>
      <w:r>
        <w:t xml:space="preserve">prijedlog kako bi se sistem pustio u rad (pilot).</w:t>
      </w:r>
    </w:p>
    <w:p>
      <w:pPr>
        <w:pStyle w:val="FirstParagraph"/>
      </w:pPr>
      <w:r>
        <w:t xml:space="preserve">Cilj: pustiti aplikaciju na staging environment sa 1 školom i 1 takmičenjem prije produkcijskog rollout-a. Ovaj dokument je</w:t>
      </w:r>
      <w:r>
        <w:t xml:space="preserve"> </w:t>
      </w:r>
      <w:r>
        <w:rPr>
          <w:b/>
          <w:bCs/>
        </w:rPr>
        <w:t xml:space="preserve">prijedlog za naručioca</w:t>
      </w:r>
      <w:r>
        <w:t xml:space="preserve"> </w:t>
      </w:r>
      <w:r>
        <w:t xml:space="preserve">— staging deployment nije izvršen u Phase 4 (van scope-a ADIS predaje).</w:t>
      </w:r>
    </w:p>
    <w:bookmarkStart w:id="163" w:name="X060de0a2bc690193a2795e2b8915fe98be6a951"/>
    <w:p>
      <w:pPr>
        <w:pStyle w:val="Heading3"/>
      </w:pPr>
      <w:r>
        <w:rPr>
          <w:rStyle w:val="SectionNumber"/>
        </w:rPr>
        <w:t xml:space="preserve">8.2.1</w:t>
      </w:r>
      <w:r>
        <w:tab/>
      </w:r>
      <w:r>
        <w:t xml:space="preserve">Ciljna platforma: Laravel Cloud (Hobby tier)</w:t>
      </w:r>
    </w:p>
    <w:p>
      <w:pPr>
        <w:pStyle w:val="FirstParagraph"/>
      </w:pPr>
      <w:r>
        <w:rPr>
          <w:b/>
          <w:bCs/>
        </w:rPr>
        <w:t xml:space="preserve">Zašto Laravel Cloud:</w:t>
      </w:r>
    </w:p>
    <w:p>
      <w:pPr>
        <w:pStyle w:val="Compact"/>
        <w:numPr>
          <w:ilvl w:val="0"/>
          <w:numId w:val="1045"/>
        </w:numPr>
      </w:pPr>
      <w:r>
        <w:t xml:space="preserve">Best-in-class hosting za Laravel + Inertia (zero config)</w:t>
      </w:r>
    </w:p>
    <w:p>
      <w:pPr>
        <w:pStyle w:val="Compact"/>
        <w:numPr>
          <w:ilvl w:val="0"/>
          <w:numId w:val="1045"/>
        </w:numPr>
      </w:pPr>
      <w:r>
        <w:t xml:space="preserve">Autoscaling iz kutije</w:t>
      </w:r>
    </w:p>
    <w:p>
      <w:pPr>
        <w:pStyle w:val="Compact"/>
        <w:numPr>
          <w:ilvl w:val="0"/>
          <w:numId w:val="1045"/>
        </w:numPr>
      </w:pPr>
      <w:r>
        <w:t xml:space="preserve">Managed PostgreSQL + Redis + S3 + observability (Laravel Pulse + dedicated metrics)</w:t>
      </w:r>
    </w:p>
    <w:p>
      <w:pPr>
        <w:pStyle w:val="Compact"/>
        <w:numPr>
          <w:ilvl w:val="0"/>
          <w:numId w:val="1045"/>
        </w:numPr>
      </w:pPr>
      <w:r>
        <w:t xml:space="preserve">Vite build pipeline ugrađen u deploy hook</w:t>
      </w:r>
    </w:p>
    <w:p>
      <w:pPr>
        <w:pStyle w:val="Compact"/>
        <w:numPr>
          <w:ilvl w:val="0"/>
          <w:numId w:val="1045"/>
        </w:numPr>
      </w:pPr>
      <w:r>
        <w:t xml:space="preserve">Preporučen od Laravel core team-a (spec §11 ga referenca)</w:t>
      </w:r>
    </w:p>
    <w:p>
      <w:pPr>
        <w:pStyle w:val="FirstParagraph"/>
      </w:pPr>
      <w:r>
        <w:rPr>
          <w:b/>
          <w:bCs/>
        </w:rPr>
        <w:t xml:space="preserve">Alternativa:</w:t>
      </w:r>
      <w:r>
        <w:t xml:space="preserve"> </w:t>
      </w:r>
      <w:r>
        <w:t xml:space="preserve">DigitalOcean App Platform, AWS Elastic Beanstalk, ili bare VPS sa Ploi/Forge. Cijena slična, više konfiguracije, više operativnog tereta.</w:t>
      </w:r>
    </w:p>
    <w:bookmarkEnd w:id="163"/>
    <w:bookmarkStart w:id="164" w:name="arhitektura-staging-a"/>
    <w:p>
      <w:pPr>
        <w:pStyle w:val="Heading3"/>
      </w:pPr>
      <w:r>
        <w:rPr>
          <w:rStyle w:val="SectionNumber"/>
        </w:rPr>
        <w:t xml:space="preserve">8.2.2</w:t>
      </w:r>
      <w:r>
        <w:tab/>
      </w:r>
      <w:r>
        <w:t xml:space="preserve">Arhitektura staging-a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Komponenta</w:t>
            </w:r>
          </w:p>
        </w:tc>
        <w:tc>
          <w:tcPr/>
          <w:p>
            <w:pPr>
              <w:pStyle w:val="Compact"/>
            </w:pPr>
            <w:r>
              <w:t xml:space="preserve">Staging</w:t>
            </w:r>
          </w:p>
        </w:tc>
        <w:tc>
          <w:tcPr/>
          <w:p>
            <w:pPr>
              <w:pStyle w:val="Compact"/>
            </w:pPr>
            <w:r>
              <w:t xml:space="preserve">Razlog</w:t>
            </w:r>
          </w:p>
        </w:tc>
      </w:tr>
      <w:tr>
        <w:tc>
          <w:tcPr/>
          <w:p>
            <w:pPr>
              <w:pStyle w:val="Compact"/>
            </w:pPr>
            <w:r>
              <w:t xml:space="preserve">Host</w:t>
            </w:r>
          </w:p>
        </w:tc>
        <w:tc>
          <w:tcPr/>
          <w:p>
            <w:pPr>
              <w:pStyle w:val="Compact"/>
            </w:pPr>
            <w:r>
              <w:t xml:space="preserve">Laravel Cloud Hobby (~$10/mjesec)</w:t>
            </w:r>
          </w:p>
        </w:tc>
        <w:tc>
          <w:tcPr/>
          <w:p>
            <w:pPr>
              <w:pStyle w:val="Compact"/>
            </w:pPr>
            <w:r>
              <w:t xml:space="preserve">Dovoljno za 1 školu i ~50 učenika</w:t>
            </w:r>
          </w:p>
        </w:tc>
      </w:tr>
      <w:tr>
        <w:tc>
          <w:tcPr/>
          <w:p>
            <w:pPr>
              <w:pStyle w:val="Compact"/>
            </w:pPr>
            <w:r>
              <w:t xml:space="preserve">App tier</w:t>
            </w:r>
          </w:p>
        </w:tc>
        <w:tc>
          <w:tcPr/>
          <w:p>
            <w:pPr>
              <w:pStyle w:val="Compact"/>
            </w:pPr>
            <w:r>
              <w:t xml:space="preserve">1 instance, autoscaling off</w:t>
            </w:r>
          </w:p>
        </w:tc>
        <w:tc>
          <w:tcPr/>
          <w:p>
            <w:pPr>
              <w:pStyle w:val="Compact"/>
            </w:pPr>
            <w:r>
              <w:t xml:space="preserve">Niska load tokom pilot-a</w:t>
            </w:r>
          </w:p>
        </w:tc>
      </w:tr>
      <w:tr>
        <w:tc>
          <w:tcPr/>
          <w:p>
            <w:pPr>
              <w:pStyle w:val="Compact"/>
            </w:pPr>
            <w:r>
              <w:t xml:space="preserve">PHP</w:t>
            </w:r>
          </w:p>
        </w:tc>
        <w:tc>
          <w:tcPr/>
          <w:p>
            <w:pPr>
              <w:pStyle w:val="Compact"/>
            </w:pPr>
            <w:r>
              <w:t xml:space="preserve">8.3 FPM</w:t>
            </w:r>
          </w:p>
        </w:tc>
        <w:tc>
          <w:tcPr/>
          <w:p>
            <w:pPr>
              <w:pStyle w:val="Compact"/>
            </w:pPr>
            <w:r>
              <w:t xml:space="preserve">Match dev (composer.json</w:t>
            </w:r>
            <w:r>
              <w:t xml:space="preserve"> </w:t>
            </w:r>
            <w:r>
              <w:rPr>
                <w:rStyle w:val="VerbatimChar"/>
              </w:rPr>
              <w:t xml:space="preserve">"php": "^8.3"</w:t>
            </w:r>
            <w:r>
              <w:t xml:space="preserve">)</w:t>
            </w:r>
          </w:p>
        </w:tc>
      </w:tr>
      <w:tr>
        <w:tc>
          <w:tcPr/>
          <w:p>
            <w:pPr>
              <w:pStyle w:val="Compact"/>
            </w:pPr>
            <w:r>
              <w:t xml:space="preserve">DB</w:t>
            </w:r>
          </w:p>
        </w:tc>
        <w:tc>
          <w:tcPr/>
          <w:p>
            <w:pPr>
              <w:pStyle w:val="Compact"/>
            </w:pPr>
            <w:r>
              <w:t xml:space="preserve">PostgreSQL 16 managed (1 GB)</w:t>
            </w:r>
          </w:p>
        </w:tc>
        <w:tc>
          <w:tcPr/>
          <w:p>
            <w:pPr>
              <w:pStyle w:val="Compact"/>
            </w:pPr>
            <w:r>
              <w:t xml:space="preserve">Test migracija sa SQLite → PG; spec piše schema agnostično (§7)</w:t>
            </w:r>
          </w:p>
        </w:tc>
      </w:tr>
      <w:tr>
        <w:tc>
          <w:tcPr/>
          <w:p>
            <w:pPr>
              <w:pStyle w:val="Compact"/>
            </w:pPr>
            <w:r>
              <w:t xml:space="preserve">Cache/Queue</w:t>
            </w:r>
          </w:p>
        </w:tc>
        <w:tc>
          <w:tcPr/>
          <w:p>
            <w:pPr>
              <w:pStyle w:val="Compact"/>
            </w:pPr>
            <w:r>
              <w:t xml:space="preserve">Redis 7 (256 MB)</w:t>
            </w:r>
          </w:p>
        </w:tc>
        <w:tc>
          <w:tcPr/>
          <w:p>
            <w:pPr>
              <w:pStyle w:val="Compact"/>
            </w:pPr>
            <w:r>
              <w:t xml:space="preserve">Match prod konfig, hvata</w:t>
            </w:r>
            <w:r>
              <w:t xml:space="preserve"> </w:t>
            </w:r>
            <w:r>
              <w:rPr>
                <w:rStyle w:val="VerbatimChar"/>
              </w:rPr>
              <w:t xml:space="preserve">sync</w:t>
            </w:r>
            <w:r>
              <w:t xml:space="preserve"> </w:t>
            </w:r>
            <w:r>
              <w:t xml:space="preserve">vs</w:t>
            </w:r>
            <w:r>
              <w:t xml:space="preserve"> </w:t>
            </w:r>
            <w:r>
              <w:rPr>
                <w:rStyle w:val="VerbatimChar"/>
              </w:rPr>
              <w:t xml:space="preserve">redis</w:t>
            </w:r>
            <w:r>
              <w:t xml:space="preserve"> </w:t>
            </w:r>
            <w:r>
              <w:t xml:space="preserve">driver greške</w:t>
            </w:r>
          </w:p>
        </w:tc>
      </w:tr>
      <w:tr>
        <w:tc>
          <w:tcPr/>
          <w:p>
            <w:pPr>
              <w:pStyle w:val="Compact"/>
            </w:pPr>
            <w:r>
              <w:t xml:space="preserve">Sessions</w:t>
            </w:r>
          </w:p>
        </w:tc>
        <w:tc>
          <w:tcPr/>
          <w:p>
            <w:pPr>
              <w:pStyle w:val="Compact"/>
            </w:pPr>
            <w:r>
              <w:t xml:space="preserve">Redis</w:t>
            </w:r>
          </w:p>
        </w:tc>
        <w:tc>
          <w:tcPr/>
          <w:p>
            <w:pPr>
              <w:pStyle w:val="Compact"/>
            </w:pPr>
            <w:r>
              <w:t xml:space="preserve">Match prod; SQLite session backend ne skalira</w:t>
            </w:r>
          </w:p>
        </w:tc>
      </w:tr>
      <w:tr>
        <w:tc>
          <w:tcPr/>
          <w:p>
            <w:pPr>
              <w:pStyle w:val="Compact"/>
            </w:pPr>
            <w:r>
              <w:t xml:space="preserve">Storage</w:t>
            </w:r>
          </w:p>
        </w:tc>
        <w:tc>
          <w:tcPr/>
          <w:p>
            <w:pPr>
              <w:pStyle w:val="Compact"/>
            </w:pPr>
            <w:r>
              <w:t xml:space="preserve">S3 bucket</w:t>
            </w:r>
            <w:r>
              <w:t xml:space="preserve"> </w:t>
            </w:r>
            <w:r>
              <w:rPr>
                <w:rStyle w:val="VerbatimChar"/>
              </w:rPr>
              <w:t xml:space="preserve">skolski-sport-staging-storage</w:t>
            </w:r>
            <w:r>
              <w:t xml:space="preserve"> </w:t>
            </w:r>
            <w:r>
              <w:t xml:space="preserve">sa versioning on</w:t>
            </w:r>
          </w:p>
        </w:tc>
        <w:tc>
          <w:tcPr/>
          <w:p>
            <w:pPr>
              <w:pStyle w:val="Compact"/>
            </w:pPr>
            <w:r>
              <w:t xml:space="preserve">Test private file storage; medical certs su privatni</w:t>
            </w:r>
          </w:p>
        </w:tc>
      </w:tr>
      <w:tr>
        <w:tc>
          <w:tcPr/>
          <w:p>
            <w:pPr>
              <w:pStyle w:val="Compact"/>
            </w:pPr>
            <w:r>
              <w:t xml:space="preserve">Email</w:t>
            </w:r>
          </w:p>
        </w:tc>
        <w:tc>
          <w:tcPr/>
          <w:p>
            <w:pPr>
              <w:pStyle w:val="Compact"/>
            </w:pPr>
            <w:r>
              <w:t xml:space="preserve">AWS SES (sandbox mode)</w:t>
            </w:r>
          </w:p>
        </w:tc>
        <w:tc>
          <w:tcPr/>
          <w:p>
            <w:pPr>
              <w:pStyle w:val="Compact"/>
            </w:pPr>
            <w:r>
              <w:t xml:space="preserve">Verifikovani recipient list ručno; pravi SES production tek u T4</w:t>
            </w:r>
          </w:p>
        </w:tc>
      </w:tr>
      <w:tr>
        <w:tc>
          <w:tcPr/>
          <w:p>
            <w:pPr>
              <w:pStyle w:val="Compact"/>
            </w:pPr>
            <w:r>
              <w:t xml:space="preserve">OCR</w:t>
            </w:r>
          </w:p>
        </w:tc>
        <w:tc>
          <w:tcPr/>
          <w:p>
            <w:pPr>
              <w:pStyle w:val="Compact"/>
            </w:pPr>
            <w:r>
              <w:rPr>
                <w:rStyle w:val="VerbatimChar"/>
              </w:rPr>
              <w:t xml:space="preserve">FakeOcrAdapter</w:t>
            </w:r>
            <w:r>
              <w:t xml:space="preserve"> </w:t>
            </w:r>
            <w:r>
              <w:t xml:space="preserve">(file-name konvencija)</w:t>
            </w:r>
          </w:p>
        </w:tc>
        <w:tc>
          <w:tcPr/>
          <w:p>
            <w:pPr>
              <w:pStyle w:val="Compact"/>
            </w:pPr>
            <w:r>
              <w:t xml:space="preserve">Pravi Google Vision tek u produkciji (spec §10.3, feature flag)</w:t>
            </w:r>
          </w:p>
        </w:tc>
      </w:tr>
      <w:tr>
        <w:tc>
          <w:tcPr/>
          <w:p>
            <w:pPr>
              <w:pStyle w:val="Compact"/>
            </w:pPr>
            <w:r>
              <w:t xml:space="preserve">eDnevnik</w:t>
            </w:r>
          </w:p>
        </w:tc>
        <w:tc>
          <w:tcPr/>
          <w:p>
            <w:pPr>
              <w:pStyle w:val="Compact"/>
            </w:pPr>
            <w:r>
              <w:rPr>
                <w:rStyle w:val="VerbatimChar"/>
              </w:rPr>
              <w:t xml:space="preserve">FakeEDnevnikAdapter</w:t>
            </w:r>
            <w:r>
              <w:t xml:space="preserve"> </w:t>
            </w:r>
            <w:r>
              <w:t xml:space="preserve">(deterministic by JMB hash)</w:t>
            </w:r>
          </w:p>
        </w:tc>
        <w:tc>
          <w:tcPr/>
          <w:p>
            <w:pPr>
              <w:pStyle w:val="Compact"/>
            </w:pPr>
            <w:r>
              <w:t xml:space="preserve">Pravi adapter iza feature flag, ručno enable kad Ministarstvo da pristup</w:t>
            </w:r>
          </w:p>
        </w:tc>
      </w:tr>
      <w:tr>
        <w:tc>
          <w:tcPr/>
          <w:p>
            <w:pPr>
              <w:pStyle w:val="Compact"/>
            </w:pPr>
            <w:r>
              <w:t xml:space="preserve">Monitoring</w:t>
            </w:r>
          </w:p>
        </w:tc>
        <w:tc>
          <w:tcPr/>
          <w:p>
            <w:pPr>
              <w:pStyle w:val="Compact"/>
            </w:pPr>
            <w:r>
              <w:t xml:space="preserve">Laravel Pulse</w:t>
            </w:r>
          </w:p>
        </w:tc>
        <w:tc>
          <w:tcPr/>
          <w:p>
            <w:pPr>
              <w:pStyle w:val="Compact"/>
            </w:pPr>
            <w:r>
              <w:t xml:space="preserve">Built-in, dovoljno za pilot</w:t>
            </w:r>
          </w:p>
        </w:tc>
      </w:tr>
      <w:tr>
        <w:tc>
          <w:tcPr/>
          <w:p>
            <w:pPr>
              <w:pStyle w:val="Compact"/>
            </w:pPr>
            <w:r>
              <w:t xml:space="preserve">Logging</w:t>
            </w:r>
          </w:p>
        </w:tc>
        <w:tc>
          <w:tcPr/>
          <w:p>
            <w:pPr>
              <w:pStyle w:val="Compact"/>
            </w:pPr>
            <w:r>
              <w:t xml:space="preserve">CloudWatch Logs (kroz Laravel Cloud)</w:t>
            </w:r>
          </w:p>
        </w:tc>
        <w:tc>
          <w:tcPr/>
          <w:p>
            <w:pPr>
              <w:pStyle w:val="Compact"/>
            </w:pPr>
            <w:r>
              <w:t xml:space="preserve">Daily rotation, 30 dana retention</w:t>
            </w:r>
          </w:p>
        </w:tc>
      </w:tr>
    </w:tbl>
    <w:bookmarkEnd w:id="164"/>
    <w:bookmarkStart w:id="174" w:name="koraci-1"/>
    <w:p>
      <w:pPr>
        <w:pStyle w:val="Heading3"/>
      </w:pPr>
      <w:r>
        <w:rPr>
          <w:rStyle w:val="SectionNumber"/>
        </w:rPr>
        <w:t xml:space="preserve">8.2.3</w:t>
      </w:r>
      <w:r>
        <w:tab/>
      </w:r>
      <w:r>
        <w:t xml:space="preserve">Koraci</w:t>
      </w:r>
    </w:p>
    <w:bookmarkStart w:id="166" w:name="X6ad9dd067691632b7d7efa160a40f4e298bd81b"/>
    <w:p>
      <w:pPr>
        <w:pStyle w:val="Heading4"/>
      </w:pPr>
      <w:r>
        <w:rPr>
          <w:rStyle w:val="SectionNumber"/>
        </w:rPr>
        <w:t xml:space="preserve">8.2.3.1</w:t>
      </w:r>
      <w:r>
        <w:tab/>
      </w:r>
      <w:r>
        <w:t xml:space="preserve">1. Provision Laravel Cloud projekta</w:t>
      </w:r>
    </w:p>
    <w:p>
      <w:pPr>
        <w:pStyle w:val="Compact"/>
        <w:numPr>
          <w:ilvl w:val="0"/>
          <w:numId w:val="1046"/>
        </w:numPr>
      </w:pPr>
      <w:hyperlink r:id="rId165">
        <w:r>
          <w:rPr>
            <w:rStyle w:val="Hyperlink"/>
          </w:rPr>
          <w:t xml:space="preserve">https://cloud.laravel.com/</w:t>
        </w:r>
      </w:hyperlink>
      <w:r>
        <w:t xml:space="preserve"> </w:t>
      </w:r>
      <w:r>
        <w:t xml:space="preserve">→ New Project</w:t>
      </w:r>
    </w:p>
    <w:p>
      <w:pPr>
        <w:pStyle w:val="Compact"/>
        <w:numPr>
          <w:ilvl w:val="0"/>
          <w:numId w:val="1046"/>
        </w:numPr>
      </w:pPr>
      <w:r>
        <w:t xml:space="preserve">Connect GitHub repo</w:t>
      </w:r>
      <w:r>
        <w:t xml:space="preserve"> </w:t>
      </w:r>
      <w:r>
        <w:rPr>
          <w:rStyle w:val="VerbatimChar"/>
        </w:rPr>
        <w:t xml:space="preserve">sportski-savez-app</w:t>
      </w:r>
    </w:p>
    <w:p>
      <w:pPr>
        <w:pStyle w:val="Compact"/>
        <w:numPr>
          <w:ilvl w:val="0"/>
          <w:numId w:val="1046"/>
        </w:numPr>
      </w:pPr>
      <w:r>
        <w:t xml:space="preserve">Region:</w:t>
      </w:r>
      <w:r>
        <w:t xml:space="preserve"> </w:t>
      </w:r>
      <w:r>
        <w:rPr>
          <w:rStyle w:val="VerbatimChar"/>
        </w:rPr>
        <w:t xml:space="preserve">eu-central-1</w:t>
      </w:r>
      <w:r>
        <w:t xml:space="preserve"> </w:t>
      </w:r>
      <w:r>
        <w:t xml:space="preserve">(Frankfurt — najbliža CG, najmanja latencija)</w:t>
      </w:r>
    </w:p>
    <w:p>
      <w:pPr>
        <w:pStyle w:val="Compact"/>
        <w:numPr>
          <w:ilvl w:val="0"/>
          <w:numId w:val="1046"/>
        </w:numPr>
      </w:pPr>
      <w:r>
        <w:t xml:space="preserve">Plan: Hobby</w:t>
      </w:r>
    </w:p>
    <w:p>
      <w:pPr>
        <w:pStyle w:val="Compact"/>
        <w:numPr>
          <w:ilvl w:val="0"/>
          <w:numId w:val="1046"/>
        </w:numPr>
      </w:pPr>
      <w:r>
        <w:t xml:space="preserve">PHP runtime: 8.3, Node runtime: 22</w:t>
      </w:r>
    </w:p>
    <w:bookmarkEnd w:id="166"/>
    <w:bookmarkStart w:id="167" w:name="X2bde6b60b0b0f5f2a1495ed433e4d89b2914e40"/>
    <w:p>
      <w:pPr>
        <w:pStyle w:val="Heading4"/>
      </w:pPr>
      <w:r>
        <w:rPr>
          <w:rStyle w:val="SectionNumber"/>
        </w:rPr>
        <w:t xml:space="preserve">8.2.3.2</w:t>
      </w:r>
      <w:r>
        <w:tab/>
      </w:r>
      <w:r>
        <w:t xml:space="preserve">2. Konfiguriši environment varijable</w:t>
      </w:r>
    </w:p>
    <w:p>
      <w:pPr>
        <w:pStyle w:val="FirstParagraph"/>
      </w:pPr>
      <w:r>
        <w:t xml:space="preserve">U Laravel Cloud dashboard → Environment → Add:</w:t>
      </w:r>
    </w:p>
    <w:p>
      <w:pPr>
        <w:pStyle w:val="SourceCode"/>
      </w:pPr>
      <w:r>
        <w:rPr>
          <w:rStyle w:val="VerbatimChar"/>
        </w:rPr>
        <w:t xml:space="preserve">APP_NAME="Sportski savez CG (Staging)"</w:t>
      </w:r>
      <w:r>
        <w:br/>
      </w:r>
      <w:r>
        <w:rPr>
          <w:rStyle w:val="VerbatimChar"/>
        </w:rPr>
        <w:t xml:space="preserve">APP_ENV=staging</w:t>
      </w:r>
      <w:r>
        <w:br/>
      </w:r>
      <w:r>
        <w:rPr>
          <w:rStyle w:val="VerbatimChar"/>
        </w:rPr>
        <w:t xml:space="preserve">APP_DEBUG=false</w:t>
      </w:r>
      <w:r>
        <w:br/>
      </w:r>
      <w:r>
        <w:rPr>
          <w:rStyle w:val="VerbatimChar"/>
        </w:rPr>
        <w:t xml:space="preserve">APP_URL=https://staging.skolski-sport-cg.app</w:t>
      </w:r>
      <w:r>
        <w:br/>
      </w:r>
      <w:r>
        <w:rPr>
          <w:rStyle w:val="VerbatimChar"/>
        </w:rPr>
        <w:t xml:space="preserve">APP_LOCALE=me</w:t>
      </w:r>
      <w:r>
        <w:br/>
      </w:r>
      <w:r>
        <w:rPr>
          <w:rStyle w:val="VerbatimChar"/>
        </w:rPr>
        <w:t xml:space="preserve">APP_FALLBACK_LOCALE=me</w:t>
      </w:r>
      <w:r>
        <w:br/>
      </w:r>
      <w:r>
        <w:br/>
      </w:r>
      <w:r>
        <w:rPr>
          <w:rStyle w:val="VerbatimChar"/>
        </w:rPr>
        <w:t xml:space="preserve">LOG_CHANNEL=stack</w:t>
      </w:r>
      <w:r>
        <w:br/>
      </w:r>
      <w:r>
        <w:rPr>
          <w:rStyle w:val="VerbatimChar"/>
        </w:rPr>
        <w:t xml:space="preserve">LOG_STACK=daily</w:t>
      </w:r>
      <w:r>
        <w:br/>
      </w:r>
      <w:r>
        <w:br/>
      </w:r>
      <w:r>
        <w:rPr>
          <w:rStyle w:val="VerbatimChar"/>
        </w:rPr>
        <w:t xml:space="preserve">DB_CONNECTION=pgsql</w:t>
      </w:r>
      <w:r>
        <w:br/>
      </w:r>
      <w:r>
        <w:rPr>
          <w:rStyle w:val="VerbatimChar"/>
        </w:rPr>
        <w:t xml:space="preserve">## DB_HOST, DB_PORT, DB_DATABASE, DB_USERNAME, DB_PASSWORD se automatski popunjavaju</w:t>
      </w:r>
      <w:r>
        <w:br/>
      </w:r>
      <w:r>
        <w:rPr>
          <w:rStyle w:val="VerbatimChar"/>
        </w:rPr>
        <w:t xml:space="preserve">## kad attach-uješ Postgres add-on</w:t>
      </w:r>
      <w:r>
        <w:br/>
      </w:r>
      <w:r>
        <w:br/>
      </w:r>
      <w:r>
        <w:rPr>
          <w:rStyle w:val="VerbatimChar"/>
        </w:rPr>
        <w:t xml:space="preserve">CACHE_STORE=redis</w:t>
      </w:r>
      <w:r>
        <w:br/>
      </w:r>
      <w:r>
        <w:rPr>
          <w:rStyle w:val="VerbatimChar"/>
        </w:rPr>
        <w:t xml:space="preserve">QUEUE_CONNECTION=redis</w:t>
      </w:r>
      <w:r>
        <w:br/>
      </w:r>
      <w:r>
        <w:rPr>
          <w:rStyle w:val="VerbatimChar"/>
        </w:rPr>
        <w:t xml:space="preserve">SESSION_DRIVER=redis</w:t>
      </w:r>
      <w:r>
        <w:br/>
      </w:r>
      <w:r>
        <w:rPr>
          <w:rStyle w:val="VerbatimChar"/>
        </w:rPr>
        <w:t xml:space="preserve">BROADCAST_CONNECTION=log</w:t>
      </w:r>
      <w:r>
        <w:br/>
      </w:r>
      <w:r>
        <w:br/>
      </w:r>
      <w:r>
        <w:rPr>
          <w:rStyle w:val="VerbatimChar"/>
        </w:rPr>
        <w:t xml:space="preserve">FILESYSTEM_DISK=s3</w:t>
      </w:r>
      <w:r>
        <w:br/>
      </w:r>
      <w:r>
        <w:rPr>
          <w:rStyle w:val="VerbatimChar"/>
        </w:rPr>
        <w:t xml:space="preserve">AWS_BUCKET=skolski-sport-staging-storage</w:t>
      </w:r>
      <w:r>
        <w:br/>
      </w:r>
      <w:r>
        <w:rPr>
          <w:rStyle w:val="VerbatimChar"/>
        </w:rPr>
        <w:t xml:space="preserve">AWS_DEFAULT_REGION=eu-central-1</w:t>
      </w:r>
      <w:r>
        <w:br/>
      </w:r>
      <w:r>
        <w:rPr>
          <w:rStyle w:val="VerbatimChar"/>
        </w:rPr>
        <w:t xml:space="preserve">## AWS_ACCESS_KEY_ID i AWS_SECRET_ACCESS_KEY iz Laravel Cloud secrets</w:t>
      </w:r>
      <w:r>
        <w:br/>
      </w:r>
      <w:r>
        <w:br/>
      </w:r>
      <w:r>
        <w:rPr>
          <w:rStyle w:val="VerbatimChar"/>
        </w:rPr>
        <w:t xml:space="preserve">MAIL_MAILER=ses</w:t>
      </w:r>
      <w:r>
        <w:br/>
      </w:r>
      <w:r>
        <w:rPr>
          <w:rStyle w:val="VerbatimChar"/>
        </w:rPr>
        <w:t xml:space="preserve">MAIL_FROM_ADDRESS=staging-notify@skolski-sport-cg.app</w:t>
      </w:r>
      <w:r>
        <w:br/>
      </w:r>
      <w:r>
        <w:rPr>
          <w:rStyle w:val="VerbatimChar"/>
        </w:rPr>
        <w:t xml:space="preserve">MAIL_FROM_NAME="${APP_NAME}"</w:t>
      </w:r>
      <w:r>
        <w:br/>
      </w:r>
      <w:r>
        <w:br/>
      </w:r>
      <w:r>
        <w:rPr>
          <w:rStyle w:val="VerbatimChar"/>
        </w:rPr>
        <w:t xml:space="preserve">## Feature flag-ovi za eksterne adaptere</w:t>
      </w:r>
      <w:r>
        <w:br/>
      </w:r>
      <w:r>
        <w:rPr>
          <w:rStyle w:val="VerbatimChar"/>
        </w:rPr>
        <w:t xml:space="preserve">EDNEVNIK_ADAPTER=fake</w:t>
      </w:r>
      <w:r>
        <w:br/>
      </w:r>
      <w:r>
        <w:rPr>
          <w:rStyle w:val="VerbatimChar"/>
        </w:rPr>
        <w:t xml:space="preserve">OCR_ADAPTER=fake</w:t>
      </w:r>
    </w:p>
    <w:p>
      <w:pPr>
        <w:pStyle w:val="FirstParagraph"/>
      </w:pPr>
      <w:r>
        <w:rPr>
          <w:b/>
          <w:bCs/>
        </w:rPr>
        <w:t xml:space="preserve">Sigurnosna napomena:</w:t>
      </w:r>
      <w:r>
        <w:t xml:space="preserve"> </w:t>
      </w:r>
      <w:r>
        <w:t xml:space="preserve">sve secret vrijednosti (DB password, AWS keys, APP_KEY) upisuju se kroz Laravel Cloud Secrets vault, ne kroz</w:t>
      </w:r>
      <w:r>
        <w:t xml:space="preserve"> </w:t>
      </w:r>
      <w:r>
        <w:rPr>
          <w:rStyle w:val="VerbatimChar"/>
        </w:rPr>
        <w:t xml:space="preserve">.env</w:t>
      </w:r>
      <w:r>
        <w:t xml:space="preserve"> </w:t>
      </w:r>
      <w:r>
        <w:t xml:space="preserve">koji se commit-uje.</w:t>
      </w:r>
    </w:p>
    <w:bookmarkEnd w:id="167"/>
    <w:bookmarkStart w:id="168" w:name="Xc965e3dc87e09adc57ac12e27b65f617ff3c82e"/>
    <w:p>
      <w:pPr>
        <w:pStyle w:val="Heading4"/>
      </w:pPr>
      <w:r>
        <w:rPr>
          <w:rStyle w:val="SectionNumber"/>
        </w:rPr>
        <w:t xml:space="preserve">8.2.3.3</w:t>
      </w:r>
      <w:r>
        <w:tab/>
      </w:r>
      <w:r>
        <w:t xml:space="preserve">3. Attach add-ons</w:t>
      </w:r>
    </w:p>
    <w:p>
      <w:pPr>
        <w:pStyle w:val="FirstParagraph"/>
      </w:pPr>
      <w:r>
        <w:t xml:space="preserve">U Laravel Cloud dashboardu:</w:t>
      </w:r>
    </w:p>
    <w:p>
      <w:pPr>
        <w:pStyle w:val="Compact"/>
        <w:numPr>
          <w:ilvl w:val="0"/>
          <w:numId w:val="1047"/>
        </w:numPr>
      </w:pPr>
      <w:r>
        <w:rPr>
          <w:b/>
          <w:bCs/>
        </w:rPr>
        <w:t xml:space="preserve">Database</w:t>
      </w:r>
      <w:r>
        <w:t xml:space="preserve">: PostgreSQL 16 (1 GB)</w:t>
      </w:r>
    </w:p>
    <w:p>
      <w:pPr>
        <w:pStyle w:val="Compact"/>
        <w:numPr>
          <w:ilvl w:val="0"/>
          <w:numId w:val="1047"/>
        </w:numPr>
      </w:pPr>
      <w:r>
        <w:rPr>
          <w:b/>
          <w:bCs/>
        </w:rPr>
        <w:t xml:space="preserve">Cache</w:t>
      </w:r>
      <w:r>
        <w:t xml:space="preserve">: Redis 7 (256 MB)</w:t>
      </w:r>
    </w:p>
    <w:p>
      <w:pPr>
        <w:pStyle w:val="Compact"/>
        <w:numPr>
          <w:ilvl w:val="0"/>
          <w:numId w:val="1047"/>
        </w:numPr>
      </w:pPr>
      <w:r>
        <w:rPr>
          <w:b/>
          <w:bCs/>
        </w:rPr>
        <w:t xml:space="preserve">Storage</w:t>
      </w:r>
      <w:r>
        <w:t xml:space="preserve">: S3 bucket (auto-create kroz Cloud dashboard ili custom AWS account)</w:t>
      </w:r>
    </w:p>
    <w:bookmarkEnd w:id="168"/>
    <w:bookmarkStart w:id="169" w:name="Xe2e43bef1ae798da0f2ad5ecb6dc45953b7ac21"/>
    <w:p>
      <w:pPr>
        <w:pStyle w:val="Heading4"/>
      </w:pPr>
      <w:r>
        <w:rPr>
          <w:rStyle w:val="SectionNumber"/>
        </w:rPr>
        <w:t xml:space="preserve">8.2.3.4</w:t>
      </w:r>
      <w:r>
        <w:tab/>
      </w:r>
      <w:r>
        <w:t xml:space="preserve">4. Deploy</w:t>
      </w:r>
    </w:p>
    <w:p>
      <w:pPr>
        <w:pStyle w:val="SourceCode"/>
      </w:pPr>
      <w:r>
        <w:rPr>
          <w:rStyle w:val="FunctionTok"/>
        </w:rPr>
        <w:t xml:space="preserve">git</w:t>
      </w:r>
      <w:r>
        <w:rPr>
          <w:rStyle w:val="NormalTok"/>
        </w:rPr>
        <w:t xml:space="preserve"> push origin main</w:t>
      </w:r>
    </w:p>
    <w:p>
      <w:pPr>
        <w:pStyle w:val="FirstParagraph"/>
      </w:pPr>
      <w:r>
        <w:t xml:space="preserve">Laravel Cloud automatski izvršava build steps:</w:t>
      </w:r>
    </w:p>
    <w:p>
      <w:pPr>
        <w:pStyle w:val="Compact"/>
        <w:numPr>
          <w:ilvl w:val="0"/>
          <w:numId w:val="1048"/>
        </w:numPr>
      </w:pPr>
      <w:r>
        <w:rPr>
          <w:rStyle w:val="VerbatimChar"/>
        </w:rPr>
        <w:t xml:space="preserve">composer install --no-dev --optimize-autoloader --no-interaction</w:t>
      </w:r>
    </w:p>
    <w:p>
      <w:pPr>
        <w:pStyle w:val="Compact"/>
        <w:numPr>
          <w:ilvl w:val="0"/>
          <w:numId w:val="1048"/>
        </w:numPr>
      </w:pPr>
      <w:r>
        <w:rPr>
          <w:rStyle w:val="VerbatimChar"/>
        </w:rPr>
        <w:t xml:space="preserve">npm ci &amp;&amp; npm run build</w:t>
      </w:r>
      <w:r>
        <w:t xml:space="preserve"> </w:t>
      </w:r>
      <w:r>
        <w:t xml:space="preserve">(regeneriše Wayfinder + Vite manifest)</w:t>
      </w:r>
    </w:p>
    <w:p>
      <w:pPr>
        <w:pStyle w:val="Compact"/>
        <w:numPr>
          <w:ilvl w:val="0"/>
          <w:numId w:val="1048"/>
        </w:numPr>
      </w:pPr>
      <w:r>
        <w:rPr>
          <w:rStyle w:val="VerbatimChar"/>
        </w:rPr>
        <w:t xml:space="preserve">php artisan config:cache</w:t>
      </w:r>
    </w:p>
    <w:p>
      <w:pPr>
        <w:pStyle w:val="Compact"/>
        <w:numPr>
          <w:ilvl w:val="0"/>
          <w:numId w:val="1048"/>
        </w:numPr>
      </w:pPr>
      <w:r>
        <w:rPr>
          <w:rStyle w:val="VerbatimChar"/>
        </w:rPr>
        <w:t xml:space="preserve">php artisan route:cache</w:t>
      </w:r>
    </w:p>
    <w:p>
      <w:pPr>
        <w:pStyle w:val="Compact"/>
        <w:numPr>
          <w:ilvl w:val="0"/>
          <w:numId w:val="1048"/>
        </w:numPr>
      </w:pPr>
      <w:r>
        <w:rPr>
          <w:rStyle w:val="VerbatimChar"/>
        </w:rPr>
        <w:t xml:space="preserve">php artisan view:cache</w:t>
      </w:r>
    </w:p>
    <w:p>
      <w:pPr>
        <w:pStyle w:val="Compact"/>
        <w:numPr>
          <w:ilvl w:val="0"/>
          <w:numId w:val="1048"/>
        </w:numPr>
      </w:pPr>
      <w:r>
        <w:rPr>
          <w:rStyle w:val="VerbatimChar"/>
        </w:rPr>
        <w:t xml:space="preserve">php artisan migrate --force</w:t>
      </w:r>
      <w:r>
        <w:t xml:space="preserve"> </w:t>
      </w:r>
      <w:r>
        <w:t xml:space="preserve">(additive — vidi CLAUDE.md sekcija 2.1)</w:t>
      </w:r>
    </w:p>
    <w:p>
      <w:pPr>
        <w:pStyle w:val="Compact"/>
        <w:numPr>
          <w:ilvl w:val="0"/>
          <w:numId w:val="1048"/>
        </w:numPr>
      </w:pPr>
      <w:r>
        <w:rPr>
          <w:rStyle w:val="VerbatimChar"/>
        </w:rPr>
        <w:t xml:space="preserve">php artisan db:seed --force</w:t>
      </w:r>
      <w:r>
        <w:t xml:space="preserve"> </w:t>
      </w:r>
      <w:r>
        <w:t xml:space="preserve">(samo pri prvom deploy-u — idempotentni seederi)</w:t>
      </w:r>
    </w:p>
    <w:p>
      <w:pPr>
        <w:pStyle w:val="Compact"/>
        <w:numPr>
          <w:ilvl w:val="0"/>
          <w:numId w:val="1048"/>
        </w:numPr>
      </w:pPr>
      <w:r>
        <w:t xml:space="preserve">Start FPM + queue:work + scheduler</w:t>
      </w:r>
    </w:p>
    <w:bookmarkEnd w:id="169"/>
    <w:bookmarkStart w:id="170" w:name="X1368a7c3a4c2a448885755ce9ed6f0beb728db9"/>
    <w:p>
      <w:pPr>
        <w:pStyle w:val="Heading4"/>
      </w:pPr>
      <w:r>
        <w:rPr>
          <w:rStyle w:val="SectionNumber"/>
        </w:rPr>
        <w:t xml:space="preserve">8.2.3.5</w:t>
      </w:r>
      <w:r>
        <w:tab/>
      </w:r>
      <w:r>
        <w:t xml:space="preserve">5. Health check</w:t>
      </w:r>
    </w:p>
    <w:p>
      <w:pPr>
        <w:pStyle w:val="SourceCode"/>
      </w:pPr>
      <w:r>
        <w:rPr>
          <w:rStyle w:val="ExtensionTok"/>
        </w:rPr>
        <w:t xml:space="preserve">curl</w:t>
      </w:r>
      <w:r>
        <w:rPr>
          <w:rStyle w:val="NormalTok"/>
        </w:rPr>
        <w:t xml:space="preserve"> https://staging.skolski-sport-cg.app/up</w:t>
      </w:r>
    </w:p>
    <w:p>
      <w:pPr>
        <w:pStyle w:val="FirstParagraph"/>
      </w:pPr>
      <w:r>
        <w:t xml:space="preserve">Očekivano: 200 OK sa</w:t>
      </w:r>
      <w:r>
        <w:t xml:space="preserve"> </w:t>
      </w:r>
      <w:r>
        <w:rPr>
          <w:rStyle w:val="VerbatimChar"/>
        </w:rPr>
        <w:t xml:space="preserve">{"status":"ok"}</w:t>
      </w:r>
      <w:r>
        <w:t xml:space="preserve"> </w:t>
      </w:r>
      <w:r>
        <w:t xml:space="preserve">payload-om (Laravel</w:t>
      </w:r>
      <w:r>
        <w:t xml:space="preserve"> </w:t>
      </w:r>
      <w:r>
        <w:rPr>
          <w:rStyle w:val="VerbatimChar"/>
        </w:rPr>
        <w:t xml:space="preserve">up</w:t>
      </w:r>
      <w:r>
        <w:t xml:space="preserve"> </w:t>
      </w:r>
      <w:r>
        <w:t xml:space="preserve">endpoint za health check). Laravel Cloud automatski poll-uje ovaj endpoint za uptime monitoring.</w:t>
      </w:r>
    </w:p>
    <w:bookmarkEnd w:id="170"/>
    <w:bookmarkStart w:id="171" w:name="Xcf97937e548f0fb34c30f991c44dfa053d09053"/>
    <w:p>
      <w:pPr>
        <w:pStyle w:val="Heading4"/>
      </w:pPr>
      <w:r>
        <w:rPr>
          <w:rStyle w:val="SectionNumber"/>
        </w:rPr>
        <w:t xml:space="preserve">8.2.3.6</w:t>
      </w:r>
      <w:r>
        <w:tab/>
      </w:r>
      <w:r>
        <w:t xml:space="preserve">6. Pilot data setup</w:t>
      </w:r>
    </w:p>
    <w:p>
      <w:pPr>
        <w:pStyle w:val="SourceCode"/>
      </w:pPr>
      <w:r>
        <w:rPr>
          <w:rStyle w:val="CommentTok"/>
        </w:rPr>
        <w:t xml:space="preserve">## Iz lokalnog terminala:</w:t>
      </w:r>
      <w:r>
        <w:br/>
      </w:r>
      <w:r>
        <w:rPr>
          <w:rStyle w:val="ExtensionTok"/>
        </w:rPr>
        <w:t xml:space="preserve">laravel-cloud</w:t>
      </w:r>
      <w:r>
        <w:rPr>
          <w:rStyle w:val="NormalTok"/>
        </w:rPr>
        <w:t xml:space="preserve"> ssh staging</w:t>
      </w:r>
    </w:p>
    <w:p>
      <w:pPr>
        <w:pStyle w:val="FirstParagraph"/>
      </w:pPr>
      <w:r>
        <w:t xml:space="preserve">Unutar SSH sesije:</w:t>
      </w:r>
    </w:p>
    <w:p>
      <w:pPr>
        <w:pStyle w:val="SourceCode"/>
      </w:pPr>
      <w:r>
        <w:rPr>
          <w:rStyle w:val="ExtensionTok"/>
        </w:rPr>
        <w:t xml:space="preserve">php</w:t>
      </w:r>
      <w:r>
        <w:rPr>
          <w:rStyle w:val="NormalTok"/>
        </w:rPr>
        <w:t xml:space="preserve"> artisan tinker</w:t>
      </w:r>
    </w:p>
    <w:p>
      <w:pPr>
        <w:pStyle w:val="SourceCode"/>
      </w:pPr>
      <w:r>
        <w:rPr>
          <w:rStyle w:val="CommentTok"/>
        </w:rPr>
        <w:t xml:space="preserve">// Kreiraj 1 školu</w:t>
      </w:r>
      <w:r>
        <w:br/>
      </w:r>
      <w:r>
        <w:rPr>
          <w:rStyle w:val="VariableTok"/>
        </w:rPr>
        <w:t xml:space="preserve">$school</w:t>
      </w:r>
      <w:r>
        <w:rPr>
          <w:rStyle w:val="NormalTok"/>
        </w:rPr>
        <w:t xml:space="preserve"> </w:t>
      </w:r>
      <w:r>
        <w:rPr>
          <w:rStyle w:val="OperatorTok"/>
        </w:rPr>
        <w:t xml:space="preserve">=</w:t>
      </w:r>
      <w:r>
        <w:rPr>
          <w:rStyle w:val="NormalTok"/>
        </w:rPr>
        <w:t xml:space="preserve"> App\Models\School::factory()-&gt;create([</w:t>
      </w:r>
      <w:r>
        <w:br/>
      </w:r>
      <w:r>
        <w:rPr>
          <w:rStyle w:val="NormalTok"/>
        </w:rPr>
        <w:t xml:space="preserve">    </w:t>
      </w:r>
      <w:r>
        <w:rPr>
          <w:rStyle w:val="StringTok"/>
        </w:rPr>
        <w:t xml:space="preserve">'name'</w:t>
      </w:r>
      <w:r>
        <w:rPr>
          <w:rStyle w:val="NormalTok"/>
        </w:rPr>
        <w:t xml:space="preserve"> =&gt; </w:t>
      </w:r>
      <w:r>
        <w:rPr>
          <w:rStyle w:val="StringTok"/>
        </w:rPr>
        <w:t xml:space="preserve">'Gimnazija Petar I'</w:t>
      </w:r>
      <w:r>
        <w:rPr>
          <w:rStyle w:val="OtherTok"/>
        </w:rPr>
        <w:t xml:space="preserve">,</w:t>
      </w:r>
      <w:r>
        <w:br/>
      </w:r>
      <w:r>
        <w:rPr>
          <w:rStyle w:val="NormalTok"/>
        </w:rPr>
        <w:t xml:space="preserve">    </w:t>
      </w:r>
      <w:r>
        <w:rPr>
          <w:rStyle w:val="StringTok"/>
        </w:rPr>
        <w:t xml:space="preserve">'code'</w:t>
      </w:r>
      <w:r>
        <w:rPr>
          <w:rStyle w:val="NormalTok"/>
        </w:rPr>
        <w:t xml:space="preserve"> =&gt; </w:t>
      </w:r>
      <w:r>
        <w:rPr>
          <w:rStyle w:val="StringTok"/>
        </w:rPr>
        <w:t xml:space="preserve">'GP1'</w:t>
      </w:r>
      <w:r>
        <w:rPr>
          <w:rStyle w:val="OtherTok"/>
        </w:rPr>
        <w:t xml:space="preserve">,</w:t>
      </w:r>
      <w:r>
        <w:br/>
      </w:r>
      <w:r>
        <w:rPr>
          <w:rStyle w:val="NormalTok"/>
        </w:rPr>
        <w:t xml:space="preserve">    </w:t>
      </w:r>
      <w:r>
        <w:rPr>
          <w:rStyle w:val="StringTok"/>
        </w:rPr>
        <w:t xml:space="preserve">'city'</w:t>
      </w:r>
      <w:r>
        <w:rPr>
          <w:rStyle w:val="NormalTok"/>
        </w:rPr>
        <w:t xml:space="preserve"> =&gt; </w:t>
      </w:r>
      <w:r>
        <w:rPr>
          <w:rStyle w:val="StringTok"/>
        </w:rPr>
        <w:t xml:space="preserve">'Cetinje'</w:t>
      </w:r>
      <w:r>
        <w:rPr>
          <w:rStyle w:val="OtherTok"/>
        </w:rPr>
        <w:t xml:space="preserve">,</w:t>
      </w:r>
      <w:r>
        <w:br/>
      </w:r>
      <w:r>
        <w:rPr>
          <w:rStyle w:val="NormalTok"/>
        </w:rPr>
        <w:t xml:space="preserve">])</w:t>
      </w:r>
      <w:r>
        <w:rPr>
          <w:rStyle w:val="OtherTok"/>
        </w:rPr>
        <w:t xml:space="preserve">;</w:t>
      </w:r>
      <w:r>
        <w:br/>
      </w:r>
      <w:r>
        <w:br/>
      </w:r>
      <w:r>
        <w:rPr>
          <w:rStyle w:val="CommentTok"/>
        </w:rPr>
        <w:t xml:space="preserve">// Kreiraj 1 admina za tu školu</w:t>
      </w:r>
      <w:r>
        <w:br/>
      </w:r>
      <w:r>
        <w:rPr>
          <w:rStyle w:val="NormalTok"/>
        </w:rPr>
        <w:t xml:space="preserve">App\Models\User::factory()-&gt;admin()-&gt;create([</w:t>
      </w:r>
      <w:r>
        <w:br/>
      </w:r>
      <w:r>
        <w:rPr>
          <w:rStyle w:val="NormalTok"/>
        </w:rPr>
        <w:t xml:space="preserve">    </w:t>
      </w:r>
      <w:r>
        <w:rPr>
          <w:rStyle w:val="StringTok"/>
        </w:rPr>
        <w:t xml:space="preserve">'email'</w:t>
      </w:r>
      <w:r>
        <w:rPr>
          <w:rStyle w:val="NormalTok"/>
        </w:rPr>
        <w:t xml:space="preserve"> =&gt; </w:t>
      </w:r>
      <w:r>
        <w:rPr>
          <w:rStyle w:val="StringTok"/>
        </w:rPr>
        <w:t xml:space="preserve">'admin.gp1@savez.me'</w:t>
      </w:r>
      <w:r>
        <w:rPr>
          <w:rStyle w:val="OtherTok"/>
        </w:rPr>
        <w:t xml:space="preserve">,</w:t>
      </w:r>
      <w:r>
        <w:br/>
      </w:r>
      <w:r>
        <w:rPr>
          <w:rStyle w:val="NormalTok"/>
        </w:rPr>
        <w:t xml:space="preserve">    </w:t>
      </w:r>
      <w:r>
        <w:rPr>
          <w:rStyle w:val="StringTok"/>
        </w:rPr>
        <w:t xml:space="preserve">'name'</w:t>
      </w:r>
      <w:r>
        <w:rPr>
          <w:rStyle w:val="NormalTok"/>
        </w:rPr>
        <w:t xml:space="preserve"> =&gt; </w:t>
      </w:r>
      <w:r>
        <w:rPr>
          <w:rStyle w:val="StringTok"/>
        </w:rPr>
        <w:t xml:space="preserve">'Petar Admin'</w:t>
      </w:r>
      <w:r>
        <w:rPr>
          <w:rStyle w:val="OtherTok"/>
        </w:rPr>
        <w:t xml:space="preserve">,</w:t>
      </w:r>
      <w:r>
        <w:br/>
      </w:r>
      <w:r>
        <w:rPr>
          <w:rStyle w:val="NormalTok"/>
        </w:rPr>
        <w:t xml:space="preserve">])</w:t>
      </w:r>
      <w:r>
        <w:rPr>
          <w:rStyle w:val="OtherTok"/>
        </w:rPr>
        <w:t xml:space="preserve">;</w:t>
      </w:r>
      <w:r>
        <w:br/>
      </w:r>
      <w:r>
        <w:br/>
      </w:r>
      <w:r>
        <w:rPr>
          <w:rStyle w:val="CommentTok"/>
        </w:rPr>
        <w:t xml:space="preserve">// Kreiraj 1 takmičenje</w:t>
      </w:r>
      <w:r>
        <w:br/>
      </w:r>
      <w:r>
        <w:rPr>
          <w:rStyle w:val="VariableTok"/>
        </w:rPr>
        <w:t xml:space="preserve">$sport</w:t>
      </w:r>
      <w:r>
        <w:rPr>
          <w:rStyle w:val="NormalTok"/>
        </w:rPr>
        <w:t xml:space="preserve"> </w:t>
      </w:r>
      <w:r>
        <w:rPr>
          <w:rStyle w:val="OperatorTok"/>
        </w:rPr>
        <w:t xml:space="preserve">=</w:t>
      </w:r>
      <w:r>
        <w:rPr>
          <w:rStyle w:val="NormalTok"/>
        </w:rPr>
        <w:t xml:space="preserve"> App\Models\Sport::where(</w:t>
      </w:r>
      <w:r>
        <w:rPr>
          <w:rStyle w:val="StringTok"/>
        </w:rPr>
        <w:t xml:space="preserve">'name'</w:t>
      </w:r>
      <w:r>
        <w:rPr>
          <w:rStyle w:val="OtherTok"/>
        </w:rPr>
        <w:t xml:space="preserve">,</w:t>
      </w:r>
      <w:r>
        <w:rPr>
          <w:rStyle w:val="NormalTok"/>
        </w:rPr>
        <w:t xml:space="preserve"> </w:t>
      </w:r>
      <w:r>
        <w:rPr>
          <w:rStyle w:val="StringTok"/>
        </w:rPr>
        <w:t xml:space="preserve">'Košarka'</w:t>
      </w:r>
      <w:r>
        <w:rPr>
          <w:rStyle w:val="NormalTok"/>
        </w:rPr>
        <w:t xml:space="preserve">)-&gt;first()</w:t>
      </w:r>
      <w:r>
        <w:br/>
      </w:r>
      <w:r>
        <w:rPr>
          <w:rStyle w:val="NormalTok"/>
        </w:rPr>
        <w:t xml:space="preserve">    </w:t>
      </w:r>
      <w:r>
        <w:rPr>
          <w:rStyle w:val="OperatorTok"/>
        </w:rPr>
        <w:t xml:space="preserve">??</w:t>
      </w:r>
      <w:r>
        <w:rPr>
          <w:rStyle w:val="NormalTok"/>
        </w:rPr>
        <w:t xml:space="preserve"> App\Models\Sport::factory()-&gt;create([</w:t>
      </w:r>
      <w:r>
        <w:br/>
      </w:r>
      <w:r>
        <w:rPr>
          <w:rStyle w:val="NormalTok"/>
        </w:rPr>
        <w:t xml:space="preserve">        </w:t>
      </w:r>
      <w:r>
        <w:rPr>
          <w:rStyle w:val="StringTok"/>
        </w:rPr>
        <w:t xml:space="preserve">'name'</w:t>
      </w:r>
      <w:r>
        <w:rPr>
          <w:rStyle w:val="NormalTok"/>
        </w:rPr>
        <w:t xml:space="preserve"> =&gt; </w:t>
      </w:r>
      <w:r>
        <w:rPr>
          <w:rStyle w:val="StringTok"/>
        </w:rPr>
        <w:t xml:space="preserve">'Košarka'</w:t>
      </w:r>
      <w:r>
        <w:rPr>
          <w:rStyle w:val="OtherTok"/>
        </w:rPr>
        <w:t xml:space="preserve">,</w:t>
      </w:r>
      <w:r>
        <w:br/>
      </w:r>
      <w:r>
        <w:rPr>
          <w:rStyle w:val="NormalTok"/>
        </w:rPr>
        <w:t xml:space="preserve">        </w:t>
      </w:r>
      <w:r>
        <w:rPr>
          <w:rStyle w:val="StringTok"/>
        </w:rPr>
        <w:t xml:space="preserve">'members_count'</w:t>
      </w:r>
      <w:r>
        <w:rPr>
          <w:rStyle w:val="NormalTok"/>
        </w:rPr>
        <w:t xml:space="preserve"> =&gt; </w:t>
      </w:r>
      <w:r>
        <w:rPr>
          <w:rStyle w:val="DecValTok"/>
        </w:rPr>
        <w:t xml:space="preserve">5</w:t>
      </w:r>
      <w:r>
        <w:rPr>
          <w:rStyle w:val="OtherTok"/>
        </w:rPr>
        <w:t xml:space="preserve">,</w:t>
      </w:r>
      <w:r>
        <w:br/>
      </w:r>
      <w:r>
        <w:rPr>
          <w:rStyle w:val="NormalTok"/>
        </w:rPr>
        <w:t xml:space="preserve">        </w:t>
      </w:r>
      <w:r>
        <w:rPr>
          <w:rStyle w:val="StringTok"/>
        </w:rPr>
        <w:t xml:space="preserve">'substitutes_count'</w:t>
      </w:r>
      <w:r>
        <w:rPr>
          <w:rStyle w:val="NormalTok"/>
        </w:rPr>
        <w:t xml:space="preserve"> =&gt; </w:t>
      </w:r>
      <w:r>
        <w:rPr>
          <w:rStyle w:val="DecValTok"/>
        </w:rPr>
        <w:t xml:space="preserve">3</w:t>
      </w:r>
      <w:r>
        <w:rPr>
          <w:rStyle w:val="OtherTok"/>
        </w:rPr>
        <w:t xml:space="preserve">,</w:t>
      </w:r>
      <w:r>
        <w:br/>
      </w:r>
      <w:r>
        <w:rPr>
          <w:rStyle w:val="NormalTok"/>
        </w:rPr>
        <w:t xml:space="preserve">    ])</w:t>
      </w:r>
      <w:r>
        <w:rPr>
          <w:rStyle w:val="OtherTok"/>
        </w:rPr>
        <w:t xml:space="preserve">;</w:t>
      </w:r>
      <w:r>
        <w:br/>
      </w:r>
      <w:r>
        <w:br/>
      </w:r>
      <w:r>
        <w:rPr>
          <w:rStyle w:val="NormalTok"/>
        </w:rPr>
        <w:t xml:space="preserve">App\Models\Competition::factory()-&gt;create([</w:t>
      </w:r>
      <w:r>
        <w:br/>
      </w:r>
      <w:r>
        <w:rPr>
          <w:rStyle w:val="NormalTok"/>
        </w:rPr>
        <w:t xml:space="preserve">    </w:t>
      </w:r>
      <w:r>
        <w:rPr>
          <w:rStyle w:val="StringTok"/>
        </w:rPr>
        <w:t xml:space="preserve">'sport_id'</w:t>
      </w:r>
      <w:r>
        <w:rPr>
          <w:rStyle w:val="NormalTok"/>
        </w:rPr>
        <w:t xml:space="preserve"> =&gt; </w:t>
      </w:r>
      <w:r>
        <w:rPr>
          <w:rStyle w:val="VariableTok"/>
        </w:rPr>
        <w:t xml:space="preserve">$sport</w:t>
      </w:r>
      <w:r>
        <w:rPr>
          <w:rStyle w:val="NormalTok"/>
        </w:rPr>
        <w:t xml:space="preserve">-&gt;id</w:t>
      </w:r>
      <w:r>
        <w:rPr>
          <w:rStyle w:val="OtherTok"/>
        </w:rPr>
        <w:t xml:space="preserve">,</w:t>
      </w:r>
      <w:r>
        <w:br/>
      </w:r>
      <w:r>
        <w:rPr>
          <w:rStyle w:val="NormalTok"/>
        </w:rPr>
        <w:t xml:space="preserve">    </w:t>
      </w:r>
      <w:r>
        <w:rPr>
          <w:rStyle w:val="StringTok"/>
        </w:rPr>
        <w:t xml:space="preserve">'name'</w:t>
      </w:r>
      <w:r>
        <w:rPr>
          <w:rStyle w:val="NormalTok"/>
        </w:rPr>
        <w:t xml:space="preserve"> =&gt; </w:t>
      </w:r>
      <w:r>
        <w:rPr>
          <w:rStyle w:val="StringTok"/>
        </w:rPr>
        <w:t xml:space="preserve">'Pilot turnir 2026'</w:t>
      </w:r>
      <w:r>
        <w:rPr>
          <w:rStyle w:val="OtherTok"/>
        </w:rPr>
        <w:t xml:space="preserve">,</w:t>
      </w:r>
      <w:r>
        <w:br/>
      </w:r>
      <w:r>
        <w:rPr>
          <w:rStyle w:val="NormalTok"/>
        </w:rPr>
        <w:t xml:space="preserve">    </w:t>
      </w:r>
      <w:r>
        <w:rPr>
          <w:rStyle w:val="StringTok"/>
        </w:rPr>
        <w:t xml:space="preserve">'starts_at'</w:t>
      </w:r>
      <w:r>
        <w:rPr>
          <w:rStyle w:val="NormalTok"/>
        </w:rPr>
        <w:t xml:space="preserve"> =&gt; now()-&gt;addDays(</w:t>
      </w:r>
      <w:r>
        <w:rPr>
          <w:rStyle w:val="DecValTok"/>
        </w:rPr>
        <w:t xml:space="preserve">14</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t xml:space="preserve">(Imena polja i factory-ja zavise od finalnog migration shape-a — provjeri</w:t>
      </w:r>
      <w:r>
        <w:t xml:space="preserve"> </w:t>
      </w:r>
      <w:r>
        <w:rPr>
          <w:rStyle w:val="VerbatimChar"/>
        </w:rPr>
        <w:t xml:space="preserve">database/factories/</w:t>
      </w:r>
      <w:r>
        <w:t xml:space="preserve"> </w:t>
      </w:r>
      <w:r>
        <w:t xml:space="preserve">prije pokretanja.)</w:t>
      </w:r>
    </w:p>
    <w:bookmarkEnd w:id="171"/>
    <w:bookmarkStart w:id="172" w:name="Xcd9a06f52393d12adaead3c46fb0174ea896a15"/>
    <w:p>
      <w:pPr>
        <w:pStyle w:val="Heading4"/>
      </w:pPr>
      <w:r>
        <w:rPr>
          <w:rStyle w:val="SectionNumber"/>
        </w:rPr>
        <w:t xml:space="preserve">8.2.3.7</w:t>
      </w:r>
      <w:r>
        <w:tab/>
      </w:r>
      <w:r>
        <w:t xml:space="preserve">7. UAT sa korisnicima</w:t>
      </w:r>
    </w:p>
    <w:p>
      <w:pPr>
        <w:pStyle w:val="FirstParagraph"/>
      </w:pPr>
      <w:r>
        <w:t xml:space="preserve">Pozvati 2-3 profesora iz pilot škole, dati im kredencijale, tražiti da:</w:t>
      </w:r>
    </w:p>
    <w:p>
      <w:pPr>
        <w:pStyle w:val="Compact"/>
        <w:numPr>
          <w:ilvl w:val="0"/>
          <w:numId w:val="1049"/>
        </w:numPr>
      </w:pPr>
      <w:r>
        <w:t xml:space="preserve">Registruje 5 učenika kroz UC1</w:t>
      </w:r>
    </w:p>
    <w:p>
      <w:pPr>
        <w:pStyle w:val="Compact"/>
        <w:numPr>
          <w:ilvl w:val="0"/>
          <w:numId w:val="1049"/>
        </w:numPr>
      </w:pPr>
      <w:r>
        <w:t xml:space="preserve">Uploaduje ljekarske potvrde (</w:t>
      </w:r>
      <w:r>
        <w:rPr>
          <w:rStyle w:val="VerbatimChar"/>
        </w:rPr>
        <w:t xml:space="preserve">FakeOcrAdapter</w:t>
      </w:r>
      <w:r>
        <w:t xml:space="preserve"> </w:t>
      </w:r>
      <w:r>
        <w:t xml:space="preserve">će reagovati na file-name konvenciju, npr.</w:t>
      </w:r>
      <w:r>
        <w:t xml:space="preserve"> </w:t>
      </w:r>
      <w:r>
        <w:rPr>
          <w:rStyle w:val="VerbatimChar"/>
        </w:rPr>
        <w:t xml:space="preserve">valid.pdf</w:t>
      </w:r>
      <w:r>
        <w:t xml:space="preserve"> </w:t>
      </w:r>
      <w:r>
        <w:t xml:space="preserve">→ status</w:t>
      </w:r>
      <w:r>
        <w:t xml:space="preserve"> </w:t>
      </w:r>
      <w:r>
        <w:rPr>
          <w:rStyle w:val="VerbatimChar"/>
        </w:rPr>
        <w:t xml:space="preserve">valid</w:t>
      </w:r>
      <w:r>
        <w:t xml:space="preserve">)</w:t>
      </w:r>
    </w:p>
    <w:p>
      <w:pPr>
        <w:pStyle w:val="Compact"/>
        <w:numPr>
          <w:ilvl w:val="0"/>
          <w:numId w:val="1049"/>
        </w:numPr>
      </w:pPr>
      <w:r>
        <w:t xml:space="preserve">Prijavi ekipu za pilot turnir (UC5 — full flow sa potpisom)</w:t>
      </w:r>
    </w:p>
    <w:p>
      <w:pPr>
        <w:pStyle w:val="Compact"/>
        <w:numPr>
          <w:ilvl w:val="0"/>
          <w:numId w:val="1049"/>
        </w:numPr>
      </w:pPr>
      <w:r>
        <w:t xml:space="preserve">Verifikuje učenike kroz fake eDnevnik (UC8)</w:t>
      </w:r>
    </w:p>
    <w:p>
      <w:pPr>
        <w:pStyle w:val="FirstParagraph"/>
      </w:pPr>
      <w:r>
        <w:t xml:space="preserve">Sakupiti feedback i bug log u zasebnom dokumentu</w:t>
      </w:r>
      <w:r>
        <w:t xml:space="preserve"> </w:t>
      </w:r>
      <w:r>
        <w:rPr>
          <w:rStyle w:val="VerbatimChar"/>
        </w:rPr>
        <w:t xml:space="preserve">uat-feedback.md</w:t>
      </w:r>
      <w:r>
        <w:t xml:space="preserve"> </w:t>
      </w:r>
      <w:r>
        <w:t xml:space="preserve">(van obima za predaju, planirano za narednu iteraciju).</w:t>
      </w:r>
    </w:p>
    <w:bookmarkEnd w:id="172"/>
    <w:bookmarkStart w:id="173" w:name="X1c38dacf6c4db0c3decea9a5fa68996c11ee44c"/>
    <w:p>
      <w:pPr>
        <w:pStyle w:val="Heading4"/>
      </w:pPr>
      <w:r>
        <w:rPr>
          <w:rStyle w:val="SectionNumber"/>
        </w:rPr>
        <w:t xml:space="preserve">8.2.3.8</w:t>
      </w:r>
      <w:r>
        <w:tab/>
      </w:r>
      <w:r>
        <w:t xml:space="preserve">8. Smoke test posle deploy-a</w:t>
      </w:r>
    </w:p>
    <w:p>
      <w:pPr>
        <w:pStyle w:val="FirstParagraph"/>
      </w:pPr>
      <w:r>
        <w:t xml:space="preserve">Verifikuj 5 ključnih URL-ova:</w:t>
      </w:r>
    </w:p>
    <w:p>
      <w:pPr>
        <w:pStyle w:val="SourceCode"/>
      </w:pPr>
      <w:r>
        <w:rPr>
          <w:rStyle w:val="ControlFlowTok"/>
        </w:rPr>
        <w:t xml:space="preserve">for</w:t>
      </w:r>
      <w:r>
        <w:rPr>
          <w:rStyle w:val="NormalTok"/>
        </w:rPr>
        <w:t xml:space="preserve"> path </w:t>
      </w:r>
      <w:r>
        <w:rPr>
          <w:rStyle w:val="KeywordTok"/>
        </w:rPr>
        <w:t xml:space="preserve">in</w:t>
      </w:r>
      <w:r>
        <w:rPr>
          <w:rStyle w:val="NormalTok"/>
        </w:rPr>
        <w:t xml:space="preserve"> / /login /dashboard /teams /ai-dnevnik</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$path</w:t>
      </w:r>
      <w:r>
        <w:rPr>
          <w:rStyle w:val="StringTok"/>
        </w:rPr>
        <w:t xml:space="preserve">: "</w:t>
      </w:r>
      <w:r>
        <w:br/>
      </w:r>
      <w:r>
        <w:rPr>
          <w:rStyle w:val="NormalTok"/>
        </w:rPr>
        <w:t xml:space="preserve">  </w:t>
      </w:r>
      <w:r>
        <w:rPr>
          <w:rStyle w:val="ExtensionTok"/>
        </w:rPr>
        <w:t xml:space="preserve">curl</w:t>
      </w:r>
      <w:r>
        <w:rPr>
          <w:rStyle w:val="NormalTok"/>
        </w:rPr>
        <w:t xml:space="preserve"> </w:t>
      </w:r>
      <w:r>
        <w:rPr>
          <w:rStyle w:val="AttributeTok"/>
        </w:rPr>
        <w:t xml:space="preserve">-o</w:t>
      </w:r>
      <w:r>
        <w:rPr>
          <w:rStyle w:val="NormalTok"/>
        </w:rPr>
        <w:t xml:space="preserve"> /dev/null </w:t>
      </w:r>
      <w:r>
        <w:rPr>
          <w:rStyle w:val="AttributeTok"/>
        </w:rPr>
        <w:t xml:space="preserve">-s</w:t>
      </w:r>
      <w:r>
        <w:rPr>
          <w:rStyle w:val="NormalTok"/>
        </w:rPr>
        <w:t xml:space="preserve"> </w:t>
      </w:r>
      <w:r>
        <w:rPr>
          <w:rStyle w:val="AttributeTok"/>
        </w:rPr>
        <w:t xml:space="preserve">-w</w:t>
      </w:r>
      <w:r>
        <w:rPr>
          <w:rStyle w:val="NormalTok"/>
        </w:rPr>
        <w:t xml:space="preserve"> </w:t>
      </w:r>
      <w:r>
        <w:rPr>
          <w:rStyle w:val="StringTok"/>
        </w:rPr>
        <w:t xml:space="preserve">"%{http_code}\n"</w:t>
      </w:r>
      <w:r>
        <w:rPr>
          <w:rStyle w:val="NormalTok"/>
        </w:rPr>
        <w:t xml:space="preserve"> </w:t>
      </w:r>
      <w:r>
        <w:rPr>
          <w:rStyle w:val="StringTok"/>
        </w:rPr>
        <w:t xml:space="preserve">"https://staging.skolski-sport-cg.app</w:t>
      </w:r>
      <w:r>
        <w:rPr>
          <w:rStyle w:val="VariableTok"/>
        </w:rPr>
        <w:t xml:space="preserve">$path</w:t>
      </w:r>
      <w:r>
        <w:rPr>
          <w:rStyle w:val="StringTok"/>
        </w:rPr>
        <w:t xml:space="preserve">"</w:t>
      </w:r>
      <w:r>
        <w:br/>
      </w:r>
      <w:r>
        <w:rPr>
          <w:rStyle w:val="ControlFlowTok"/>
        </w:rPr>
        <w:t xml:space="preserve">done</w:t>
      </w:r>
    </w:p>
    <w:p>
      <w:pPr>
        <w:pStyle w:val="FirstParagraph"/>
      </w:pPr>
      <w:r>
        <w:t xml:space="preserve">Očekivani izlazi:</w:t>
      </w:r>
    </w:p>
    <w:p>
      <w:pPr>
        <w:pStyle w:val="Compact"/>
        <w:numPr>
          <w:ilvl w:val="0"/>
          <w:numId w:val="1050"/>
        </w:numPr>
      </w:pPr>
      <w:r>
        <w:rPr>
          <w:rStyle w:val="VerbatimChar"/>
        </w:rPr>
        <w:t xml:space="preserve">/</w:t>
      </w:r>
      <w:r>
        <w:t xml:space="preserve"> </w:t>
      </w:r>
      <w:r>
        <w:t xml:space="preserve">→ 200 (landing)</w:t>
      </w:r>
    </w:p>
    <w:p>
      <w:pPr>
        <w:pStyle w:val="Compact"/>
        <w:numPr>
          <w:ilvl w:val="0"/>
          <w:numId w:val="1050"/>
        </w:numPr>
      </w:pPr>
      <w:r>
        <w:rPr>
          <w:rStyle w:val="VerbatimChar"/>
        </w:rPr>
        <w:t xml:space="preserve">/login</w:t>
      </w:r>
      <w:r>
        <w:t xml:space="preserve"> </w:t>
      </w:r>
      <w:r>
        <w:t xml:space="preserve">→ 200</w:t>
      </w:r>
    </w:p>
    <w:p>
      <w:pPr>
        <w:pStyle w:val="Compact"/>
        <w:numPr>
          <w:ilvl w:val="0"/>
          <w:numId w:val="1050"/>
        </w:numPr>
      </w:pPr>
      <w:r>
        <w:rPr>
          <w:rStyle w:val="VerbatimChar"/>
        </w:rPr>
        <w:t xml:space="preserve">/dashboard</w:t>
      </w:r>
      <w:r>
        <w:t xml:space="preserve"> </w:t>
      </w:r>
      <w:r>
        <w:t xml:space="preserve">→ 302 (redirect na login, ako nije autentifikovan)</w:t>
      </w:r>
    </w:p>
    <w:p>
      <w:pPr>
        <w:pStyle w:val="Compact"/>
        <w:numPr>
          <w:ilvl w:val="0"/>
          <w:numId w:val="1050"/>
        </w:numPr>
      </w:pPr>
      <w:r>
        <w:rPr>
          <w:rStyle w:val="VerbatimChar"/>
        </w:rPr>
        <w:t xml:space="preserve">/teams</w:t>
      </w:r>
      <w:r>
        <w:t xml:space="preserve"> </w:t>
      </w:r>
      <w:r>
        <w:t xml:space="preserve">→ 302</w:t>
      </w:r>
    </w:p>
    <w:p>
      <w:pPr>
        <w:pStyle w:val="Compact"/>
        <w:numPr>
          <w:ilvl w:val="0"/>
          <w:numId w:val="1050"/>
        </w:numPr>
      </w:pPr>
      <w:r>
        <w:rPr>
          <w:rStyle w:val="VerbatimChar"/>
        </w:rPr>
        <w:t xml:space="preserve">/ai-dnevnik</w:t>
      </w:r>
      <w:r>
        <w:t xml:space="preserve"> </w:t>
      </w:r>
      <w:r>
        <w:t xml:space="preserve">→ 200 (public)</w:t>
      </w:r>
    </w:p>
    <w:bookmarkEnd w:id="173"/>
    <w:bookmarkEnd w:id="174"/>
    <w:bookmarkStart w:id="175" w:name="eksterni-servisi-iz-spec-103"/>
    <w:p>
      <w:pPr>
        <w:pStyle w:val="Heading3"/>
      </w:pPr>
      <w:r>
        <w:rPr>
          <w:rStyle w:val="SectionNumber"/>
        </w:rPr>
        <w:t xml:space="preserve">8.2.4</w:t>
      </w:r>
      <w:r>
        <w:tab/>
      </w:r>
      <w:r>
        <w:t xml:space="preserve">Eksterni servisi (iz spec §10.3)</w:t>
      </w:r>
    </w:p>
    <w:p>
      <w:pPr>
        <w:pStyle w:val="FirstParagraph"/>
      </w:pPr>
      <w:r>
        <w:t xml:space="preserve">Spec §10.3 specificira sljedeće eksterne servise — staging koristi</w:t>
      </w:r>
      <w:r>
        <w:t xml:space="preserve"> </w:t>
      </w:r>
      <w:r>
        <w:rPr>
          <w:b/>
          <w:bCs/>
        </w:rPr>
        <w:t xml:space="preserve">fake adaptere</w:t>
      </w:r>
      <w:r>
        <w:t xml:space="preserve"> </w:t>
      </w:r>
      <w:r>
        <w:t xml:space="preserve">za svaki: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Servis</w:t>
            </w:r>
          </w:p>
        </w:tc>
        <w:tc>
          <w:tcPr/>
          <w:p>
            <w:pPr>
              <w:pStyle w:val="Compact"/>
            </w:pPr>
            <w:r>
              <w:t xml:space="preserve">Production</w:t>
            </w:r>
          </w:p>
        </w:tc>
        <w:tc>
          <w:tcPr/>
          <w:p>
            <w:pPr>
              <w:pStyle w:val="Compact"/>
            </w:pPr>
            <w:r>
              <w:t xml:space="preserve">Staging</w:t>
            </w:r>
          </w:p>
        </w:tc>
        <w:tc>
          <w:tcPr/>
          <w:p>
            <w:pPr>
              <w:pStyle w:val="Compact"/>
            </w:pPr>
            <w:r>
              <w:t xml:space="preserve">Strategija</w:t>
            </w:r>
          </w:p>
        </w:tc>
      </w:tr>
      <w:tr>
        <w:tc>
          <w:tcPr/>
          <w:p>
            <w:pPr>
              <w:pStyle w:val="Compact"/>
            </w:pPr>
            <w:r>
              <w:t xml:space="preserve">OCR (medical certificate parsing)</w:t>
            </w:r>
          </w:p>
        </w:tc>
        <w:tc>
          <w:tcPr/>
          <w:p>
            <w:pPr>
              <w:pStyle w:val="Compact"/>
            </w:pPr>
            <w:r>
              <w:t xml:space="preserve">Google Vision API</w:t>
            </w:r>
          </w:p>
        </w:tc>
        <w:tc>
          <w:tcPr/>
          <w:p>
            <w:pPr>
              <w:pStyle w:val="Compact"/>
            </w:pPr>
            <w:r>
              <w:rPr>
                <w:rStyle w:val="VerbatimChar"/>
              </w:rPr>
              <w:t xml:space="preserve">FakeOcrAdapter</w:t>
            </w:r>
            <w:r>
              <w:t xml:space="preserve"> </w:t>
            </w:r>
            <w:r>
              <w:t xml:space="preserve">(file-name konvencija)</w:t>
            </w:r>
          </w:p>
        </w:tc>
        <w:tc>
          <w:tcPr/>
          <w:p>
            <w:pPr>
              <w:pStyle w:val="Compact"/>
            </w:pPr>
            <w:r>
              <w:t xml:space="preserve">Feature flag</w:t>
            </w:r>
            <w:r>
              <w:t xml:space="preserve"> </w:t>
            </w:r>
            <w:r>
              <w:rPr>
                <w:rStyle w:val="VerbatimChar"/>
              </w:rPr>
              <w:t xml:space="preserve">OCR_ADAPTER=fake/google_vision</w:t>
            </w:r>
          </w:p>
        </w:tc>
      </w:tr>
      <w:tr>
        <w:tc>
          <w:tcPr/>
          <w:p>
            <w:pPr>
              <w:pStyle w:val="Compact"/>
            </w:pPr>
            <w:r>
              <w:t xml:space="preserve">eDnevnik (student verifikacija)</w:t>
            </w:r>
          </w:p>
        </w:tc>
        <w:tc>
          <w:tcPr/>
          <w:p>
            <w:pPr>
              <w:pStyle w:val="Compact"/>
            </w:pPr>
            <w:r>
              <w:t xml:space="preserve">Pravi HTTP API Ministarstva</w:t>
            </w:r>
          </w:p>
        </w:tc>
        <w:tc>
          <w:tcPr/>
          <w:p>
            <w:pPr>
              <w:pStyle w:val="Compact"/>
            </w:pPr>
            <w:r>
              <w:rPr>
                <w:rStyle w:val="VerbatimChar"/>
              </w:rPr>
              <w:t xml:space="preserve">FakeEDnevnikAdapter</w:t>
            </w:r>
            <w:r>
              <w:t xml:space="preserve"> </w:t>
            </w:r>
            <w:r>
              <w:t xml:space="preserve">(deterministic by JMB hash)</w:t>
            </w:r>
          </w:p>
        </w:tc>
        <w:tc>
          <w:tcPr/>
          <w:p>
            <w:pPr>
              <w:pStyle w:val="Compact"/>
            </w:pPr>
            <w:r>
              <w:t xml:space="preserve">Feature flag</w:t>
            </w:r>
            <w:r>
              <w:t xml:space="preserve"> </w:t>
            </w:r>
            <w:r>
              <w:rPr>
                <w:rStyle w:val="VerbatimChar"/>
              </w:rPr>
              <w:t xml:space="preserve">EDNEVNIK_ADAPTER=fake/http</w:t>
            </w:r>
          </w:p>
        </w:tc>
      </w:tr>
      <w:tr>
        <w:tc>
          <w:tcPr/>
          <w:p>
            <w:pPr>
              <w:pStyle w:val="Compact"/>
            </w:pPr>
            <w:r>
              <w:t xml:space="preserve">Email</w:t>
            </w:r>
          </w:p>
        </w:tc>
        <w:tc>
          <w:tcPr/>
          <w:p>
            <w:pPr>
              <w:pStyle w:val="Compact"/>
            </w:pPr>
            <w:r>
              <w:t xml:space="preserve">AWS SES production</w:t>
            </w:r>
          </w:p>
        </w:tc>
        <w:tc>
          <w:tcPr/>
          <w:p>
            <w:pPr>
              <w:pStyle w:val="Compact"/>
            </w:pPr>
            <w:r>
              <w:t xml:space="preserve">AWS SES sandbox</w:t>
            </w:r>
          </w:p>
        </w:tc>
        <w:tc>
          <w:tcPr/>
          <w:p>
            <w:pPr>
              <w:pStyle w:val="Compact"/>
            </w:pPr>
            <w:r>
              <w:rPr>
                <w:rStyle w:val="VerbatimChar"/>
              </w:rPr>
              <w:t xml:space="preserve">.env</w:t>
            </w:r>
            <w:r>
              <w:t xml:space="preserve"> </w:t>
            </w:r>
            <w:r>
              <w:rPr>
                <w:rStyle w:val="VerbatimChar"/>
              </w:rPr>
              <w:t xml:space="preserve">MAIL_MAILER</w:t>
            </w:r>
          </w:p>
        </w:tc>
      </w:tr>
      <w:tr>
        <w:tc>
          <w:tcPr/>
          <w:p>
            <w:pPr>
              <w:pStyle w:val="Compact"/>
            </w:pPr>
            <w:r>
              <w:t xml:space="preserve">File storage</w:t>
            </w:r>
          </w:p>
        </w:tc>
        <w:tc>
          <w:tcPr/>
          <w:p>
            <w:pPr>
              <w:pStyle w:val="Compact"/>
            </w:pPr>
            <w:r>
              <w:t xml:space="preserve">S3 production bucket</w:t>
            </w:r>
          </w:p>
        </w:tc>
        <w:tc>
          <w:tcPr/>
          <w:p>
            <w:pPr>
              <w:pStyle w:val="Compact"/>
            </w:pPr>
            <w:r>
              <w:t xml:space="preserve">S3 staging bucket</w:t>
            </w:r>
          </w:p>
        </w:tc>
        <w:tc>
          <w:tcPr/>
          <w:p>
            <w:pPr>
              <w:pStyle w:val="Compact"/>
            </w:pPr>
            <w:r>
              <w:rPr>
                <w:rStyle w:val="VerbatimChar"/>
              </w:rPr>
              <w:t xml:space="preserve">FILESYSTEM_DISK=s3</w:t>
            </w:r>
            <w:r>
              <w:t xml:space="preserve"> </w:t>
            </w:r>
            <w:r>
              <w:t xml:space="preserve">+ bucket env</w:t>
            </w:r>
          </w:p>
        </w:tc>
      </w:tr>
      <w:tr>
        <w:tc>
          <w:tcPr/>
          <w:p>
            <w:pPr>
              <w:pStyle w:val="Compact"/>
            </w:pPr>
            <w:r>
              <w:t xml:space="preserve">Cache</w:t>
            </w:r>
          </w:p>
        </w:tc>
        <w:tc>
          <w:tcPr/>
          <w:p>
            <w:pPr>
              <w:pStyle w:val="Compact"/>
            </w:pPr>
            <w:r>
              <w:t xml:space="preserve">Redis</w:t>
            </w:r>
          </w:p>
        </w:tc>
        <w:tc>
          <w:tcPr/>
          <w:p>
            <w:pPr>
              <w:pStyle w:val="Compact"/>
            </w:pPr>
            <w:r>
              <w:t xml:space="preserve">Redis</w:t>
            </w:r>
          </w:p>
        </w:tc>
        <w:tc>
          <w:tcPr/>
          <w:p>
            <w:pPr>
              <w:pStyle w:val="Compact"/>
            </w:pPr>
            <w:r>
              <w:t xml:space="preserve">Match konfig</w:t>
            </w:r>
          </w:p>
        </w:tc>
      </w:tr>
      <w:tr>
        <w:tc>
          <w:tcPr/>
          <w:p>
            <w:pPr>
              <w:pStyle w:val="Compact"/>
            </w:pPr>
            <w:r>
              <w:t xml:space="preserve">Queue</w:t>
            </w:r>
          </w:p>
        </w:tc>
        <w:tc>
          <w:tcPr/>
          <w:p>
            <w:pPr>
              <w:pStyle w:val="Compact"/>
            </w:pPr>
            <w:r>
              <w:t xml:space="preserve">Redis</w:t>
            </w:r>
          </w:p>
        </w:tc>
        <w:tc>
          <w:tcPr/>
          <w:p>
            <w:pPr>
              <w:pStyle w:val="Compact"/>
            </w:pPr>
            <w:r>
              <w:t xml:space="preserve">Redis</w:t>
            </w:r>
          </w:p>
        </w:tc>
        <w:tc>
          <w:tcPr/>
          <w:p>
            <w:pPr>
              <w:pStyle w:val="Compact"/>
            </w:pPr>
            <w:r>
              <w:t xml:space="preserve">Match konfig</w:t>
            </w:r>
          </w:p>
        </w:tc>
      </w:tr>
      <w:tr>
        <w:tc>
          <w:tcPr/>
          <w:p>
            <w:pPr>
              <w:pStyle w:val="Compact"/>
            </w:pPr>
            <w:r>
              <w:t xml:space="preserve">DB</w:t>
            </w:r>
          </w:p>
        </w:tc>
        <w:tc>
          <w:tcPr/>
          <w:p>
            <w:pPr>
              <w:pStyle w:val="Compact"/>
            </w:pPr>
            <w:r>
              <w:t xml:space="preserve">PostgreSQL prod</w:t>
            </w:r>
          </w:p>
        </w:tc>
        <w:tc>
          <w:tcPr/>
          <w:p>
            <w:pPr>
              <w:pStyle w:val="Compact"/>
            </w:pPr>
            <w:r>
              <w:t xml:space="preserve">PostgreSQL staging</w:t>
            </w:r>
          </w:p>
        </w:tc>
        <w:tc>
          <w:tcPr/>
          <w:p>
            <w:pPr>
              <w:pStyle w:val="Compact"/>
            </w:pPr>
            <w:r>
              <w:rPr>
                <w:rStyle w:val="VerbatimChar"/>
              </w:rPr>
              <w:t xml:space="preserve">DB_CONNECTION=pgsql</w:t>
            </w:r>
          </w:p>
        </w:tc>
      </w:tr>
    </w:tbl>
    <w:p>
      <w:pPr>
        <w:pStyle w:val="BodyText"/>
      </w:pPr>
      <w:r>
        <w:rPr>
          <w:b/>
          <w:bCs/>
        </w:rPr>
        <w:t xml:space="preserve">Razlog za fake adaptere u staging-u:</w:t>
      </w:r>
      <w:r>
        <w:t xml:space="preserve"> </w:t>
      </w:r>
      <w:r>
        <w:t xml:space="preserve">real eDnevnik API zahtijeva pisani sporazum sa Ministarstvom prosvjete (vidi</w:t>
      </w:r>
      <w:r>
        <w:t xml:space="preserve"> </w:t>
      </w:r>
      <w:r>
        <w:rPr>
          <w:rStyle w:val="VerbatimChar"/>
        </w:rPr>
        <w:t xml:space="preserve">03-production-readiness.md</w:t>
      </w:r>
      <w:r>
        <w:t xml:space="preserve"> </w:t>
      </w:r>
      <w:r>
        <w:t xml:space="preserve">pre-production checklist), a Google Vision košta po request-u — nije održivo za pilot test 50 učenika.</w:t>
      </w:r>
    </w:p>
    <w:bookmarkEnd w:id="175"/>
    <w:bookmarkStart w:id="176" w:name="rollback-strategija"/>
    <w:p>
      <w:pPr>
        <w:pStyle w:val="Heading3"/>
      </w:pPr>
      <w:r>
        <w:rPr>
          <w:rStyle w:val="SectionNumber"/>
        </w:rPr>
        <w:t xml:space="preserve">8.2.5</w:t>
      </w:r>
      <w:r>
        <w:tab/>
      </w:r>
      <w:r>
        <w:t xml:space="preserve">Rollback strategija</w:t>
      </w:r>
    </w:p>
    <w:p>
      <w:pPr>
        <w:pStyle w:val="FirstParagraph"/>
      </w:pPr>
      <w:r>
        <w:t xml:space="preserve">Ako staging deploy padne:</w:t>
      </w:r>
    </w:p>
    <w:p>
      <w:pPr>
        <w:pStyle w:val="Compact"/>
        <w:numPr>
          <w:ilvl w:val="0"/>
          <w:numId w:val="1051"/>
        </w:numPr>
      </w:pPr>
      <w:r>
        <w:rPr>
          <w:b/>
          <w:bCs/>
        </w:rPr>
        <w:t xml:space="preserve">DB migration rollback</w:t>
      </w:r>
      <w:r>
        <w:t xml:space="preserve"> </w:t>
      </w:r>
      <w:r>
        <w:t xml:space="preserve">— NE radimo</w:t>
      </w:r>
      <w:r>
        <w:t xml:space="preserve"> </w:t>
      </w:r>
      <w:r>
        <w:rPr>
          <w:rStyle w:val="VerbatimChar"/>
        </w:rPr>
        <w:t xml:space="preserve">migrate:rollback</w:t>
      </w:r>
      <w:r>
        <w:t xml:space="preserve"> </w:t>
      </w:r>
      <w:r>
        <w:t xml:space="preserve">ispod</w:t>
      </w:r>
      <w:r>
        <w:t xml:space="preserve"> </w:t>
      </w:r>
      <w:r>
        <w:rPr>
          <w:rStyle w:val="VerbatimChar"/>
        </w:rPr>
        <w:t xml:space="preserve">2026_05_12_194833</w:t>
      </w:r>
      <w:r>
        <w:t xml:space="preserve"> </w:t>
      </w:r>
      <w:r>
        <w:t xml:space="preserve">(CLAUDE.md sekcija 2.1, čuva</w:t>
      </w:r>
      <w:r>
        <w:t xml:space="preserve"> </w:t>
      </w:r>
      <w:r>
        <w:rPr>
          <w:rStyle w:val="VerbatimChar"/>
        </w:rPr>
        <w:t xml:space="preserve">ai_dnevnik_sesije</w:t>
      </w:r>
      <w:r>
        <w:t xml:space="preserve">). Umjesto toga: kreiraj reverse migration koja vraća schema na prethodno stanje, deployuj, pa fix-uj kod.</w:t>
      </w:r>
    </w:p>
    <w:p>
      <w:pPr>
        <w:pStyle w:val="Compact"/>
        <w:numPr>
          <w:ilvl w:val="0"/>
          <w:numId w:val="1051"/>
        </w:numPr>
      </w:pPr>
      <w:r>
        <w:rPr>
          <w:b/>
          <w:bCs/>
        </w:rPr>
        <w:t xml:space="preserve">App rollback</w:t>
      </w:r>
      <w:r>
        <w:t xml:space="preserve"> </w:t>
      </w:r>
      <w:r>
        <w:t xml:space="preserve">—</w:t>
      </w:r>
      <w:r>
        <w:t xml:space="preserve"> </w:t>
      </w:r>
      <w:r>
        <w:rPr>
          <w:rStyle w:val="VerbatimChar"/>
        </w:rPr>
        <w:t xml:space="preserve">git revert &lt;commit-sha&gt;</w:t>
      </w:r>
      <w:r>
        <w:t xml:space="preserve">, push, Laravel Cloud automatski redeploy. Trajanje ~3-5 minuta.</w:t>
      </w:r>
    </w:p>
    <w:p>
      <w:pPr>
        <w:pStyle w:val="Compact"/>
        <w:numPr>
          <w:ilvl w:val="0"/>
          <w:numId w:val="1051"/>
        </w:numPr>
      </w:pPr>
      <w:r>
        <w:rPr>
          <w:b/>
          <w:bCs/>
        </w:rPr>
        <w:t xml:space="preserve">Backup restore</w:t>
      </w:r>
      <w:r>
        <w:t xml:space="preserve"> </w:t>
      </w:r>
      <w:r>
        <w:t xml:space="preserve">— Laravel Cloud auto-backup daily (PostgreSQL i S3 versioning); ako se baza pokvari, restore iz Cloud dashboard-a → Backups → Select date → Restore.</w:t>
      </w:r>
    </w:p>
    <w:p>
      <w:pPr>
        <w:pStyle w:val="Compact"/>
        <w:numPr>
          <w:ilvl w:val="0"/>
          <w:numId w:val="1051"/>
        </w:numPr>
      </w:pPr>
      <w:r>
        <w:rPr>
          <w:b/>
          <w:bCs/>
        </w:rPr>
        <w:t xml:space="preserve">Hot fix</w:t>
      </w:r>
      <w:r>
        <w:t xml:space="preserve"> </w:t>
      </w:r>
      <w:r>
        <w:t xml:space="preserve">— ako rollback nije izvodljiv (npr. schema change već primijenjen), forward fix u novom commit-u + brzom deploy-u.</w:t>
      </w:r>
    </w:p>
    <w:bookmarkEnd w:id="176"/>
    <w:bookmarkStart w:id="177" w:name="sljedeći-koraci-1"/>
    <w:p>
      <w:pPr>
        <w:pStyle w:val="Heading3"/>
      </w:pPr>
      <w:r>
        <w:rPr>
          <w:rStyle w:val="SectionNumber"/>
        </w:rPr>
        <w:t xml:space="preserve">8.2.6</w:t>
      </w:r>
      <w:r>
        <w:tab/>
      </w:r>
      <w:r>
        <w:t xml:space="preserve">Sljedeći koraci</w:t>
      </w:r>
    </w:p>
    <w:p>
      <w:pPr>
        <w:pStyle w:val="Compact"/>
        <w:numPr>
          <w:ilvl w:val="0"/>
          <w:numId w:val="1052"/>
        </w:numPr>
      </w:pPr>
      <w:hyperlink r:id="rId159">
        <w:r>
          <w:rPr>
            <w:rStyle w:val="Hyperlink"/>
          </w:rPr>
          <w:t xml:space="preserve">Production readiness checklist</w:t>
        </w:r>
      </w:hyperlink>
      <w:r>
        <w:t xml:space="preserve"> </w:t>
      </w:r>
      <w:r>
        <w:t xml:space="preserve">— pre-production pravne, tehničke, operativne i compliance pripreme</w:t>
      </w:r>
    </w:p>
    <w:p>
      <w:pPr>
        <w:pStyle w:val="Compact"/>
        <w:numPr>
          <w:ilvl w:val="0"/>
          <w:numId w:val="1052"/>
        </w:numPr>
      </w:pPr>
      <w:hyperlink r:id="rId160">
        <w:r>
          <w:rPr>
            <w:rStyle w:val="Hyperlink"/>
          </w:rPr>
          <w:t xml:space="preserve">V&amp;V i AI u SDLC</w:t>
        </w:r>
      </w:hyperlink>
      <w:r>
        <w:t xml:space="preserve"> </w:t>
      </w:r>
      <w:r>
        <w:t xml:space="preserve">sekcija 5 — AI u deployment-u rizici i mitigacije</w:t>
      </w:r>
    </w:p>
    <w:bookmarkEnd w:id="177"/>
    <w:bookmarkEnd w:id="178"/>
    <w:bookmarkStart w:id="191" w:name="production-readiness-checklist-v10"/>
    <w:p>
      <w:pPr>
        <w:pStyle w:val="Heading2"/>
      </w:pPr>
      <w:r>
        <w:rPr>
          <w:rStyle w:val="SectionNumber"/>
        </w:rPr>
        <w:t xml:space="preserve">8.3</w:t>
      </w:r>
      <w:r>
        <w:tab/>
      </w:r>
      <w:r>
        <w:t xml:space="preserve">Production readiness checklist (v1.0)</w:t>
      </w:r>
    </w:p>
    <w:p>
      <w:pPr>
        <w:pStyle w:val="BlockText"/>
      </w:pPr>
      <w:r>
        <w:rPr>
          <w:b/>
          <w:bCs/>
        </w:rPr>
        <w:t xml:space="preserve">Pokriva profesorov zahtjev 3b:</w:t>
      </w:r>
      <w:r>
        <w:t xml:space="preserve"> </w:t>
      </w:r>
      <w:r>
        <w:t xml:space="preserve">prijedlog kako bi se sistem pustio u rad (produkcija).</w:t>
      </w:r>
    </w:p>
    <w:p>
      <w:pPr>
        <w:pStyle w:val="FirstParagraph"/>
      </w:pPr>
      <w:r>
        <w:t xml:space="preserve">Cilj: prelaz iz staging-a u punu produkciju za sve škole u CG.</w:t>
      </w:r>
      <w:r>
        <w:t xml:space="preserve"> </w:t>
      </w:r>
      <w:r>
        <w:rPr>
          <w:b/>
          <w:bCs/>
        </w:rPr>
        <w:t xml:space="preserve">Ne radi se u Phase 4</w:t>
      </w:r>
      <w:r>
        <w:t xml:space="preserve"> </w:t>
      </w:r>
      <w:r>
        <w:t xml:space="preserve">(van scope-a ADIS predaje); ovaj dokument je</w:t>
      </w:r>
      <w:r>
        <w:t xml:space="preserve"> </w:t>
      </w:r>
      <w:r>
        <w:rPr>
          <w:b/>
          <w:bCs/>
        </w:rPr>
        <w:t xml:space="preserve">prijedlog</w:t>
      </w:r>
      <w:r>
        <w:t xml:space="preserve"> </w:t>
      </w:r>
      <w:r>
        <w:t xml:space="preserve">za naručioca (Sportski savez CG, Ministarstvo prosvjete).</w:t>
      </w:r>
    </w:p>
    <w:bookmarkStart w:id="179" w:name="razlike-staging-vs-production"/>
    <w:p>
      <w:pPr>
        <w:pStyle w:val="Heading3"/>
      </w:pPr>
      <w:r>
        <w:rPr>
          <w:rStyle w:val="SectionNumber"/>
        </w:rPr>
        <w:t xml:space="preserve">8.3.1</w:t>
      </w:r>
      <w:r>
        <w:tab/>
      </w:r>
      <w:r>
        <w:t xml:space="preserve">Razlike staging vs 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Staging</w:t>
            </w:r>
          </w:p>
        </w:tc>
        <w:tc>
          <w:tcPr/>
          <w:p>
            <w:pPr>
              <w:pStyle w:val="Compact"/>
            </w:pPr>
            <w:r>
              <w:t xml:space="preserve">Production</w:t>
            </w:r>
          </w:p>
        </w:tc>
      </w:tr>
      <w:tr>
        <w:tc>
          <w:tcPr/>
          <w:p>
            <w:pPr>
              <w:pStyle w:val="Compact"/>
            </w:pPr>
            <w:r>
              <w:t xml:space="preserve">Host</w:t>
            </w:r>
          </w:p>
        </w:tc>
        <w:tc>
          <w:tcPr/>
          <w:p>
            <w:pPr>
              <w:pStyle w:val="Compact"/>
            </w:pPr>
            <w:r>
              <w:t xml:space="preserve">Laravel Cloud Hobby</w:t>
            </w:r>
          </w:p>
        </w:tc>
        <w:tc>
          <w:tcPr/>
          <w:p>
            <w:pPr>
              <w:pStyle w:val="Compact"/>
            </w:pPr>
            <w:r>
              <w:t xml:space="preserve">Laravel Cloud Production tier (autoscaling on)</w:t>
            </w:r>
          </w:p>
        </w:tc>
      </w:tr>
      <w:tr>
        <w:tc>
          <w:tcPr/>
          <w:p>
            <w:pPr>
              <w:pStyle w:val="Compact"/>
            </w:pPr>
            <w:r>
              <w:t xml:space="preserve">App tier</w:t>
            </w:r>
          </w:p>
        </w:tc>
        <w:tc>
          <w:tcPr/>
          <w:p>
            <w:pPr>
              <w:pStyle w:val="Compact"/>
            </w:pPr>
            <w:r>
              <w:t xml:space="preserve">1 instance</w:t>
            </w:r>
          </w:p>
        </w:tc>
        <w:tc>
          <w:tcPr/>
          <w:p>
            <w:pPr>
              <w:pStyle w:val="Compact"/>
            </w:pPr>
            <w:r>
              <w:t xml:space="preserve">2+ instances (min 2 za HA) iza load balancer-a</w:t>
            </w:r>
          </w:p>
        </w:tc>
      </w:tr>
      <w:tr>
        <w:tc>
          <w:tcPr/>
          <w:p>
            <w:pPr>
              <w:pStyle w:val="Compact"/>
            </w:pPr>
            <w:r>
              <w:t xml:space="preserve">DB</w:t>
            </w:r>
          </w:p>
        </w:tc>
        <w:tc>
          <w:tcPr/>
          <w:p>
            <w:pPr>
              <w:pStyle w:val="Compact"/>
            </w:pPr>
            <w:r>
              <w:t xml:space="preserve">PostgreSQL 1 GB</w:t>
            </w:r>
          </w:p>
        </w:tc>
        <w:tc>
          <w:tcPr/>
          <w:p>
            <w:pPr>
              <w:pStyle w:val="Compact"/>
            </w:pPr>
            <w:r>
              <w:t xml:space="preserve">PostgreSQL 10+ GB + read replika</w:t>
            </w:r>
          </w:p>
        </w:tc>
      </w:tr>
      <w:tr>
        <w:tc>
          <w:tcPr/>
          <w:p>
            <w:pPr>
              <w:pStyle w:val="Compact"/>
            </w:pPr>
            <w:r>
              <w:t xml:space="preserve">Cache/Queue</w:t>
            </w:r>
          </w:p>
        </w:tc>
        <w:tc>
          <w:tcPr/>
          <w:p>
            <w:pPr>
              <w:pStyle w:val="Compact"/>
            </w:pPr>
            <w:r>
              <w:t xml:space="preserve">Redis 256 MB</w:t>
            </w:r>
          </w:p>
        </w:tc>
        <w:tc>
          <w:tcPr/>
          <w:p>
            <w:pPr>
              <w:pStyle w:val="Compact"/>
            </w:pPr>
            <w:r>
              <w:t xml:space="preserve">Redis 1 GB+ + dedicated worker tier</w:t>
            </w:r>
          </w:p>
        </w:tc>
      </w:tr>
      <w:tr>
        <w:tc>
          <w:tcPr/>
          <w:p>
            <w:pPr>
              <w:pStyle w:val="Compact"/>
            </w:pPr>
            <w:r>
              <w:t xml:space="preserve">Storage</w:t>
            </w:r>
          </w:p>
        </w:tc>
        <w:tc>
          <w:tcPr/>
          <w:p>
            <w:pPr>
              <w:pStyle w:val="Compact"/>
            </w:pPr>
            <w:r>
              <w:t xml:space="preserve">S3 versioning on</w:t>
            </w:r>
          </w:p>
        </w:tc>
        <w:tc>
          <w:tcPr/>
          <w:p>
            <w:pPr>
              <w:pStyle w:val="Compact"/>
            </w:pPr>
            <w:r>
              <w:t xml:space="preserve">S3 versioning + lifecycle 30 dana + cross-region replication</w:t>
            </w:r>
          </w:p>
        </w:tc>
      </w:tr>
      <w:tr>
        <w:tc>
          <w:tcPr/>
          <w:p>
            <w:pPr>
              <w:pStyle w:val="Compact"/>
            </w:pPr>
            <w:r>
              <w:t xml:space="preserve">Email</w:t>
            </w:r>
          </w:p>
        </w:tc>
        <w:tc>
          <w:tcPr/>
          <w:p>
            <w:pPr>
              <w:pStyle w:val="Compact"/>
            </w:pPr>
            <w:r>
              <w:t xml:space="preserve">SES sandbox</w:t>
            </w:r>
          </w:p>
        </w:tc>
        <w:tc>
          <w:tcPr/>
          <w:p>
            <w:pPr>
              <w:pStyle w:val="Compact"/>
            </w:pPr>
            <w:r>
              <w:t xml:space="preserve">SES production + verified domain</w:t>
            </w:r>
          </w:p>
        </w:tc>
      </w:tr>
      <w:tr>
        <w:tc>
          <w:tcPr/>
          <w:p>
            <w:pPr>
              <w:pStyle w:val="Compact"/>
            </w:pPr>
            <w:r>
              <w:t xml:space="preserve">OCR</w:t>
            </w:r>
          </w:p>
        </w:tc>
        <w:tc>
          <w:tcPr/>
          <w:p>
            <w:pPr>
              <w:pStyle w:val="Compact"/>
            </w:pPr>
            <w:r>
              <w:rPr>
                <w:rStyle w:val="VerbatimChar"/>
              </w:rPr>
              <w:t xml:space="preserve">FakeOcrAdapter</w:t>
            </w:r>
          </w:p>
        </w:tc>
        <w:tc>
          <w:tcPr/>
          <w:p>
            <w:pPr>
              <w:pStyle w:val="Compact"/>
            </w:pPr>
            <w:r>
              <w:t xml:space="preserve">Google Vision API (production, rate limited 100 req/min)</w:t>
            </w:r>
          </w:p>
        </w:tc>
      </w:tr>
      <w:tr>
        <w:tc>
          <w:tcPr/>
          <w:p>
            <w:pPr>
              <w:pStyle w:val="Compact"/>
            </w:pPr>
            <w:r>
              <w:t xml:space="preserve">eDnevnik</w:t>
            </w:r>
          </w:p>
        </w:tc>
        <w:tc>
          <w:tcPr/>
          <w:p>
            <w:pPr>
              <w:pStyle w:val="Compact"/>
            </w:pPr>
            <w:r>
              <w:rPr>
                <w:rStyle w:val="VerbatimChar"/>
              </w:rPr>
              <w:t xml:space="preserve">FakeEDnevnikAdapter</w:t>
            </w:r>
          </w:p>
        </w:tc>
        <w:tc>
          <w:tcPr/>
          <w:p>
            <w:pPr>
              <w:pStyle w:val="Compact"/>
            </w:pPr>
            <w:r>
              <w:t xml:space="preserve">Pravi HTTP adapter, feature flag on</w:t>
            </w:r>
          </w:p>
        </w:tc>
      </w:tr>
      <w:tr>
        <w:tc>
          <w:tcPr/>
          <w:p>
            <w:pPr>
              <w:pStyle w:val="Compact"/>
            </w:pPr>
            <w:r>
              <w:t xml:space="preserve">Monitoring</w:t>
            </w:r>
          </w:p>
        </w:tc>
        <w:tc>
          <w:tcPr/>
          <w:p>
            <w:pPr>
              <w:pStyle w:val="Compact"/>
            </w:pPr>
            <w:r>
              <w:t xml:space="preserve">Pulse</w:t>
            </w:r>
          </w:p>
        </w:tc>
        <w:tc>
          <w:tcPr/>
          <w:p>
            <w:pPr>
              <w:pStyle w:val="Compact"/>
            </w:pPr>
            <w:r>
              <w:t xml:space="preserve">Pulse + Sentry + CloudWatch + uptime monitoring (UptimeRobot ili Better Stack)</w:t>
            </w:r>
          </w:p>
        </w:tc>
      </w:tr>
      <w:tr>
        <w:tc>
          <w:tcPr/>
          <w:p>
            <w:pPr>
              <w:pStyle w:val="Compact"/>
            </w:pPr>
            <w:r>
              <w:t xml:space="preserve">Backup</w:t>
            </w:r>
          </w:p>
        </w:tc>
        <w:tc>
          <w:tcPr/>
          <w:p>
            <w:pPr>
              <w:pStyle w:val="Compact"/>
            </w:pPr>
            <w:r>
              <w:t xml:space="preserve">Daily auto</w:t>
            </w:r>
          </w:p>
        </w:tc>
        <w:tc>
          <w:tcPr/>
          <w:p>
            <w:pPr>
              <w:pStyle w:val="Compact"/>
            </w:pPr>
            <w:r>
              <w:t xml:space="preserve">Daily auto + weekly off-site (S3 cross-region) + monthly restore vježba</w:t>
            </w:r>
          </w:p>
        </w:tc>
      </w:tr>
      <w:tr>
        <w:tc>
          <w:tcPr/>
          <w:p>
            <w:pPr>
              <w:pStyle w:val="Compact"/>
            </w:pPr>
            <w:r>
              <w:t xml:space="preserve">Pilot</w:t>
            </w:r>
          </w:p>
        </w:tc>
        <w:tc>
          <w:tcPr/>
          <w:p>
            <w:pPr>
              <w:pStyle w:val="Compact"/>
            </w:pPr>
            <w:r>
              <w:t xml:space="preserve">1 škola, 1 takmičenje</w:t>
            </w:r>
          </w:p>
        </w:tc>
        <w:tc>
          <w:tcPr/>
          <w:p>
            <w:pPr>
              <w:pStyle w:val="Compact"/>
            </w:pPr>
            <w:r>
              <w:t xml:space="preserve">2-3 škole, postepeni rollout, 3-mjesečni pilot</w:t>
            </w:r>
          </w:p>
        </w:tc>
      </w:tr>
      <w:tr>
        <w:tc>
          <w:tcPr/>
          <w:p>
            <w:pPr>
              <w:pStyle w:val="Compact"/>
            </w:pPr>
            <w:r>
              <w:t xml:space="preserve">SSL</w:t>
            </w:r>
          </w:p>
        </w:tc>
        <w:tc>
          <w:tcPr/>
          <w:p>
            <w:pPr>
              <w:pStyle w:val="Compact"/>
            </w:pPr>
            <w:r>
              <w:t xml:space="preserve">Let's Encrypt auto (Laravel Cloud)</w:t>
            </w:r>
          </w:p>
        </w:tc>
        <w:tc>
          <w:tcPr/>
          <w:p>
            <w:pPr>
              <w:pStyle w:val="Compact"/>
            </w:pPr>
            <w:r>
              <w:t xml:space="preserve">Same, sa HSTS preload + custom domain</w:t>
            </w:r>
          </w:p>
        </w:tc>
      </w:tr>
      <w:tr>
        <w:tc>
          <w:tcPr/>
          <w:p>
            <w:pPr>
              <w:pStyle w:val="Compact"/>
            </w:pPr>
            <w:r>
              <w:t xml:space="preserve">DDoS</w:t>
            </w:r>
          </w:p>
        </w:tc>
        <w:tc>
          <w:tcPr/>
          <w:p>
            <w:pPr>
              <w:pStyle w:val="Compact"/>
            </w:pPr>
            <w:r>
              <w:t xml:space="preserve">Basic (Cloudflare proxy)</w:t>
            </w:r>
          </w:p>
        </w:tc>
        <w:tc>
          <w:tcPr/>
          <w:p>
            <w:pPr>
              <w:pStyle w:val="Compact"/>
            </w:pPr>
            <w:r>
              <w:t xml:space="preserve">Advanced (Cloudflare Pro + rate limiting per-IP)</w:t>
            </w:r>
          </w:p>
        </w:tc>
      </w:tr>
    </w:tbl>
    <w:bookmarkEnd w:id="179"/>
    <w:bookmarkStart w:id="184" w:name="pre-production-checklist"/>
    <w:p>
      <w:pPr>
        <w:pStyle w:val="Heading3"/>
      </w:pPr>
      <w:r>
        <w:rPr>
          <w:rStyle w:val="SectionNumber"/>
        </w:rPr>
        <w:t xml:space="preserve">8.3.2</w:t>
      </w:r>
      <w:r>
        <w:tab/>
      </w:r>
      <w:r>
        <w:t xml:space="preserve">Pre-production checklist</w:t>
      </w:r>
    </w:p>
    <w:bookmarkStart w:id="180" w:name="pravni-i-administrativni"/>
    <w:p>
      <w:pPr>
        <w:pStyle w:val="Heading4"/>
      </w:pPr>
      <w:r>
        <w:rPr>
          <w:rStyle w:val="SectionNumber"/>
        </w:rPr>
        <w:t xml:space="preserve">8.3.2.1</w:t>
      </w:r>
      <w:r>
        <w:tab/>
      </w:r>
      <w:r>
        <w:t xml:space="preserve">Pravni i administrativni</w:t>
      </w:r>
    </w:p>
    <w:p>
      <w:pPr>
        <w:pStyle w:val="Compact"/>
        <w:numPr>
          <w:ilvl w:val="0"/>
          <w:numId w:val="1053"/>
        </w:numPr>
      </w:pPr>
      <w:r>
        <w:rPr>
          <w:b/>
          <w:bCs/>
        </w:rPr>
        <w:t xml:space="preserve">Sporazum sa Ministarstvom prosvjete za eDnevnik integraciju</w:t>
      </w:r>
      <w:r>
        <w:t xml:space="preserve"> </w:t>
      </w:r>
      <w:r>
        <w:t xml:space="preserve">— pisani sporazum o pristupu eDnevnik HTTP API-ju, scope (samo</w:t>
      </w:r>
      <w:r>
        <w:t xml:space="preserve"> </w:t>
      </w:r>
      <w:r>
        <w:rPr>
          <w:rStyle w:val="VerbatimChar"/>
        </w:rPr>
        <w:t xml:space="preserve">getStudent(jmb)</w:t>
      </w:r>
      <w:r>
        <w:t xml:space="preserve">), SLA i fallback ako API padne. Bez ovog,</w:t>
      </w:r>
      <w:r>
        <w:t xml:space="preserve"> </w:t>
      </w:r>
      <w:r>
        <w:rPr>
          <w:rStyle w:val="VerbatimChar"/>
        </w:rPr>
        <w:t xml:space="preserve">EDNEVNIK_ADAPTER=fake</w:t>
      </w:r>
      <w:r>
        <w:t xml:space="preserve"> </w:t>
      </w:r>
      <w:r>
        <w:t xml:space="preserve">mora ostati i u produkciji.</w:t>
      </w:r>
    </w:p>
    <w:p>
      <w:pPr>
        <w:pStyle w:val="Compact"/>
        <w:numPr>
          <w:ilvl w:val="0"/>
          <w:numId w:val="1054"/>
        </w:numPr>
      </w:pPr>
      <w:r>
        <w:rPr>
          <w:b/>
          <w:bCs/>
        </w:rPr>
        <w:t xml:space="preserve">AZLP saglasnost framework</w:t>
      </w:r>
      <w:r>
        <w:t xml:space="preserve"> </w:t>
      </w:r>
      <w:r>
        <w:t xml:space="preserve">— usaglašena ToS + Privacy Policy + Data Processing Agreement sa AZLP (Agencija za zaštitu ličnih podataka CG).</w:t>
      </w:r>
    </w:p>
    <w:p>
      <w:pPr>
        <w:pStyle w:val="Compact"/>
        <w:numPr>
          <w:ilvl w:val="0"/>
          <w:numId w:val="1055"/>
        </w:numPr>
      </w:pPr>
      <w:r>
        <w:rPr>
          <w:b/>
          <w:bCs/>
        </w:rPr>
        <w:t xml:space="preserve">Pravna validnost digitalnih potvrda</w:t>
      </w:r>
      <w:r>
        <w:t xml:space="preserve"> </w:t>
      </w:r>
      <w:r>
        <w:t xml:space="preserve">— sa Ministarstvom zdravlja: prihvatamo li skenirane ili samo elektronski potpisane PDF-ove? Trenutno: skenirane (OCR validacija kroz Google Vision).</w:t>
      </w:r>
    </w:p>
    <w:p>
      <w:pPr>
        <w:pStyle w:val="Compact"/>
        <w:numPr>
          <w:ilvl w:val="0"/>
          <w:numId w:val="1056"/>
        </w:numPr>
      </w:pPr>
      <w:r>
        <w:rPr>
          <w:b/>
          <w:bCs/>
        </w:rPr>
        <w:t xml:space="preserve">Saglasnost roditelja workflow</w:t>
      </w:r>
      <w:r>
        <w:t xml:space="preserve"> </w:t>
      </w:r>
      <w:r>
        <w:t xml:space="preserve">— ako se uvodi (van Phase 4 scope-a, meta-plan §9 NE-radi lista), pravna analiza forme saglasnosti, retencija dokumenata.</w:t>
      </w:r>
    </w:p>
    <w:p>
      <w:pPr>
        <w:pStyle w:val="Compact"/>
        <w:numPr>
          <w:ilvl w:val="0"/>
          <w:numId w:val="1057"/>
        </w:numPr>
      </w:pPr>
      <w:r>
        <w:rPr>
          <w:b/>
          <w:bCs/>
        </w:rPr>
        <w:t xml:space="preserve">Ugovor sa Sportskim savezom</w:t>
      </w:r>
      <w:r>
        <w:t xml:space="preserve"> </w:t>
      </w:r>
      <w:r>
        <w:t xml:space="preserve">— ko je data controller, ko data processor, ko snosi troškove hosting-a, SLA prema školama.</w:t>
      </w:r>
    </w:p>
    <w:p>
      <w:pPr>
        <w:pStyle w:val="Compact"/>
        <w:numPr>
          <w:ilvl w:val="0"/>
          <w:numId w:val="1058"/>
        </w:numPr>
      </w:pPr>
      <w:r>
        <w:rPr>
          <w:b/>
          <w:bCs/>
        </w:rPr>
        <w:t xml:space="preserve">Brand i imenovanje</w:t>
      </w:r>
      <w:r>
        <w:t xml:space="preserve"> </w:t>
      </w:r>
      <w:r>
        <w:t xml:space="preserve">— domen (</w:t>
      </w:r>
      <w:r>
        <w:rPr>
          <w:rStyle w:val="VerbatimChar"/>
        </w:rPr>
        <w:t xml:space="preserve">skolski-sport-cg.me</w:t>
      </w:r>
      <w:r>
        <w:t xml:space="preserve"> </w:t>
      </w:r>
      <w:r>
        <w:t xml:space="preserve">ili</w:t>
      </w:r>
      <w:r>
        <w:t xml:space="preserve"> </w:t>
      </w:r>
      <w:r>
        <w:rPr>
          <w:rStyle w:val="VerbatimChar"/>
        </w:rPr>
        <w:t xml:space="preserve">savez.gov.me</w:t>
      </w:r>
      <w:r>
        <w:t xml:space="preserve"> </w:t>
      </w:r>
      <w:r>
        <w:t xml:space="preserve">ili custom), logo, branding guideline.</w:t>
      </w:r>
    </w:p>
    <w:bookmarkEnd w:id="180"/>
    <w:bookmarkStart w:id="181" w:name="tehnička-pripravnost"/>
    <w:p>
      <w:pPr>
        <w:pStyle w:val="Heading4"/>
      </w:pPr>
      <w:r>
        <w:rPr>
          <w:rStyle w:val="SectionNumber"/>
        </w:rPr>
        <w:t xml:space="preserve">8.3.2.2</w:t>
      </w:r>
      <w:r>
        <w:tab/>
      </w:r>
      <w:r>
        <w:t xml:space="preserve">Tehnička pripravnost</w:t>
      </w:r>
    </w:p>
    <w:p>
      <w:pPr>
        <w:pStyle w:val="Compact"/>
        <w:numPr>
          <w:ilvl w:val="0"/>
          <w:numId w:val="1059"/>
        </w:numPr>
      </w:pPr>
      <w:r>
        <w:rPr>
          <w:b/>
          <w:bCs/>
        </w:rPr>
        <w:t xml:space="preserve">Penetration test</w:t>
      </w:r>
      <w:r>
        <w:t xml:space="preserve"> </w:t>
      </w:r>
      <w:r>
        <w:t xml:space="preserve">— eksterni security audit, fokus na OWASP Top 10 (injection, broken auth, sensitive data exposure, XXE, broken access control, security misconfiguration, XSS, insecure deserialization, vulnerable components, insufficient logging). Otkriveni nalazi popravljeni i retest pozitivan.</w:t>
      </w:r>
    </w:p>
    <w:p>
      <w:pPr>
        <w:pStyle w:val="Compact"/>
        <w:numPr>
          <w:ilvl w:val="0"/>
          <w:numId w:val="1060"/>
        </w:numPr>
      </w:pPr>
      <w:r>
        <w:rPr>
          <w:b/>
          <w:bCs/>
        </w:rPr>
        <w:t xml:space="preserve">WCAG AA audit</w:t>
      </w:r>
      <w:r>
        <w:t xml:space="preserve"> </w:t>
      </w:r>
      <w:r>
        <w:t xml:space="preserve">— accessibility pregled svih stranica. Min: kontrast 4.5:1, keyboard navigacija, screen reader labels (aria-label), focus indicators.</w:t>
      </w:r>
    </w:p>
    <w:p>
      <w:pPr>
        <w:pStyle w:val="Compact"/>
        <w:numPr>
          <w:ilvl w:val="0"/>
          <w:numId w:val="1061"/>
        </w:numPr>
      </w:pPr>
      <w:r>
        <w:rPr>
          <w:b/>
          <w:bCs/>
        </w:rPr>
        <w:t xml:space="preserve">Load test</w:t>
      </w:r>
      <w:r>
        <w:t xml:space="preserve"> </w:t>
      </w:r>
      <w:r>
        <w:t xml:space="preserve">— k6 ili Apache Bench simulacija za peak load (300 ekipa po takmičenju, 100 paralelnih upload-a). Cilj: p95 response time &lt; 500ms na 10x očekivanog peak-a.</w:t>
      </w:r>
    </w:p>
    <w:p>
      <w:pPr>
        <w:pStyle w:val="Compact"/>
        <w:numPr>
          <w:ilvl w:val="0"/>
          <w:numId w:val="1062"/>
        </w:numPr>
      </w:pPr>
      <w:r>
        <w:rPr>
          <w:b/>
          <w:bCs/>
        </w:rPr>
        <w:t xml:space="preserve">DR plan</w:t>
      </w:r>
      <w:r>
        <w:t xml:space="preserve"> </w:t>
      </w:r>
      <w:r>
        <w:t xml:space="preserve">— Disaster Recovery dokument: RPO 24h (data loss tolerance), RTO 4h (downtime tolerance). Restore procedura testirana barem 1 put prije produkcije.</w:t>
      </w:r>
    </w:p>
    <w:p>
      <w:pPr>
        <w:pStyle w:val="Compact"/>
        <w:numPr>
          <w:ilvl w:val="0"/>
          <w:numId w:val="1063"/>
        </w:numPr>
      </w:pPr>
      <w:r>
        <w:rPr>
          <w:b/>
          <w:bCs/>
        </w:rPr>
        <w:t xml:space="preserve">Backup restore vježba</w:t>
      </w:r>
      <w:r>
        <w:t xml:space="preserve"> </w:t>
      </w:r>
      <w:r>
        <w:t xml:space="preserve">— weekly task: restore production backup na staging, validate integrity, log u</w:t>
      </w:r>
      <w:r>
        <w:t xml:space="preserve"> </w:t>
      </w:r>
      <w:r>
        <w:rPr>
          <w:rStyle w:val="VerbatimChar"/>
        </w:rPr>
        <w:t xml:space="preserve">backup-restore-log.md</w:t>
      </w:r>
      <w:r>
        <w:t xml:space="preserve">. Failure-friendly: ako vježba padne, postavlja alarm.</w:t>
      </w:r>
    </w:p>
    <w:p>
      <w:pPr>
        <w:pStyle w:val="Compact"/>
        <w:numPr>
          <w:ilvl w:val="0"/>
          <w:numId w:val="1064"/>
        </w:numPr>
      </w:pPr>
      <w:r>
        <w:rPr>
          <w:b/>
          <w:bCs/>
        </w:rPr>
        <w:t xml:space="preserve">Smoke test posle deploy-a</w:t>
      </w:r>
      <w:r>
        <w:t xml:space="preserve"> </w:t>
      </w:r>
      <w:r>
        <w:t xml:space="preserve">— 5 ključnih URL-ova mora vratiti 200 OK posle svakog deploy-a:</w:t>
      </w:r>
    </w:p>
    <w:p>
      <w:pPr>
        <w:pStyle w:val="Compact"/>
        <w:numPr>
          <w:ilvl w:val="1"/>
          <w:numId w:val="1065"/>
        </w:numPr>
      </w:pPr>
      <w:r>
        <w:rPr>
          <w:rStyle w:val="VerbatimChar"/>
        </w:rPr>
        <w:t xml:space="preserve">/</w:t>
      </w:r>
      <w:r>
        <w:t xml:space="preserve"> </w:t>
      </w:r>
      <w:r>
        <w:t xml:space="preserve">(home, public)</w:t>
      </w:r>
    </w:p>
    <w:p>
      <w:pPr>
        <w:pStyle w:val="Compact"/>
        <w:numPr>
          <w:ilvl w:val="1"/>
          <w:numId w:val="1065"/>
        </w:numPr>
      </w:pPr>
      <w:r>
        <w:rPr>
          <w:rStyle w:val="VerbatimChar"/>
        </w:rPr>
        <w:t xml:space="preserve">/login</w:t>
      </w:r>
      <w:r>
        <w:t xml:space="preserve"> </w:t>
      </w:r>
      <w:r>
        <w:t xml:space="preserve">(public)</w:t>
      </w:r>
    </w:p>
    <w:p>
      <w:pPr>
        <w:pStyle w:val="Compact"/>
        <w:numPr>
          <w:ilvl w:val="1"/>
          <w:numId w:val="1065"/>
        </w:numPr>
      </w:pPr>
      <w:r>
        <w:rPr>
          <w:rStyle w:val="VerbatimChar"/>
        </w:rPr>
        <w:t xml:space="preserve">/dashboard</w:t>
      </w:r>
      <w:r>
        <w:t xml:space="preserve"> </w:t>
      </w:r>
      <w:r>
        <w:t xml:space="preserve">(kao admin, autentifikovani)</w:t>
      </w:r>
    </w:p>
    <w:p>
      <w:pPr>
        <w:pStyle w:val="Compact"/>
        <w:numPr>
          <w:ilvl w:val="1"/>
          <w:numId w:val="1065"/>
        </w:numPr>
      </w:pPr>
      <w:r>
        <w:rPr>
          <w:rStyle w:val="VerbatimChar"/>
        </w:rPr>
        <w:t xml:space="preserve">/teams</w:t>
      </w:r>
      <w:r>
        <w:t xml:space="preserve"> </w:t>
      </w:r>
      <w:r>
        <w:t xml:space="preserve">(kao profesor, autentifikovani)</w:t>
      </w:r>
    </w:p>
    <w:p>
      <w:pPr>
        <w:pStyle w:val="Compact"/>
        <w:numPr>
          <w:ilvl w:val="1"/>
          <w:numId w:val="1065"/>
        </w:numPr>
      </w:pPr>
      <w:r>
        <w:rPr>
          <w:rStyle w:val="VerbatimChar"/>
        </w:rPr>
        <w:t xml:space="preserve">/ai-dnevnik</w:t>
      </w:r>
      <w:r>
        <w:t xml:space="preserve"> </w:t>
      </w:r>
      <w:r>
        <w:t xml:space="preserve">(public)</w:t>
      </w:r>
    </w:p>
    <w:p>
      <w:pPr>
        <w:pStyle w:val="Compact"/>
        <w:numPr>
          <w:ilvl w:val="0"/>
          <w:numId w:val="1066"/>
        </w:numPr>
      </w:pPr>
      <w:r>
        <w:rPr>
          <w:b/>
          <w:bCs/>
        </w:rPr>
        <w:t xml:space="preserve">Monitoring alarmi</w:t>
      </w:r>
      <w:r>
        <w:t xml:space="preserve"> </w:t>
      </w:r>
      <w:r>
        <w:t xml:space="preserve">— postavljen Sentry alert za error rate &gt; 1%, CloudWatch alarm za DB CPU &gt; 80%, uptime monitor za 5xx response &gt; 5%.</w:t>
      </w:r>
    </w:p>
    <w:p>
      <w:pPr>
        <w:pStyle w:val="Compact"/>
        <w:numPr>
          <w:ilvl w:val="0"/>
          <w:numId w:val="1067"/>
        </w:numPr>
      </w:pPr>
      <w:r>
        <w:rPr>
          <w:b/>
          <w:bCs/>
        </w:rPr>
        <w:t xml:space="preserve">CSP header</w:t>
      </w:r>
      <w:r>
        <w:t xml:space="preserve"> </w:t>
      </w:r>
      <w:r>
        <w:t xml:space="preserve">— Content Security Policy konfigurisan da odbije inline scriptove osim tačno definisane Inertia/Vite hash-eve.</w:t>
      </w:r>
    </w:p>
    <w:p>
      <w:pPr>
        <w:pStyle w:val="Compact"/>
        <w:numPr>
          <w:ilvl w:val="0"/>
          <w:numId w:val="1068"/>
        </w:numPr>
      </w:pPr>
      <w:r>
        <w:rPr>
          <w:b/>
          <w:bCs/>
        </w:rPr>
        <w:t xml:space="preserve">CSRF middleware</w:t>
      </w:r>
      <w:r>
        <w:t xml:space="preserve"> </w:t>
      </w:r>
      <w:r>
        <w:t xml:space="preserve">— verifikovan na svim POST/PUT/DELETE rutama (default Laravel, ali audit).</w:t>
      </w:r>
    </w:p>
    <w:p>
      <w:pPr>
        <w:pStyle w:val="Compact"/>
        <w:numPr>
          <w:ilvl w:val="0"/>
          <w:numId w:val="1069"/>
        </w:numPr>
      </w:pPr>
      <w:r>
        <w:rPr>
          <w:b/>
          <w:bCs/>
        </w:rPr>
        <w:t xml:space="preserve">Rate limiting</w:t>
      </w:r>
      <w:r>
        <w:t xml:space="preserve"> </w:t>
      </w:r>
      <w:r>
        <w:t xml:space="preserve">—</w:t>
      </w:r>
      <w:r>
        <w:t xml:space="preserve"> </w:t>
      </w:r>
      <w:r>
        <w:rPr>
          <w:rStyle w:val="VerbatimChar"/>
        </w:rPr>
        <w:t xml:space="preserve">/login</w:t>
      </w:r>
      <w:r>
        <w:t xml:space="preserve"> </w:t>
      </w:r>
      <w:r>
        <w:t xml:space="preserve">route ograničen na 5 pokušaja/min/IP,</w:t>
      </w:r>
      <w:r>
        <w:t xml:space="preserve"> </w:t>
      </w:r>
      <w:r>
        <w:rPr>
          <w:rStyle w:val="VerbatimChar"/>
        </w:rPr>
        <w:t xml:space="preserve">/register</w:t>
      </w:r>
      <w:r>
        <w:t xml:space="preserve"> </w:t>
      </w:r>
      <w:r>
        <w:t xml:space="preserve">ograničen na 3/h/IP.</w:t>
      </w:r>
    </w:p>
    <w:p>
      <w:pPr>
        <w:pStyle w:val="Compact"/>
        <w:numPr>
          <w:ilvl w:val="0"/>
          <w:numId w:val="1070"/>
        </w:numPr>
      </w:pPr>
      <w:r>
        <w:rPr>
          <w:b/>
          <w:bCs/>
        </w:rPr>
        <w:t xml:space="preserve">OCR cost cap</w:t>
      </w:r>
      <w:r>
        <w:t xml:space="preserve"> </w:t>
      </w:r>
      <w:r>
        <w:t xml:space="preserve">— Google Vision pre-paid budget alarm + circuit breaker u</w:t>
      </w:r>
      <w:r>
        <w:t xml:space="preserve"> </w:t>
      </w:r>
      <w:r>
        <w:rPr>
          <w:rStyle w:val="VerbatimChar"/>
        </w:rPr>
        <w:t xml:space="preserve">OcrAdapter</w:t>
      </w:r>
      <w:r>
        <w:t xml:space="preserve"> </w:t>
      </w:r>
      <w:r>
        <w:t xml:space="preserve">koji isključuje requests kad mjesečni budget istekne.</w:t>
      </w:r>
    </w:p>
    <w:bookmarkEnd w:id="181"/>
    <w:bookmarkStart w:id="182" w:name="operativna-pripravnost"/>
    <w:p>
      <w:pPr>
        <w:pStyle w:val="Heading4"/>
      </w:pPr>
      <w:r>
        <w:rPr>
          <w:rStyle w:val="SectionNumber"/>
        </w:rPr>
        <w:t xml:space="preserve">8.3.2.3</w:t>
      </w:r>
      <w:r>
        <w:tab/>
      </w:r>
      <w:r>
        <w:t xml:space="preserve">Operativna pripravnost</w:t>
      </w:r>
    </w:p>
    <w:p>
      <w:pPr>
        <w:pStyle w:val="Compact"/>
        <w:numPr>
          <w:ilvl w:val="0"/>
          <w:numId w:val="1071"/>
        </w:numPr>
      </w:pPr>
      <w:r>
        <w:rPr>
          <w:b/>
          <w:bCs/>
        </w:rPr>
        <w:t xml:space="preserve">Runbook za incidente</w:t>
      </w:r>
      <w:r>
        <w:t xml:space="preserve"> </w:t>
      </w:r>
      <w:r>
        <w:t xml:space="preserve">—</w:t>
      </w:r>
      <w:r>
        <w:t xml:space="preserve"> </w:t>
      </w:r>
      <w:r>
        <w:rPr>
          <w:rStyle w:val="VerbatimChar"/>
        </w:rPr>
        <w:t xml:space="preserve">docs/operations/runbook.md</w:t>
      </w:r>
      <w:r>
        <w:t xml:space="preserve"> </w:t>
      </w:r>
      <w:r>
        <w:t xml:space="preserve">(van scope-a Phase 4): šta uraditi kad DB padne, kad queue zaglavi, kad OCR rate-limit pogodi, kad eDnevnik API padne. Step-by-step playbook za svaki scenario.</w:t>
      </w:r>
    </w:p>
    <w:p>
      <w:pPr>
        <w:pStyle w:val="Compact"/>
        <w:numPr>
          <w:ilvl w:val="0"/>
          <w:numId w:val="1072"/>
        </w:numPr>
      </w:pPr>
      <w:r>
        <w:rPr>
          <w:b/>
          <w:bCs/>
        </w:rPr>
        <w:t xml:space="preserve">On-call rotacija</w:t>
      </w:r>
      <w:r>
        <w:t xml:space="preserve"> </w:t>
      </w:r>
      <w:r>
        <w:t xml:space="preserve">— 2+ admina obučena za debugging produkcije, kontakt brojevi u PagerDuty ili Better Stack.</w:t>
      </w:r>
    </w:p>
    <w:p>
      <w:pPr>
        <w:pStyle w:val="Compact"/>
        <w:numPr>
          <w:ilvl w:val="0"/>
          <w:numId w:val="1073"/>
        </w:numPr>
      </w:pPr>
      <w:r>
        <w:rPr>
          <w:b/>
          <w:bCs/>
        </w:rPr>
        <w:t xml:space="preserve">Korisnička podrška</w:t>
      </w:r>
      <w:r>
        <w:t xml:space="preserve"> </w:t>
      </w:r>
      <w:r>
        <w:t xml:space="preserve">— email alias</w:t>
      </w:r>
      <w:r>
        <w:t xml:space="preserve"> </w:t>
      </w:r>
      <w:r>
        <w:rPr>
          <w:rStyle w:val="VerbatimChar"/>
        </w:rPr>
        <w:t xml:space="preserve">support@savez.me</w:t>
      </w:r>
      <w:r>
        <w:t xml:space="preserve">, response SLA 24h tokom radnih dana, Slack ili Discord kanal za real-time komunikaciju sa pilot školama.</w:t>
      </w:r>
    </w:p>
    <w:p>
      <w:pPr>
        <w:pStyle w:val="Compact"/>
        <w:numPr>
          <w:ilvl w:val="0"/>
          <w:numId w:val="1074"/>
        </w:numPr>
      </w:pPr>
      <w:r>
        <w:rPr>
          <w:b/>
          <w:bCs/>
        </w:rPr>
        <w:t xml:space="preserve">Dokumentacija za korisnike</w:t>
      </w:r>
      <w:r>
        <w:t xml:space="preserve"> </w:t>
      </w:r>
      <w:r>
        <w:t xml:space="preserve">— video tutorijali (3-5 min po UC-u) ili PDF priručnik za 5 ključnih UC-ova (UC1 registracija, UC3 učenički profil, UC5 prijava ekipe, UC8 eDnevnik verifikacija, UC10 rezultati). Snimci iz T4.3 demo videa mogu biti baza.</w:t>
      </w:r>
    </w:p>
    <w:p>
      <w:pPr>
        <w:pStyle w:val="Compact"/>
        <w:numPr>
          <w:ilvl w:val="0"/>
          <w:numId w:val="1075"/>
        </w:numPr>
      </w:pPr>
      <w:r>
        <w:rPr>
          <w:b/>
          <w:bCs/>
        </w:rPr>
        <w:t xml:space="preserve">Admin onboarding</w:t>
      </w:r>
      <w:r>
        <w:t xml:space="preserve"> </w:t>
      </w:r>
      <w:r>
        <w:t xml:space="preserve">— webinar (60 min) za sve admin korisnike kroz Ministarstvo prosvjete. Pokriva: kreiranje škole, kreiranje profesora, kreiranje sporta + takmičenja, dodjeljivanje medalja.</w:t>
      </w:r>
    </w:p>
    <w:p>
      <w:pPr>
        <w:pStyle w:val="Compact"/>
        <w:numPr>
          <w:ilvl w:val="0"/>
          <w:numId w:val="1076"/>
        </w:numPr>
      </w:pPr>
      <w:r>
        <w:rPr>
          <w:b/>
          <w:bCs/>
        </w:rPr>
        <w:t xml:space="preserve">Status page</w:t>
      </w:r>
      <w:r>
        <w:t xml:space="preserve"> </w:t>
      </w:r>
      <w:r>
        <w:t xml:space="preserve">— public</w:t>
      </w:r>
      <w:r>
        <w:t xml:space="preserve"> </w:t>
      </w:r>
      <w:r>
        <w:rPr>
          <w:rStyle w:val="VerbatimChar"/>
        </w:rPr>
        <w:t xml:space="preserve">status.skolski-sport-cg.me</w:t>
      </w:r>
      <w:r>
        <w:t xml:space="preserve"> </w:t>
      </w:r>
      <w:r>
        <w:t xml:space="preserve">(Better Stack ili Cronitor) sa real-time uptime i historija incidenata.</w:t>
      </w:r>
    </w:p>
    <w:bookmarkEnd w:id="182"/>
    <w:bookmarkStart w:id="183" w:name="compliance"/>
    <w:p>
      <w:pPr>
        <w:pStyle w:val="Heading4"/>
      </w:pPr>
      <w:r>
        <w:rPr>
          <w:rStyle w:val="SectionNumber"/>
        </w:rPr>
        <w:t xml:space="preserve">8.3.2.4</w:t>
      </w:r>
      <w:r>
        <w:tab/>
      </w:r>
      <w:r>
        <w:t xml:space="preserve">Compliance</w:t>
      </w:r>
    </w:p>
    <w:p>
      <w:pPr>
        <w:pStyle w:val="Compact"/>
        <w:numPr>
          <w:ilvl w:val="0"/>
          <w:numId w:val="1077"/>
        </w:numPr>
      </w:pPr>
      <w:r>
        <w:rPr>
          <w:b/>
          <w:bCs/>
        </w:rPr>
        <w:t xml:space="preserve">GDPR / AZLP saglasnosti</w:t>
      </w:r>
      <w:r>
        <w:t xml:space="preserve"> </w:t>
      </w:r>
      <w:r>
        <w:t xml:space="preserve">— checkbox u registraciji + privacy policy link + data export endpoint (</w:t>
      </w:r>
      <w:r>
        <w:rPr>
          <w:rStyle w:val="VerbatimChar"/>
        </w:rPr>
        <w:t xml:space="preserve">/profile/export</w:t>
      </w:r>
      <w:r>
        <w:t xml:space="preserve"> </w:t>
      </w:r>
      <w:r>
        <w:t xml:space="preserve">— van Phase 4 scope-a, planirano za narednu iteraciju per meta-plan §9).</w:t>
      </w:r>
    </w:p>
    <w:p>
      <w:pPr>
        <w:pStyle w:val="Compact"/>
        <w:numPr>
          <w:ilvl w:val="0"/>
          <w:numId w:val="1078"/>
        </w:numPr>
      </w:pPr>
      <w:r>
        <w:rPr>
          <w:b/>
          <w:bCs/>
        </w:rPr>
        <w:t xml:space="preserve">Data retention policy</w:t>
      </w:r>
      <w:r>
        <w:t xml:space="preserve"> </w:t>
      </w:r>
      <w:r>
        <w:t xml:space="preserve">— definisana retencija:</w:t>
      </w:r>
    </w:p>
    <w:p>
      <w:pPr>
        <w:pStyle w:val="Compact"/>
        <w:numPr>
          <w:ilvl w:val="1"/>
          <w:numId w:val="1079"/>
        </w:numPr>
      </w:pPr>
      <w:r>
        <w:rPr>
          <w:rStyle w:val="VerbatimChar"/>
        </w:rPr>
        <w:t xml:space="preserve">audit_log_entries</w:t>
      </w:r>
      <w:r>
        <w:t xml:space="preserve">: 5 godina po AZLP minimum</w:t>
      </w:r>
    </w:p>
    <w:p>
      <w:pPr>
        <w:pStyle w:val="Compact"/>
        <w:numPr>
          <w:ilvl w:val="1"/>
          <w:numId w:val="1079"/>
        </w:numPr>
      </w:pPr>
      <w:r>
        <w:rPr>
          <w:rStyle w:val="VerbatimChar"/>
        </w:rPr>
        <w:t xml:space="preserve">medical_certificates</w:t>
      </w:r>
      <w:r>
        <w:t xml:space="preserve">: 7 godina po AZLP (zdravstveni podaci)</w:t>
      </w:r>
    </w:p>
    <w:p>
      <w:pPr>
        <w:pStyle w:val="Compact"/>
        <w:numPr>
          <w:ilvl w:val="1"/>
          <w:numId w:val="1079"/>
        </w:numPr>
      </w:pPr>
      <w:r>
        <w:t xml:space="preserve">Inactive accounts (no login 3 godine): anonimizovati ili obrisati</w:t>
      </w:r>
    </w:p>
    <w:p>
      <w:pPr>
        <w:pStyle w:val="Compact"/>
        <w:numPr>
          <w:ilvl w:val="1"/>
          <w:numId w:val="1079"/>
        </w:numPr>
      </w:pPr>
      <w:r>
        <w:rPr>
          <w:rStyle w:val="VerbatimChar"/>
        </w:rPr>
        <w:t xml:space="preserve">ai_dnevnik_sesije</w:t>
      </w:r>
      <w:r>
        <w:t xml:space="preserve">: indefinitely (akademski artifact)</w:t>
      </w:r>
    </w:p>
    <w:p>
      <w:pPr>
        <w:pStyle w:val="Compact"/>
        <w:numPr>
          <w:ilvl w:val="0"/>
          <w:numId w:val="1080"/>
        </w:numPr>
      </w:pPr>
      <w:r>
        <w:rPr>
          <w:b/>
          <w:bCs/>
        </w:rPr>
        <w:t xml:space="preserve">Encryption at rest</w:t>
      </w:r>
      <w:r>
        <w:t xml:space="preserve"> </w:t>
      </w:r>
      <w:r>
        <w:t xml:space="preserve">— PostgreSQL TDE on (Laravel Cloud default), S3 SSE-S3 on, Redis AUTH on.</w:t>
      </w:r>
    </w:p>
    <w:p>
      <w:pPr>
        <w:pStyle w:val="Compact"/>
        <w:numPr>
          <w:ilvl w:val="0"/>
          <w:numId w:val="1081"/>
        </w:numPr>
      </w:pPr>
      <w:r>
        <w:rPr>
          <w:b/>
          <w:bCs/>
        </w:rPr>
        <w:t xml:space="preserve">Encryption in transit</w:t>
      </w:r>
      <w:r>
        <w:t xml:space="preserve"> </w:t>
      </w:r>
      <w:r>
        <w:t xml:space="preserve">— HTTPS only, HSTS header sa</w:t>
      </w:r>
      <w:r>
        <w:t xml:space="preserve"> </w:t>
      </w:r>
      <w:r>
        <w:rPr>
          <w:rStyle w:val="VerbatimChar"/>
        </w:rPr>
        <w:t xml:space="preserve">max-age=31536000; includeSubDomains; preload</w:t>
      </w:r>
      <w:r>
        <w:t xml:space="preserve">, TLS 1.2 minimum (1.3 preporučeno).</w:t>
      </w:r>
    </w:p>
    <w:p>
      <w:pPr>
        <w:pStyle w:val="Compact"/>
        <w:numPr>
          <w:ilvl w:val="0"/>
          <w:numId w:val="1082"/>
        </w:numPr>
      </w:pPr>
      <w:r>
        <w:rPr>
          <w:b/>
          <w:bCs/>
        </w:rPr>
        <w:t xml:space="preserve">Personal data minimization</w:t>
      </w:r>
      <w:r>
        <w:t xml:space="preserve"> </w:t>
      </w:r>
      <w:r>
        <w:t xml:space="preserve">— JMB je sensitive (lična karta CG); čuva se hash-iran u</w:t>
      </w:r>
      <w:r>
        <w:t xml:space="preserve"> </w:t>
      </w:r>
      <w:r>
        <w:rPr>
          <w:rStyle w:val="VerbatimChar"/>
        </w:rPr>
        <w:t xml:space="preserve">audit_log_entries</w:t>
      </w:r>
      <w:r>
        <w:t xml:space="preserve"> </w:t>
      </w:r>
      <w:r>
        <w:t xml:space="preserve">(ne plaintext), plaintext samo u</w:t>
      </w:r>
      <w:r>
        <w:t xml:space="preserve"> </w:t>
      </w:r>
      <w:r>
        <w:rPr>
          <w:rStyle w:val="VerbatimChar"/>
        </w:rPr>
        <w:t xml:space="preserve">students</w:t>
      </w:r>
      <w:r>
        <w:t xml:space="preserve"> </w:t>
      </w:r>
      <w:r>
        <w:t xml:space="preserve">tabeli iza role-based access.</w:t>
      </w:r>
    </w:p>
    <w:p>
      <w:pPr>
        <w:pStyle w:val="Compact"/>
        <w:numPr>
          <w:ilvl w:val="0"/>
          <w:numId w:val="1083"/>
        </w:numPr>
      </w:pPr>
      <w:r>
        <w:rPr>
          <w:b/>
          <w:bCs/>
        </w:rPr>
        <w:t xml:space="preserve">Right to erasure (član 17 GDPR)</w:t>
      </w:r>
      <w:r>
        <w:t xml:space="preserve"> </w:t>
      </w:r>
      <w:r>
        <w:t xml:space="preserve">— endpoint</w:t>
      </w:r>
      <w:r>
        <w:t xml:space="preserve"> </w:t>
      </w:r>
      <w:r>
        <w:rPr>
          <w:rStyle w:val="VerbatimChar"/>
        </w:rPr>
        <w:t xml:space="preserve">/profile/delete</w:t>
      </w:r>
      <w:r>
        <w:t xml:space="preserve"> </w:t>
      </w:r>
      <w:r>
        <w:t xml:space="preserve">koji anonimizuje korisnika (zadržava audit log sa hashed user_id, briše PII).</w:t>
      </w:r>
    </w:p>
    <w:p>
      <w:pPr>
        <w:pStyle w:val="Compact"/>
        <w:numPr>
          <w:ilvl w:val="0"/>
          <w:numId w:val="1084"/>
        </w:numPr>
      </w:pPr>
      <w:r>
        <w:rPr>
          <w:b/>
          <w:bCs/>
        </w:rPr>
        <w:t xml:space="preserve">Audit log immutability</w:t>
      </w:r>
      <w:r>
        <w:t xml:space="preserve"> </w:t>
      </w:r>
      <w:r>
        <w:t xml:space="preserve">— append-only constraint na</w:t>
      </w:r>
      <w:r>
        <w:t xml:space="preserve"> </w:t>
      </w:r>
      <w:r>
        <w:rPr>
          <w:rStyle w:val="VerbatimChar"/>
        </w:rPr>
        <w:t xml:space="preserve">audit_log_entries</w:t>
      </w:r>
      <w:r>
        <w:t xml:space="preserve"> </w:t>
      </w:r>
      <w:r>
        <w:t xml:space="preserve">na DB nivou (PostgreSQL trigger koji odbija UPDATE i DELETE osim za superuser-a).</w:t>
      </w:r>
    </w:p>
    <w:bookmarkEnd w:id="183"/>
    <w:bookmarkEnd w:id="184"/>
    <w:bookmarkStart w:id="188" w:name="rollout-strategija"/>
    <w:p>
      <w:pPr>
        <w:pStyle w:val="Heading3"/>
      </w:pPr>
      <w:r>
        <w:rPr>
          <w:rStyle w:val="SectionNumber"/>
        </w:rPr>
        <w:t xml:space="preserve">8.3.3</w:t>
      </w:r>
      <w:r>
        <w:tab/>
      </w:r>
      <w:r>
        <w:t xml:space="preserve">Rollout strategija</w:t>
      </w:r>
    </w:p>
    <w:bookmarkStart w:id="185" w:name="faza-1-2-3-pilot-škole-mjesec-1"/>
    <w:p>
      <w:pPr>
        <w:pStyle w:val="Heading4"/>
      </w:pPr>
      <w:r>
        <w:rPr>
          <w:rStyle w:val="SectionNumber"/>
        </w:rPr>
        <w:t xml:space="preserve">8.3.3.1</w:t>
      </w:r>
      <w:r>
        <w:tab/>
      </w:r>
      <w:r>
        <w:t xml:space="preserve">Faza 1: 2-3 pilot škole (mjesec 1)</w:t>
      </w:r>
    </w:p>
    <w:p>
      <w:pPr>
        <w:pStyle w:val="Compact"/>
        <w:numPr>
          <w:ilvl w:val="0"/>
          <w:numId w:val="1085"/>
        </w:numPr>
      </w:pPr>
      <w:r>
        <w:t xml:space="preserve">Najveće 3 škole iz Podgorice (najveći volume, najlakši feedback loop)</w:t>
      </w:r>
    </w:p>
    <w:p>
      <w:pPr>
        <w:pStyle w:val="Compact"/>
        <w:numPr>
          <w:ilvl w:val="0"/>
          <w:numId w:val="1085"/>
        </w:numPr>
      </w:pPr>
      <w:r>
        <w:t xml:space="preserve">Daily standup sa pilot admin-ima prvih 2 nedjelje</w:t>
      </w:r>
    </w:p>
    <w:p>
      <w:pPr>
        <w:pStyle w:val="Compact"/>
        <w:numPr>
          <w:ilvl w:val="0"/>
          <w:numId w:val="1085"/>
        </w:numPr>
      </w:pPr>
      <w:r>
        <w:t xml:space="preserve">Sve UAT bug-ovi su P0/P1 prije širenja</w:t>
      </w:r>
    </w:p>
    <w:p>
      <w:pPr>
        <w:pStyle w:val="Compact"/>
        <w:numPr>
          <w:ilvl w:val="0"/>
          <w:numId w:val="1085"/>
        </w:numPr>
      </w:pPr>
      <w:r>
        <w:t xml:space="preserve">Cilj: 0 P0 bugova, max 5 P1 bugova na kraju mjeseca</w:t>
      </w:r>
    </w:p>
    <w:bookmarkEnd w:id="185"/>
    <w:bookmarkStart w:id="186" w:name="faza-2-region-podgorice--nikšić-mjesec-2"/>
    <w:p>
      <w:pPr>
        <w:pStyle w:val="Heading4"/>
      </w:pPr>
      <w:r>
        <w:rPr>
          <w:rStyle w:val="SectionNumber"/>
        </w:rPr>
        <w:t xml:space="preserve">8.3.3.2</w:t>
      </w:r>
      <w:r>
        <w:tab/>
      </w:r>
      <w:r>
        <w:t xml:space="preserve">Faza 2: Region Podgorice + Nikšić (mjesec 2)</w:t>
      </w:r>
    </w:p>
    <w:p>
      <w:pPr>
        <w:pStyle w:val="Compact"/>
        <w:numPr>
          <w:ilvl w:val="0"/>
          <w:numId w:val="1086"/>
        </w:numPr>
      </w:pPr>
      <w:r>
        <w:t xml:space="preserve">Dodaj 5-10 škola</w:t>
      </w:r>
    </w:p>
    <w:p>
      <w:pPr>
        <w:pStyle w:val="Compact"/>
        <w:numPr>
          <w:ilvl w:val="0"/>
          <w:numId w:val="1086"/>
        </w:numPr>
      </w:pPr>
      <w:r>
        <w:t xml:space="preserve">Monitoring metrike: response time p95 &lt; 500ms, error rate &lt; 0.5%</w:t>
      </w:r>
    </w:p>
    <w:p>
      <w:pPr>
        <w:pStyle w:val="Compact"/>
        <w:numPr>
          <w:ilvl w:val="0"/>
          <w:numId w:val="1086"/>
        </w:numPr>
      </w:pPr>
      <w:r>
        <w:t xml:space="preserve">Korisnička podrška response SLA poštovan (24h)</w:t>
      </w:r>
    </w:p>
    <w:p>
      <w:pPr>
        <w:pStyle w:val="Compact"/>
        <w:numPr>
          <w:ilvl w:val="0"/>
          <w:numId w:val="1086"/>
        </w:numPr>
      </w:pPr>
      <w:r>
        <w:t xml:space="preserve">Cilj: 50+ ekipa registrovanih, 200+ učenika</w:t>
      </w:r>
    </w:p>
    <w:bookmarkEnd w:id="186"/>
    <w:bookmarkStart w:id="187" w:name="faza-3-cijela-cg-mjesec-3"/>
    <w:p>
      <w:pPr>
        <w:pStyle w:val="Heading4"/>
      </w:pPr>
      <w:r>
        <w:rPr>
          <w:rStyle w:val="SectionNumber"/>
        </w:rPr>
        <w:t xml:space="preserve">8.3.3.3</w:t>
      </w:r>
      <w:r>
        <w:tab/>
      </w:r>
      <w:r>
        <w:t xml:space="preserve">Faza 3: Cijela CG (mjesec 3+)</w:t>
      </w:r>
    </w:p>
    <w:p>
      <w:pPr>
        <w:pStyle w:val="Compact"/>
        <w:numPr>
          <w:ilvl w:val="0"/>
          <w:numId w:val="1087"/>
        </w:numPr>
      </w:pPr>
      <w:r>
        <w:t xml:space="preserve">Otključati registraciju za sve škole CG</w:t>
      </w:r>
    </w:p>
    <w:p>
      <w:pPr>
        <w:pStyle w:val="Compact"/>
        <w:numPr>
          <w:ilvl w:val="0"/>
          <w:numId w:val="1087"/>
        </w:numPr>
      </w:pPr>
      <w:r>
        <w:t xml:space="preserve">Marketing kroz Ministarstvo prosvjete (school admin onboarding webinar)</w:t>
      </w:r>
    </w:p>
    <w:p>
      <w:pPr>
        <w:pStyle w:val="Compact"/>
        <w:numPr>
          <w:ilvl w:val="0"/>
          <w:numId w:val="1087"/>
        </w:numPr>
      </w:pPr>
      <w:r>
        <w:t xml:space="preserve">Postavljen feature feedback kanal (Linear ili GitHub Issues javno)</w:t>
      </w:r>
    </w:p>
    <w:p>
      <w:pPr>
        <w:pStyle w:val="Compact"/>
        <w:numPr>
          <w:ilvl w:val="0"/>
          <w:numId w:val="1087"/>
        </w:numPr>
      </w:pPr>
      <w:r>
        <w:t xml:space="preserve">Cilj: pokrivanje svih osnovnih + srednjih škola CG do kraja školske godine</w:t>
      </w:r>
    </w:p>
    <w:bookmarkEnd w:id="187"/>
    <w:bookmarkEnd w:id="188"/>
    <w:bookmarkStart w:id="189" w:name="sunset--migration-plan"/>
    <w:p>
      <w:pPr>
        <w:pStyle w:val="Heading3"/>
      </w:pPr>
      <w:r>
        <w:rPr>
          <w:rStyle w:val="SectionNumber"/>
        </w:rPr>
        <w:t xml:space="preserve">8.3.4</w:t>
      </w:r>
      <w:r>
        <w:tab/>
      </w:r>
      <w:r>
        <w:t xml:space="preserve">Sunset / migration plan</w:t>
      </w:r>
    </w:p>
    <w:p>
      <w:pPr>
        <w:pStyle w:val="FirstParagraph"/>
      </w:pPr>
      <w:r>
        <w:t xml:space="preserve">Ako se sistem</w:t>
      </w:r>
      <w:r>
        <w:t xml:space="preserve"> </w:t>
      </w:r>
      <w:r>
        <w:rPr>
          <w:b/>
          <w:bCs/>
        </w:rPr>
        <w:t xml:space="preserve">menja</w:t>
      </w:r>
      <w:r>
        <w:t xml:space="preserve"> </w:t>
      </w:r>
      <w:r>
        <w:t xml:space="preserve">(rewrite, kupovina drugog vendor-a) ili</w:t>
      </w:r>
      <w:r>
        <w:t xml:space="preserve"> </w:t>
      </w:r>
      <w:r>
        <w:rPr>
          <w:b/>
          <w:bCs/>
        </w:rPr>
        <w:t xml:space="preserve">gasi</w:t>
      </w:r>
      <w:r>
        <w:t xml:space="preserve">:</w:t>
      </w:r>
    </w:p>
    <w:p>
      <w:pPr>
        <w:pStyle w:val="Compact"/>
        <w:numPr>
          <w:ilvl w:val="0"/>
          <w:numId w:val="1088"/>
        </w:numPr>
      </w:pPr>
      <w:r>
        <w:rPr>
          <w:b/>
          <w:bCs/>
        </w:rPr>
        <w:t xml:space="preserve">Notify korisnike 90 dana unaprijed</w:t>
      </w:r>
      <w:r>
        <w:t xml:space="preserve"> </w:t>
      </w:r>
      <w:r>
        <w:t xml:space="preserve">— email + in-app banner + obavijest kroz Ministarstvo prosvjete</w:t>
      </w:r>
    </w:p>
    <w:p>
      <w:pPr>
        <w:pStyle w:val="Compact"/>
        <w:numPr>
          <w:ilvl w:val="0"/>
          <w:numId w:val="1088"/>
        </w:numPr>
      </w:pPr>
      <w:r>
        <w:rPr>
          <w:b/>
          <w:bCs/>
        </w:rPr>
        <w:t xml:space="preserve">Export svih podataka</w:t>
      </w:r>
      <w:r>
        <w:t xml:space="preserve"> </w:t>
      </w:r>
      <w:r>
        <w:t xml:space="preserve">za škole — JSON arhiva sa svim njihovim učenicima, ekipama, rezultatima, dokumentima. Schema dokumentovana, format stabilan.</w:t>
      </w:r>
    </w:p>
    <w:p>
      <w:pPr>
        <w:pStyle w:val="Compact"/>
        <w:numPr>
          <w:ilvl w:val="0"/>
          <w:numId w:val="1088"/>
        </w:numPr>
      </w:pPr>
      <w:r>
        <w:rPr>
          <w:b/>
          <w:bCs/>
        </w:rPr>
        <w:t xml:space="preserve">Sunset audit log</w:t>
      </w:r>
      <w:r>
        <w:t xml:space="preserve"> </w:t>
      </w:r>
      <w:r>
        <w:t xml:space="preserve">— finalni eksport</w:t>
      </w:r>
      <w:r>
        <w:t xml:space="preserve"> </w:t>
      </w:r>
      <w:r>
        <w:rPr>
          <w:rStyle w:val="VerbatimChar"/>
        </w:rPr>
        <w:t xml:space="preserve">audit_log_entries</w:t>
      </w:r>
      <w:r>
        <w:t xml:space="preserve"> </w:t>
      </w:r>
      <w:r>
        <w:t xml:space="preserve">tabele, čuvati 5 godina po AZLP nakon shutdown-a (cold storage S3 Glacier).</w:t>
      </w:r>
    </w:p>
    <w:p>
      <w:pPr>
        <w:pStyle w:val="Compact"/>
        <w:numPr>
          <w:ilvl w:val="0"/>
          <w:numId w:val="1088"/>
        </w:numPr>
      </w:pPr>
      <w:r>
        <w:rPr>
          <w:b/>
          <w:bCs/>
        </w:rPr>
        <w:t xml:space="preserve">AI dnevnik</w:t>
      </w:r>
      <w:r>
        <w:t xml:space="preserve"> </w:t>
      </w:r>
      <w:r>
        <w:t xml:space="preserve">(</w:t>
      </w:r>
      <w:r>
        <w:rPr>
          <w:rStyle w:val="VerbatimChar"/>
        </w:rPr>
        <w:t xml:space="preserve">ai_dnevnik_sesije</w:t>
      </w:r>
      <w:r>
        <w:t xml:space="preserve">) — academic artifact, čuvati indefinitely (predaja za ADIS predmet je permanentni dokument, ne smije se gubiti).</w:t>
      </w:r>
    </w:p>
    <w:p>
      <w:pPr>
        <w:pStyle w:val="Compact"/>
        <w:numPr>
          <w:ilvl w:val="0"/>
          <w:numId w:val="1088"/>
        </w:numPr>
      </w:pPr>
      <w:r>
        <w:rPr>
          <w:b/>
          <w:bCs/>
        </w:rPr>
        <w:t xml:space="preserve">DNS sunset</w:t>
      </w:r>
      <w:r>
        <w:t xml:space="preserve"> </w:t>
      </w:r>
      <w:r>
        <w:t xml:space="preserve">— domen ostaje 1 godinu sa redirect-om na novi sistem (ili na "service decommissioned" stranicu) za SEO i bookmark continuity.</w:t>
      </w:r>
    </w:p>
    <w:bookmarkEnd w:id="189"/>
    <w:bookmarkStart w:id="190" w:name="reference-4"/>
    <w:p>
      <w:pPr>
        <w:pStyle w:val="Heading3"/>
      </w:pPr>
      <w:r>
        <w:rPr>
          <w:rStyle w:val="SectionNumber"/>
        </w:rPr>
        <w:t xml:space="preserve">8.3.5</w:t>
      </w:r>
      <w:r>
        <w:tab/>
      </w:r>
      <w:r>
        <w:t xml:space="preserve">Reference</w:t>
      </w:r>
    </w:p>
    <w:p>
      <w:pPr>
        <w:pStyle w:val="Compact"/>
        <w:numPr>
          <w:ilvl w:val="0"/>
          <w:numId w:val="1089"/>
        </w:numPr>
      </w:pPr>
      <w:r>
        <w:t xml:space="preserve">Spec (</w:t>
      </w:r>
      <w:r>
        <w:rPr>
          <w:rStyle w:val="VerbatimChar"/>
        </w:rPr>
        <w:t xml:space="preserve">specs/001-sportski-savez.md</w:t>
      </w:r>
      <w:r>
        <w:t xml:space="preserve">) §10.3 — eksterni servisi (OCR, eDnevnik, email, storage)</w:t>
      </w:r>
    </w:p>
    <w:p>
      <w:pPr>
        <w:pStyle w:val="Compact"/>
        <w:numPr>
          <w:ilvl w:val="0"/>
          <w:numId w:val="1089"/>
        </w:numPr>
      </w:pPr>
      <w:r>
        <w:t xml:space="preserve">Spec §11 — deployment opis (Laravel Cloud target, autoscaling, observability)</w:t>
      </w:r>
    </w:p>
    <w:p>
      <w:pPr>
        <w:pStyle w:val="Compact"/>
        <w:numPr>
          <w:ilvl w:val="0"/>
          <w:numId w:val="1089"/>
        </w:numPr>
      </w:pPr>
      <w:r>
        <w:t xml:space="preserve">Spec §15 — sigurnosna pravila i AZLP referenca</w:t>
      </w:r>
    </w:p>
    <w:p>
      <w:pPr>
        <w:pStyle w:val="Compact"/>
        <w:numPr>
          <w:ilvl w:val="0"/>
          <w:numId w:val="1089"/>
        </w:numPr>
      </w:pPr>
      <w:r>
        <w:t xml:space="preserve">Meta-plan (</w:t>
      </w:r>
      <w:r>
        <w:rPr>
          <w:rStyle w:val="VerbatimChar"/>
        </w:rPr>
        <w:t xml:space="preserve">specs/000-paralelni-plan.md</w:t>
      </w:r>
      <w:r>
        <w:t xml:space="preserve">) §9 — NE-radi liste (saglasnost roditelja, multi-tenancy, mobile, AZLP cleanup workflow)</w:t>
      </w:r>
    </w:p>
    <w:p>
      <w:pPr>
        <w:pStyle w:val="Compact"/>
        <w:numPr>
          <w:ilvl w:val="0"/>
          <w:numId w:val="1089"/>
        </w:numPr>
      </w:pPr>
      <w:r>
        <w:rPr>
          <w:rStyle w:val="VerbatimChar"/>
        </w:rPr>
        <w:t xml:space="preserve">docs/zavrsni-izvjestaj/04-vv-i-ai-u-sdlc.md</w:t>
      </w:r>
      <w:r>
        <w:t xml:space="preserve"> </w:t>
      </w:r>
      <w:r>
        <w:t xml:space="preserve">sekcija 5 — AI u deployment-u rizici</w:t>
      </w:r>
    </w:p>
    <w:p>
      <w:pPr>
        <w:pStyle w:val="Compact"/>
        <w:numPr>
          <w:ilvl w:val="0"/>
          <w:numId w:val="1089"/>
        </w:numPr>
      </w:pPr>
      <w:r>
        <w:rPr>
          <w:rStyle w:val="VerbatimChar"/>
        </w:rPr>
        <w:t xml:space="preserve">02-staging-rollout.md</w:t>
      </w:r>
      <w:r>
        <w:t xml:space="preserve"> </w:t>
      </w:r>
      <w:r>
        <w:t xml:space="preserve">— staging je preduvjet za produkciju</w:t>
      </w:r>
    </w:p>
    <w:p>
      <w:pPr>
        <w:pStyle w:val="Compact"/>
        <w:numPr>
          <w:ilvl w:val="0"/>
          <w:numId w:val="1089"/>
        </w:numPr>
      </w:pPr>
      <w:r>
        <w:t xml:space="preserve">CLAUDE.md sekcija 2.1 — Database safety pravila (zabranjen</w:t>
      </w:r>
      <w:r>
        <w:t xml:space="preserve"> </w:t>
      </w:r>
      <w:r>
        <w:rPr>
          <w:rStyle w:val="VerbatimChar"/>
        </w:rPr>
        <w:t xml:space="preserve">migrate:fresh</w:t>
      </w:r>
      <w:r>
        <w:t xml:space="preserve">)</w:t>
      </w:r>
    </w:p>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1"/>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1"/>
  </w:num>
  <w:num w:numId="1080">
    <w:abstractNumId w:val="992"/>
  </w:num>
  <w:num w:numId="1081">
    <w:abstractNumId w:val="992"/>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hyperlink" Id="rId74" Target="../../specs/000-paralelni-plan.md" TargetMode="External" /><Relationship Type="http://schemas.openxmlformats.org/officeDocument/2006/relationships/hyperlink" Id="rId25" Target="../../specs/001-sportski-savez.md" TargetMode="External" /><Relationship Type="http://schemas.openxmlformats.org/officeDocument/2006/relationships/hyperlink" Id="rId160" Target="../04-vv-i-ai-u-sdlc.md" TargetMode="External" /><Relationship Type="http://schemas.openxmlformats.org/officeDocument/2006/relationships/hyperlink" Id="rId24" Target="../fajlovi/Projektna_analitika_v3.1.md" TargetMode="External" /><Relationship Type="http://schemas.openxmlformats.org/officeDocument/2006/relationships/hyperlink" Id="rId68" Target="../fajlovi/Projektni_dizajn_v1.2.md" TargetMode="External" /><Relationship Type="http://schemas.openxmlformats.org/officeDocument/2006/relationships/hyperlink" Id="rId23" Target="../fajlovi/SVD_v2.1.md" TargetMode="External" /><Relationship Type="http://schemas.openxmlformats.org/officeDocument/2006/relationships/hyperlink" Id="rId26" Target="02-projekat.md" TargetMode="External" /><Relationship Type="http://schemas.openxmlformats.org/officeDocument/2006/relationships/hyperlink" Id="rId158" Target="02-staging-rollout.md" TargetMode="External" /><Relationship Type="http://schemas.openxmlformats.org/officeDocument/2006/relationships/hyperlink" Id="rId70" Target="03-implementacija-demonstracija.md" TargetMode="External" /><Relationship Type="http://schemas.openxmlformats.org/officeDocument/2006/relationships/hyperlink" Id="rId159" Target="03-production-readiness.md" TargetMode="External" /><Relationship Type="http://schemas.openxmlformats.org/officeDocument/2006/relationships/hyperlink" Id="rId116" Target="04-vv-i-ai-u-sdlc.md" TargetMode="External" /><Relationship Type="http://schemas.openxmlformats.org/officeDocument/2006/relationships/hyperlink" Id="rId41" Target="demo/" TargetMode="External" /><Relationship Type="http://schemas.openxmlformats.org/officeDocument/2006/relationships/hyperlink" Id="rId89" Target="demo/README.md" TargetMode="External" /><Relationship Type="http://schemas.openxmlformats.org/officeDocument/2006/relationships/hyperlink" Id="rId94" Target="demo/uc10-rezultati-medalje.mp4" TargetMode="External" /><Relationship Type="http://schemas.openxmlformats.org/officeDocument/2006/relationships/hyperlink" Id="rId90" Target="demo/uc5-prijava-ekipe.mp4" TargetMode="External" /><Relationship Type="http://schemas.openxmlformats.org/officeDocument/2006/relationships/hyperlink" Id="rId92" Target="demo/uc8-ednevnik-verifikacija.mp4" TargetMode="External" /><Relationship Type="http://schemas.openxmlformats.org/officeDocument/2006/relationships/hyperlink" Id="rId36" Target="deployment/" TargetMode="External" /><Relationship Type="http://schemas.openxmlformats.org/officeDocument/2006/relationships/hyperlink" Id="rId81" Target="deployment/01-lokalna-instalacija.md" TargetMode="External" /><Relationship Type="http://schemas.openxmlformats.org/officeDocument/2006/relationships/hyperlink" Id="rId44" Target="deployment/03-production-readiness.md" TargetMode="External" /><Relationship Type="http://schemas.openxmlformats.org/officeDocument/2006/relationships/hyperlink" Id="rId69" Target="deployment/README.md" TargetMode="External" /><Relationship Type="http://schemas.openxmlformats.org/officeDocument/2006/relationships/hyperlink" Id="rId165" Target="https://cloud.laravel.com/" TargetMode="External" /><Relationship Type="http://schemas.openxmlformats.org/officeDocument/2006/relationships/hyperlink" Id="rId133" Target="https://getcomposer.org/Composer-Setup.exe" TargetMode="External" /><Relationship Type="http://schemas.openxmlformats.org/officeDocument/2006/relationships/hyperlink" Id="rId134" Target="https://nodejs.org/" TargetMode="External" /><Relationship Type="http://schemas.openxmlformats.org/officeDocument/2006/relationships/hyperlink" Id="rId132" Target="https://windows.php.net/download/" TargetMode="External" /><Relationship Type="http://schemas.openxmlformats.org/officeDocument/2006/relationships/hyperlink" Id="rId18" Target="uml/01-klasni-dijagram.puml" TargetMode="External" /><Relationship Type="http://schemas.openxmlformats.org/officeDocument/2006/relationships/hyperlink" Id="rId16" Target="uml/02-sequence-uc5.puml" TargetMode="External" /><Relationship Type="http://schemas.openxmlformats.org/officeDocument/2006/relationships/hyperlink" Id="rId46" Target="uml/03-sequence-uc8.puml" TargetMode="External" /><Relationship Type="http://schemas.openxmlformats.org/officeDocument/2006/relationships/hyperlink" Id="rId31" Target="uml/04-component-dijagram.puml" TargetMode="External" /><Relationship Type="http://schemas.openxmlformats.org/officeDocument/2006/relationships/hyperlink" Id="rId39" Target="uml/05-package-dijagram.puml" TargetMode="External" /><Relationship Type="http://schemas.openxmlformats.org/officeDocument/2006/relationships/hyperlink" Id="rId37" Target="uml/06-deployment-dijagram.puml" TargetMode="External" /><Relationship Type="http://schemas.openxmlformats.org/officeDocument/2006/relationships/hyperlink" Id="rId47" Target="uml/README.md" TargetMode="External" /></Relationships>
</file>

<file path=word/_rels/footnotes.xml.rels><?xml version="1.0" encoding="UTF-8"?><Relationships xmlns="http://schemas.openxmlformats.org/package/2006/relationships"><Relationship Type="http://schemas.openxmlformats.org/officeDocument/2006/relationships/hyperlink" Id="rId74" Target="../../specs/000-paralelni-plan.md" TargetMode="External" /><Relationship Type="http://schemas.openxmlformats.org/officeDocument/2006/relationships/hyperlink" Id="rId25" Target="../../specs/001-sportski-savez.md" TargetMode="External" /><Relationship Type="http://schemas.openxmlformats.org/officeDocument/2006/relationships/hyperlink" Id="rId160" Target="../04-vv-i-ai-u-sdlc.md" TargetMode="External" /><Relationship Type="http://schemas.openxmlformats.org/officeDocument/2006/relationships/hyperlink" Id="rId24" Target="../fajlovi/Projektna_analitika_v3.1.md" TargetMode="External" /><Relationship Type="http://schemas.openxmlformats.org/officeDocument/2006/relationships/hyperlink" Id="rId68" Target="../fajlovi/Projektni_dizajn_v1.2.md" TargetMode="External" /><Relationship Type="http://schemas.openxmlformats.org/officeDocument/2006/relationships/hyperlink" Id="rId23" Target="../fajlovi/SVD_v2.1.md" TargetMode="External" /><Relationship Type="http://schemas.openxmlformats.org/officeDocument/2006/relationships/hyperlink" Id="rId26" Target="02-projekat.md" TargetMode="External" /><Relationship Type="http://schemas.openxmlformats.org/officeDocument/2006/relationships/hyperlink" Id="rId158" Target="02-staging-rollout.md" TargetMode="External" /><Relationship Type="http://schemas.openxmlformats.org/officeDocument/2006/relationships/hyperlink" Id="rId70" Target="03-implementacija-demonstracija.md" TargetMode="External" /><Relationship Type="http://schemas.openxmlformats.org/officeDocument/2006/relationships/hyperlink" Id="rId159" Target="03-production-readiness.md" TargetMode="External" /><Relationship Type="http://schemas.openxmlformats.org/officeDocument/2006/relationships/hyperlink" Id="rId116" Target="04-vv-i-ai-u-sdlc.md" TargetMode="External" /><Relationship Type="http://schemas.openxmlformats.org/officeDocument/2006/relationships/hyperlink" Id="rId41" Target="demo/" TargetMode="External" /><Relationship Type="http://schemas.openxmlformats.org/officeDocument/2006/relationships/hyperlink" Id="rId89" Target="demo/README.md" TargetMode="External" /><Relationship Type="http://schemas.openxmlformats.org/officeDocument/2006/relationships/hyperlink" Id="rId94" Target="demo/uc10-rezultati-medalje.mp4" TargetMode="External" /><Relationship Type="http://schemas.openxmlformats.org/officeDocument/2006/relationships/hyperlink" Id="rId90" Target="demo/uc5-prijava-ekipe.mp4" TargetMode="External" /><Relationship Type="http://schemas.openxmlformats.org/officeDocument/2006/relationships/hyperlink" Id="rId92" Target="demo/uc8-ednevnik-verifikacija.mp4" TargetMode="External" /><Relationship Type="http://schemas.openxmlformats.org/officeDocument/2006/relationships/hyperlink" Id="rId36" Target="deployment/" TargetMode="External" /><Relationship Type="http://schemas.openxmlformats.org/officeDocument/2006/relationships/hyperlink" Id="rId81" Target="deployment/01-lokalna-instalacija.md" TargetMode="External" /><Relationship Type="http://schemas.openxmlformats.org/officeDocument/2006/relationships/hyperlink" Id="rId44" Target="deployment/03-production-readiness.md" TargetMode="External" /><Relationship Type="http://schemas.openxmlformats.org/officeDocument/2006/relationships/hyperlink" Id="rId69" Target="deployment/README.md" TargetMode="External" /><Relationship Type="http://schemas.openxmlformats.org/officeDocument/2006/relationships/hyperlink" Id="rId165" Target="https://cloud.laravel.com/" TargetMode="External" /><Relationship Type="http://schemas.openxmlformats.org/officeDocument/2006/relationships/hyperlink" Id="rId133" Target="https://getcomposer.org/Composer-Setup.exe" TargetMode="External" /><Relationship Type="http://schemas.openxmlformats.org/officeDocument/2006/relationships/hyperlink" Id="rId134" Target="https://nodejs.org/" TargetMode="External" /><Relationship Type="http://schemas.openxmlformats.org/officeDocument/2006/relationships/hyperlink" Id="rId132" Target="https://windows.php.net/download/" TargetMode="External" /><Relationship Type="http://schemas.openxmlformats.org/officeDocument/2006/relationships/hyperlink" Id="rId18" Target="uml/01-klasni-dijagram.puml" TargetMode="External" /><Relationship Type="http://schemas.openxmlformats.org/officeDocument/2006/relationships/hyperlink" Id="rId16" Target="uml/02-sequence-uc5.puml" TargetMode="External" /><Relationship Type="http://schemas.openxmlformats.org/officeDocument/2006/relationships/hyperlink" Id="rId46" Target="uml/03-sequence-uc8.puml" TargetMode="External" /><Relationship Type="http://schemas.openxmlformats.org/officeDocument/2006/relationships/hyperlink" Id="rId31" Target="uml/04-component-dijagram.puml" TargetMode="External" /><Relationship Type="http://schemas.openxmlformats.org/officeDocument/2006/relationships/hyperlink" Id="rId39" Target="uml/05-package-dijagram.puml" TargetMode="External" /><Relationship Type="http://schemas.openxmlformats.org/officeDocument/2006/relationships/hyperlink" Id="rId37" Target="uml/06-deployment-dijagram.puml" TargetMode="External" /><Relationship Type="http://schemas.openxmlformats.org/officeDocument/2006/relationships/hyperlink" Id="rId47" Target="uml/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školskog sporta Crne Gore</dc:title>
  <dc:creator>Petar Simonović</dc:creator>
  <dc:language>sr</dc:language>
  <cp:keywords/>
  <dcterms:created xsi:type="dcterms:W3CDTF">2026-05-13T22:12:08Z</dcterms:created>
  <dcterms:modified xsi:type="dcterms:W3CDTF">2026-05-13T22:12:08Z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Konsolidovani finalni izvještaj (v1.0)</vt:lpwstr>
  </property>
</Properties>
</file>