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C05" w:rsidRDefault="000C7BF2">
      <w:pPr>
        <w:rPr>
          <w:rStyle w:val="IntenseEmphasis"/>
          <w:sz w:val="48"/>
          <w:szCs w:val="48"/>
        </w:rPr>
      </w:pPr>
      <w:r>
        <w:rPr>
          <w:sz w:val="36"/>
          <w:szCs w:val="36"/>
        </w:rPr>
        <w:t xml:space="preserve">   </w:t>
      </w:r>
      <w:r>
        <w:rPr>
          <w:rStyle w:val="IntenseEmphasis"/>
        </w:rPr>
        <w:t xml:space="preserve">     </w:t>
      </w:r>
      <w:r>
        <w:rPr>
          <w:rStyle w:val="IntenseEmphasis"/>
          <w:sz w:val="48"/>
          <w:szCs w:val="48"/>
        </w:rPr>
        <w:t>OSI MODEL (open system interconnection)</w:t>
      </w:r>
    </w:p>
    <w:p w:rsidR="000C7BF2" w:rsidRDefault="000C7BF2">
      <w:pPr>
        <w:rPr>
          <w:rStyle w:val="IntenseEmphasis"/>
          <w:sz w:val="48"/>
          <w:szCs w:val="48"/>
        </w:rPr>
      </w:pPr>
    </w:p>
    <w:p w:rsidR="000C7BF2" w:rsidRDefault="000C7BF2" w:rsidP="000C7BF2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OSI Created by ISO(International standard organization) in the year 1984</w:t>
      </w:r>
    </w:p>
    <w:p w:rsidR="000C7BF2" w:rsidRDefault="000C7BF2" w:rsidP="000C7BF2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The OSI model classifies and organization the tasks that host perform to prepare data for transport across the network</w:t>
      </w:r>
    </w:p>
    <w:p w:rsidR="000C7BF2" w:rsidRDefault="000C7BF2" w:rsidP="000C7BF2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It is the most widely used method for understanding and talking about network communication</w:t>
      </w:r>
    </w:p>
    <w:p w:rsidR="000C7BF2" w:rsidRDefault="000C7BF2" w:rsidP="000C7BF2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Which defines how communication will take place between devices from source to destination</w:t>
      </w:r>
    </w:p>
    <w:p w:rsidR="000C7BF2" w:rsidRDefault="000C7BF2" w:rsidP="000C7BF2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It provide a common standard for developing all n/w devices</w:t>
      </w:r>
    </w:p>
    <w:p w:rsidR="000C7BF2" w:rsidRDefault="000C7BF2" w:rsidP="000C7BF2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 xml:space="preserve">It helps in different vendor device </w:t>
      </w:r>
      <w:proofErr w:type="spellStart"/>
      <w:r>
        <w:rPr>
          <w:rStyle w:val="IntenseEmphasis"/>
          <w:sz w:val="24"/>
          <w:szCs w:val="24"/>
        </w:rPr>
        <w:t>yo</w:t>
      </w:r>
      <w:proofErr w:type="spellEnd"/>
      <w:r>
        <w:rPr>
          <w:rStyle w:val="IntenseEmphasis"/>
          <w:sz w:val="24"/>
          <w:szCs w:val="24"/>
        </w:rPr>
        <w:t xml:space="preserve"> interoperate with each other</w:t>
      </w:r>
    </w:p>
    <w:p w:rsidR="000C7BF2" w:rsidRDefault="000C7BF2" w:rsidP="000C7BF2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 xml:space="preserve">It helps in easy  troubleshooting </w:t>
      </w:r>
    </w:p>
    <w:p w:rsidR="000C7BF2" w:rsidRDefault="000C7BF2" w:rsidP="000C7BF2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OSI is divided into seven layers</w:t>
      </w:r>
    </w:p>
    <w:p w:rsidR="000C7BF2" w:rsidRDefault="000C7BF2" w:rsidP="000C7BF2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 xml:space="preserve">   7  Application layer</w:t>
      </w:r>
    </w:p>
    <w:p w:rsidR="000C7BF2" w:rsidRDefault="000C7BF2" w:rsidP="000C7BF2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 xml:space="preserve">   6  Presentation layer </w:t>
      </w:r>
    </w:p>
    <w:p w:rsidR="000C7BF2" w:rsidRDefault="000C7BF2" w:rsidP="000C7BF2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 xml:space="preserve">   5  Session layer</w:t>
      </w:r>
    </w:p>
    <w:p w:rsidR="000C7BF2" w:rsidRDefault="000C7BF2" w:rsidP="000C7BF2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 xml:space="preserve">  4  Transport layer</w:t>
      </w:r>
    </w:p>
    <w:p w:rsidR="000C7BF2" w:rsidRDefault="000C7BF2" w:rsidP="000C7BF2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 xml:space="preserve"> 3  network layer</w:t>
      </w:r>
    </w:p>
    <w:p w:rsidR="000C7BF2" w:rsidRDefault="000C7BF2" w:rsidP="000C7BF2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2  Date link layer</w:t>
      </w:r>
    </w:p>
    <w:p w:rsidR="000C7BF2" w:rsidRPr="002420CE" w:rsidRDefault="004A1063" w:rsidP="00BF23B8">
      <w:pPr>
        <w:pStyle w:val="Heading5"/>
        <w:rPr>
          <w:rStyle w:val="IntenseEmphasis"/>
        </w:rPr>
      </w:pPr>
      <w:r w:rsidRPr="002420CE">
        <w:rPr>
          <w:rStyle w:val="IntenseEmphasis"/>
        </w:rPr>
        <w:t xml:space="preserve"> </w:t>
      </w:r>
      <w:r w:rsidR="00BF23B8" w:rsidRPr="002420CE">
        <w:rPr>
          <w:rStyle w:val="IntenseEmphasis"/>
        </w:rPr>
        <w:t xml:space="preserve">7   </w:t>
      </w:r>
      <w:proofErr w:type="gramStart"/>
      <w:r w:rsidR="00BF23B8" w:rsidRPr="002420CE">
        <w:rPr>
          <w:rStyle w:val="IntenseEmphasis"/>
        </w:rPr>
        <w:t>Application  layer</w:t>
      </w:r>
      <w:proofErr w:type="gramEnd"/>
      <w:r w:rsidR="00BF23B8" w:rsidRPr="002420CE">
        <w:rPr>
          <w:rStyle w:val="IntenseEmphasis"/>
        </w:rPr>
        <w:t xml:space="preserve">-  Layer defines the services that user has requested for and the protocol that will be used to </w:t>
      </w:r>
      <w:r w:rsidRPr="002420CE">
        <w:rPr>
          <w:rStyle w:val="IntenseEmphasis"/>
        </w:rPr>
        <w:t>services</w:t>
      </w:r>
      <w:r w:rsidR="00BF23B8">
        <w:rPr>
          <w:rStyle w:val="IntenseEmphasis"/>
        </w:rPr>
        <w:t xml:space="preserve"> </w:t>
      </w:r>
      <w:r w:rsidR="00BF23B8" w:rsidRPr="002420CE">
        <w:rPr>
          <w:rStyle w:val="IntenseEmphasis"/>
        </w:rPr>
        <w:t>fulfill those</w:t>
      </w:r>
    </w:p>
    <w:p w:rsidR="004A1063" w:rsidRDefault="004A1063" w:rsidP="004A1063">
      <w:pPr>
        <w:pStyle w:val="Heading1"/>
      </w:pPr>
      <w:r>
        <w:t xml:space="preserve">                   Services                                     Protocol</w:t>
      </w:r>
    </w:p>
    <w:p w:rsidR="004A1063" w:rsidRDefault="004A1063" w:rsidP="002420CE">
      <w:pPr>
        <w:pStyle w:val="Heading2"/>
        <w:rPr>
          <w:rStyle w:val="SubtleEmphasis"/>
        </w:rPr>
      </w:pPr>
      <w:r>
        <w:t xml:space="preserve">                        </w:t>
      </w:r>
      <w:r>
        <w:rPr>
          <w:rStyle w:val="SubtleEmphasis"/>
        </w:rPr>
        <w:t>Web                                                          HTTP</w:t>
      </w:r>
      <w:proofErr w:type="gramStart"/>
      <w:r>
        <w:rPr>
          <w:rStyle w:val="SubtleEmphasis"/>
        </w:rPr>
        <w:t>,HTTPS</w:t>
      </w:r>
      <w:proofErr w:type="gramEnd"/>
    </w:p>
    <w:p w:rsidR="004A1063" w:rsidRDefault="004A1063" w:rsidP="002420CE">
      <w:pPr>
        <w:pStyle w:val="Heading2"/>
        <w:rPr>
          <w:rStyle w:val="SubtleEmphasis"/>
        </w:rPr>
      </w:pPr>
      <w:r>
        <w:rPr>
          <w:rStyle w:val="SubtleEmphasis"/>
        </w:rPr>
        <w:t xml:space="preserve">                       Remote                                                     </w:t>
      </w:r>
      <w:proofErr w:type="spellStart"/>
      <w:r>
        <w:rPr>
          <w:rStyle w:val="SubtleEmphasis"/>
        </w:rPr>
        <w:t>Telnet</w:t>
      </w:r>
      <w:proofErr w:type="gramStart"/>
      <w:r>
        <w:rPr>
          <w:rStyle w:val="SubtleEmphasis"/>
        </w:rPr>
        <w:t>,SSH</w:t>
      </w:r>
      <w:proofErr w:type="spellEnd"/>
      <w:proofErr w:type="gramEnd"/>
    </w:p>
    <w:p w:rsidR="004A1063" w:rsidRDefault="004A1063" w:rsidP="002420CE">
      <w:pPr>
        <w:pStyle w:val="Heading2"/>
        <w:rPr>
          <w:rStyle w:val="SubtleEmphasis"/>
        </w:rPr>
      </w:pPr>
      <w:r>
        <w:rPr>
          <w:rStyle w:val="SubtleEmphasis"/>
        </w:rPr>
        <w:t xml:space="preserve">                        Mail                                                           POP</w:t>
      </w:r>
      <w:proofErr w:type="gramStart"/>
      <w:r>
        <w:rPr>
          <w:rStyle w:val="SubtleEmphasis"/>
        </w:rPr>
        <w:t>,IMAP</w:t>
      </w:r>
      <w:proofErr w:type="gramEnd"/>
    </w:p>
    <w:p w:rsidR="004A1063" w:rsidRDefault="004A1063" w:rsidP="002420CE">
      <w:pPr>
        <w:pStyle w:val="Heading2"/>
        <w:rPr>
          <w:rStyle w:val="SubtleEmphasis"/>
        </w:rPr>
      </w:pPr>
      <w:r>
        <w:rPr>
          <w:rStyle w:val="SubtleEmphasis"/>
        </w:rPr>
        <w:t xml:space="preserve">                      File                                                               FTP, TFTP</w:t>
      </w:r>
    </w:p>
    <w:p w:rsidR="004A1063" w:rsidRDefault="004A1063" w:rsidP="002420CE">
      <w:pPr>
        <w:pStyle w:val="Heading2"/>
        <w:rPr>
          <w:rStyle w:val="SubtleEmphasis"/>
        </w:rPr>
      </w:pPr>
      <w:r>
        <w:rPr>
          <w:rStyle w:val="SubtleEmphasis"/>
        </w:rPr>
        <w:t xml:space="preserve">                    Domain                                                          </w:t>
      </w:r>
      <w:r w:rsidR="002C51F9">
        <w:rPr>
          <w:rStyle w:val="SubtleEmphasis"/>
        </w:rPr>
        <w:t>DHCP</w:t>
      </w:r>
      <w:proofErr w:type="gramStart"/>
      <w:r w:rsidR="002C51F9">
        <w:rPr>
          <w:rStyle w:val="SubtleEmphasis"/>
        </w:rPr>
        <w:t>,DNS</w:t>
      </w:r>
      <w:proofErr w:type="gramEnd"/>
    </w:p>
    <w:p w:rsidR="002420CE" w:rsidRPr="002420CE" w:rsidRDefault="002420CE" w:rsidP="002420CE"/>
    <w:p w:rsidR="002420CE" w:rsidRPr="00BF23B8" w:rsidRDefault="002420CE" w:rsidP="00BF23B8">
      <w:pPr>
        <w:pStyle w:val="Subtitle"/>
        <w:rPr>
          <w:rStyle w:val="Emphasis"/>
        </w:rPr>
      </w:pPr>
      <w:r w:rsidRPr="00BF23B8">
        <w:rPr>
          <w:rStyle w:val="Emphasis"/>
        </w:rPr>
        <w:t>Software are just the medium/platform to fulfill that services</w:t>
      </w:r>
    </w:p>
    <w:p w:rsidR="002420CE" w:rsidRDefault="002420CE" w:rsidP="002420CE">
      <w:pPr>
        <w:pStyle w:val="Heading3"/>
      </w:pPr>
      <w:r w:rsidRPr="00BF23B8">
        <w:rPr>
          <w:rStyle w:val="Heading4Char"/>
        </w:rPr>
        <w:lastRenderedPageBreak/>
        <w:t xml:space="preserve">Presentation layer- To identify the format of the </w:t>
      </w:r>
      <w:proofErr w:type="spellStart"/>
      <w:r w:rsidRPr="00BF23B8">
        <w:rPr>
          <w:rStyle w:val="Heading4Char"/>
        </w:rPr>
        <w:t>data.received</w:t>
      </w:r>
      <w:proofErr w:type="spellEnd"/>
      <w:r w:rsidRPr="00BF23B8">
        <w:rPr>
          <w:rStyle w:val="Heading4Char"/>
        </w:rPr>
        <w:t xml:space="preserve"> or sen</w:t>
      </w:r>
      <w:r w:rsidR="009B6D58" w:rsidRPr="00BF23B8">
        <w:rPr>
          <w:rStyle w:val="Heading4Char"/>
        </w:rPr>
        <w:t>t between network</w:t>
      </w:r>
      <w:r w:rsidR="009B6D58">
        <w:t xml:space="preserve"> devices</w:t>
      </w:r>
    </w:p>
    <w:p w:rsidR="009B6D58" w:rsidRDefault="009B6D58" w:rsidP="009B6D58">
      <w:pPr>
        <w:pStyle w:val="Heading4"/>
      </w:pPr>
      <w:r>
        <w:t xml:space="preserve">                                       </w:t>
      </w:r>
      <w:proofErr w:type="spellStart"/>
      <w:r>
        <w:t>Filetype</w:t>
      </w:r>
      <w:proofErr w:type="spellEnd"/>
      <w:r>
        <w:t xml:space="preserve">                              Formats</w:t>
      </w:r>
    </w:p>
    <w:p w:rsidR="009B6D58" w:rsidRDefault="009B6D58" w:rsidP="009B6D58">
      <w:r>
        <w:t xml:space="preserve">                                     Audio                                   MP3</w:t>
      </w:r>
    </w:p>
    <w:p w:rsidR="009B6D58" w:rsidRDefault="009B6D58" w:rsidP="009B6D58">
      <w:r>
        <w:t xml:space="preserve">                                     Video                                    MP4</w:t>
      </w:r>
      <w:proofErr w:type="gramStart"/>
      <w:r>
        <w:t>,AVI</w:t>
      </w:r>
      <w:proofErr w:type="gramEnd"/>
    </w:p>
    <w:p w:rsidR="009B6D58" w:rsidRDefault="009B6D58" w:rsidP="009B6D58">
      <w:r>
        <w:t xml:space="preserve">                                     Picture                                  JPEG</w:t>
      </w:r>
    </w:p>
    <w:p w:rsidR="009B6D58" w:rsidRDefault="009B6D58" w:rsidP="009B6D58">
      <w:r>
        <w:t xml:space="preserve">                                    Text                                      PDF</w:t>
      </w:r>
    </w:p>
    <w:p w:rsidR="009B6D58" w:rsidRDefault="009B6D58" w:rsidP="009B6D58"/>
    <w:p w:rsidR="009B6D58" w:rsidRDefault="009B6D58" w:rsidP="009B6D58">
      <w:pPr>
        <w:pStyle w:val="Heading3"/>
        <w:numPr>
          <w:ilvl w:val="0"/>
          <w:numId w:val="4"/>
        </w:numPr>
        <w:rPr>
          <w:rStyle w:val="Emphasis"/>
        </w:rPr>
      </w:pPr>
      <w:r>
        <w:rPr>
          <w:rStyle w:val="Emphasis"/>
        </w:rPr>
        <w:t xml:space="preserve"> The receiving presentation layer requires </w:t>
      </w:r>
      <w:proofErr w:type="spellStart"/>
      <w:r>
        <w:rPr>
          <w:rStyle w:val="Emphasis"/>
        </w:rPr>
        <w:t>thses</w:t>
      </w:r>
      <w:proofErr w:type="spellEnd"/>
      <w:r>
        <w:rPr>
          <w:rStyle w:val="Emphasis"/>
        </w:rPr>
        <w:t xml:space="preserve"> formats so that the data can be presented to the user in a readable or visible manner</w:t>
      </w:r>
    </w:p>
    <w:p w:rsidR="009B6D58" w:rsidRDefault="009B6D58" w:rsidP="009B6D58">
      <w:pPr>
        <w:pStyle w:val="Heading4"/>
        <w:numPr>
          <w:ilvl w:val="0"/>
          <w:numId w:val="4"/>
        </w:numPr>
      </w:pPr>
      <w:r>
        <w:t>Compression,</w:t>
      </w:r>
      <w:r w:rsidR="00BF23B8">
        <w:t xml:space="preserve"> decompression, </w:t>
      </w:r>
      <w:proofErr w:type="spellStart"/>
      <w:r w:rsidR="00BF23B8">
        <w:t>encryption</w:t>
      </w:r>
      <w:proofErr w:type="gramStart"/>
      <w:r w:rsidR="00BF23B8">
        <w:t>,decryption</w:t>
      </w:r>
      <w:proofErr w:type="spellEnd"/>
      <w:proofErr w:type="gramEnd"/>
    </w:p>
    <w:p w:rsidR="00BF23B8" w:rsidRDefault="00BF23B8" w:rsidP="00BF23B8">
      <w:r>
        <w:t xml:space="preserve">  </w:t>
      </w:r>
    </w:p>
    <w:p w:rsidR="00BF23B8" w:rsidRDefault="00B30901" w:rsidP="00BF23B8">
      <w:pPr>
        <w:pStyle w:val="Heading4"/>
      </w:pPr>
      <w:r>
        <w:rPr>
          <w:sz w:val="32"/>
          <w:szCs w:val="32"/>
        </w:rPr>
        <w:lastRenderedPageBreak/>
        <w:t>5</w:t>
      </w:r>
      <w:r w:rsidR="00BF23B8">
        <w:rPr>
          <w:sz w:val="32"/>
          <w:szCs w:val="32"/>
        </w:rPr>
        <w:t xml:space="preserve">- </w:t>
      </w:r>
      <w:r w:rsidR="00BF23B8">
        <w:rPr>
          <w:sz w:val="28"/>
          <w:szCs w:val="28"/>
        </w:rPr>
        <w:t>Session layer-</w:t>
      </w:r>
      <w:r w:rsidR="00BF23B8">
        <w:t xml:space="preserve">session layer is used to </w:t>
      </w:r>
      <w:proofErr w:type="spellStart"/>
      <w:r w:rsidR="00BF23B8">
        <w:t>create</w:t>
      </w:r>
      <w:proofErr w:type="gramStart"/>
      <w:r w:rsidR="00BF23B8">
        <w:t>,maintain,or</w:t>
      </w:r>
      <w:proofErr w:type="spellEnd"/>
      <w:proofErr w:type="gramEnd"/>
      <w:r w:rsidR="00BF23B8">
        <w:t xml:space="preserve"> terminate sessions between client and server</w:t>
      </w:r>
    </w:p>
    <w:p w:rsidR="00BF23B8" w:rsidRDefault="00BF23B8" w:rsidP="00BF23B8">
      <w:pPr>
        <w:pStyle w:val="Heading4"/>
        <w:numPr>
          <w:ilvl w:val="0"/>
          <w:numId w:val="4"/>
        </w:numPr>
      </w:pPr>
      <w:r>
        <w:t>No. of sessions depends upon no of ports</w:t>
      </w:r>
    </w:p>
    <w:p w:rsidR="00307376" w:rsidRDefault="00307376" w:rsidP="00B30901">
      <w:pPr>
        <w:pStyle w:val="Heading4"/>
        <w:rPr>
          <w:sz w:val="32"/>
          <w:szCs w:val="32"/>
        </w:rPr>
      </w:pPr>
    </w:p>
    <w:p w:rsidR="00BB6F52" w:rsidRPr="00B30901" w:rsidRDefault="00B30901" w:rsidP="00B30901">
      <w:pPr>
        <w:pStyle w:val="Heading4"/>
        <w:rPr>
          <w:sz w:val="32"/>
          <w:szCs w:val="32"/>
        </w:rPr>
      </w:pPr>
      <w:r>
        <w:rPr>
          <w:sz w:val="32"/>
          <w:szCs w:val="32"/>
        </w:rPr>
        <w:t>4- Transport layer-</w:t>
      </w:r>
      <w:r w:rsidRPr="00B30901">
        <w:rPr>
          <w:rFonts w:ascii="Palatino Linotype" w:eastAsia="+mn-ea" w:hAnsi="Palatino Linotype" w:cs="+mn-cs"/>
          <w:color w:val="496272"/>
          <w:kern w:val="24"/>
          <w:sz w:val="28"/>
          <w:szCs w:val="28"/>
        </w:rPr>
        <w:t xml:space="preserve"> </w:t>
      </w:r>
      <w:r w:rsidR="00C67660" w:rsidRPr="00B30901">
        <w:rPr>
          <w:sz w:val="32"/>
          <w:szCs w:val="32"/>
        </w:rPr>
        <w:t>The Transport layer provides a transition between the upper and lower layers of the OSI model, making the upper and lower layers transparent from each other.  </w:t>
      </w:r>
    </w:p>
    <w:p w:rsidR="00BB6F52" w:rsidRPr="00B30901" w:rsidRDefault="00C67660" w:rsidP="00B30901">
      <w:pPr>
        <w:pStyle w:val="Heading4"/>
        <w:numPr>
          <w:ilvl w:val="1"/>
          <w:numId w:val="5"/>
        </w:numPr>
        <w:rPr>
          <w:sz w:val="32"/>
          <w:szCs w:val="32"/>
        </w:rPr>
      </w:pPr>
      <w:r w:rsidRPr="00B30901">
        <w:rPr>
          <w:sz w:val="32"/>
          <w:szCs w:val="32"/>
        </w:rPr>
        <w:t xml:space="preserve">Upper layers format and process data without regard for delivery </w:t>
      </w:r>
    </w:p>
    <w:p w:rsidR="00BB6F52" w:rsidRPr="00B30901" w:rsidRDefault="00C67660" w:rsidP="00B30901">
      <w:pPr>
        <w:pStyle w:val="Heading4"/>
        <w:numPr>
          <w:ilvl w:val="1"/>
          <w:numId w:val="5"/>
        </w:numPr>
        <w:rPr>
          <w:sz w:val="32"/>
          <w:szCs w:val="32"/>
        </w:rPr>
      </w:pPr>
      <w:r w:rsidRPr="00B30901">
        <w:rPr>
          <w:sz w:val="32"/>
          <w:szCs w:val="32"/>
        </w:rPr>
        <w:t xml:space="preserve">Lower layers prepare the data for delivery by fragmenting and attaching transport required information </w:t>
      </w:r>
    </w:p>
    <w:p w:rsidR="00A07117" w:rsidRDefault="00C67660" w:rsidP="00A07117">
      <w:pPr>
        <w:pStyle w:val="Heading4"/>
        <w:numPr>
          <w:ilvl w:val="0"/>
          <w:numId w:val="5"/>
        </w:numPr>
        <w:rPr>
          <w:sz w:val="32"/>
          <w:szCs w:val="32"/>
        </w:rPr>
      </w:pPr>
      <w:r w:rsidRPr="00B30901">
        <w:rPr>
          <w:sz w:val="32"/>
          <w:szCs w:val="32"/>
        </w:rPr>
        <w:t>The Transport layer provides many end-to-end flow control functions as described in the following table.</w:t>
      </w:r>
    </w:p>
    <w:p w:rsidR="00000000" w:rsidRPr="00A07117" w:rsidRDefault="00A07117" w:rsidP="00A07117">
      <w:pPr>
        <w:pStyle w:val="Heading1"/>
        <w:numPr>
          <w:ilvl w:val="0"/>
          <w:numId w:val="6"/>
        </w:numPr>
      </w:pPr>
      <w:r>
        <w:t>Network layer-</w:t>
      </w:r>
      <w:r w:rsidR="00972232" w:rsidRPr="00A07117">
        <w:t>The Network layer describes how data is routed across networks and on to the destination. Network layer functions include:</w:t>
      </w:r>
    </w:p>
    <w:p w:rsidR="00000000" w:rsidRPr="00A07117" w:rsidRDefault="00972232" w:rsidP="00A07117">
      <w:pPr>
        <w:pStyle w:val="Heading1"/>
        <w:numPr>
          <w:ilvl w:val="1"/>
          <w:numId w:val="6"/>
        </w:numPr>
      </w:pPr>
      <w:r w:rsidRPr="00A07117">
        <w:t xml:space="preserve">Logical Addressing: </w:t>
      </w:r>
      <w:r w:rsidRPr="00A07117">
        <w:t xml:space="preserve">Maintaining addresses of neighboring routers and maintaining </w:t>
      </w:r>
      <w:r w:rsidRPr="00A07117">
        <w:t xml:space="preserve">a list of known networks. </w:t>
      </w:r>
    </w:p>
    <w:p w:rsidR="00000000" w:rsidRPr="00A07117" w:rsidRDefault="00972232" w:rsidP="00A07117">
      <w:pPr>
        <w:pStyle w:val="Heading1"/>
        <w:numPr>
          <w:ilvl w:val="1"/>
          <w:numId w:val="6"/>
        </w:numPr>
      </w:pPr>
      <w:r w:rsidRPr="00A07117">
        <w:t xml:space="preserve">Path Determination &amp; Forwarding: </w:t>
      </w:r>
      <w:r w:rsidRPr="00A07117">
        <w:t xml:space="preserve">Determining the next network point to which data should be sent. Segments forwarded from the Transport to the Network layer become </w:t>
      </w:r>
      <w:proofErr w:type="spellStart"/>
      <w:r w:rsidRPr="00A07117">
        <w:t>Datagrams</w:t>
      </w:r>
      <w:proofErr w:type="spellEnd"/>
      <w:r w:rsidRPr="00A07117">
        <w:t>/Packets</w:t>
      </w:r>
      <w:r w:rsidRPr="00A07117">
        <w:t xml:space="preserve"> and network-specific (routing) information is </w:t>
      </w:r>
      <w:r w:rsidRPr="00A07117">
        <w:t>added. Network layer protocols then ensure that the data arrives at the intended destinations.</w:t>
      </w:r>
    </w:p>
    <w:p w:rsidR="00000000" w:rsidRPr="00A07117" w:rsidRDefault="00A07117" w:rsidP="00A07117">
      <w:pPr>
        <w:pStyle w:val="Heading1"/>
        <w:numPr>
          <w:ilvl w:val="1"/>
          <w:numId w:val="7"/>
        </w:numPr>
      </w:pPr>
      <w:r w:rsidRPr="00A07117">
        <w:lastRenderedPageBreak/>
        <w:t xml:space="preserve">Routers use a routing protocol such as RIP, EIGRP, </w:t>
      </w:r>
      <w:proofErr w:type="gramStart"/>
      <w:r w:rsidRPr="00A07117">
        <w:t>OSPF</w:t>
      </w:r>
      <w:proofErr w:type="gramEnd"/>
      <w:r w:rsidRPr="00A07117">
        <w:t xml:space="preserve"> to take into account various factors such as the number of </w:t>
      </w:r>
      <w:proofErr w:type="spellStart"/>
      <w:r w:rsidRPr="00A07117">
        <w:t>hops</w:t>
      </w:r>
      <w:r w:rsidR="00972232" w:rsidRPr="00A07117">
        <w:t>g</w:t>
      </w:r>
      <w:proofErr w:type="spellEnd"/>
      <w:r w:rsidR="00972232" w:rsidRPr="00A07117">
        <w:t xml:space="preserve"> Protocols</w:t>
      </w:r>
      <w:r w:rsidR="00972232" w:rsidRPr="00A07117">
        <w:t> are used for path determina</w:t>
      </w:r>
      <w:r w:rsidR="00972232" w:rsidRPr="00A07117">
        <w:t>tions.</w:t>
      </w:r>
    </w:p>
    <w:p w:rsidR="00000000" w:rsidRPr="00A07117" w:rsidRDefault="00972232" w:rsidP="00A07117">
      <w:pPr>
        <w:pStyle w:val="Heading1"/>
        <w:numPr>
          <w:ilvl w:val="0"/>
          <w:numId w:val="8"/>
        </w:numPr>
      </w:pPr>
      <w:r w:rsidRPr="00A07117">
        <w:t>Hardware devices related to the Network layer include:</w:t>
      </w:r>
    </w:p>
    <w:p w:rsidR="00000000" w:rsidRPr="00A07117" w:rsidRDefault="00972232" w:rsidP="00A07117">
      <w:pPr>
        <w:pStyle w:val="Heading1"/>
        <w:numPr>
          <w:ilvl w:val="1"/>
          <w:numId w:val="8"/>
        </w:numPr>
      </w:pPr>
      <w:r w:rsidRPr="00A07117">
        <w:t xml:space="preserve">Routers </w:t>
      </w:r>
    </w:p>
    <w:p w:rsidR="00000000" w:rsidRPr="00A07117" w:rsidRDefault="00972232" w:rsidP="00A07117">
      <w:pPr>
        <w:pStyle w:val="Heading1"/>
        <w:numPr>
          <w:ilvl w:val="1"/>
          <w:numId w:val="8"/>
        </w:numPr>
      </w:pPr>
      <w:r w:rsidRPr="00A07117">
        <w:t xml:space="preserve">Layer 3 switches </w:t>
      </w:r>
    </w:p>
    <w:p w:rsidR="00A07117" w:rsidRPr="00A07117" w:rsidRDefault="00A07117" w:rsidP="00A0711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Data link layer-</w:t>
      </w:r>
    </w:p>
    <w:p w:rsidR="00000000" w:rsidRPr="00A07117" w:rsidRDefault="00972232" w:rsidP="00A07117">
      <w:pPr>
        <w:pStyle w:val="Heading4"/>
        <w:numPr>
          <w:ilvl w:val="0"/>
          <w:numId w:val="9"/>
        </w:numPr>
      </w:pPr>
      <w:r w:rsidRPr="00A07117">
        <w:t>While the Network layer deals with data moving across networks using logical addresses, Data Link layer deals with data moving within a local network using physica</w:t>
      </w:r>
      <w:r w:rsidRPr="00A07117">
        <w:t xml:space="preserve">l addresses. Each host has a logical address and a physical address. </w:t>
      </w:r>
    </w:p>
    <w:p w:rsidR="00000000" w:rsidRPr="00A07117" w:rsidRDefault="00972232" w:rsidP="00A07117">
      <w:pPr>
        <w:pStyle w:val="Heading4"/>
        <w:numPr>
          <w:ilvl w:val="0"/>
          <w:numId w:val="9"/>
        </w:numPr>
      </w:pPr>
      <w:r w:rsidRPr="00A07117">
        <w:t>The physical address is only locally significant and is not used beyond the network boundaries (across a router). This layer also defines protocols that are used to send and receive dat</w:t>
      </w:r>
      <w:r w:rsidRPr="00A07117">
        <w:t>a across the transmission media.</w:t>
      </w:r>
    </w:p>
    <w:p w:rsidR="00000000" w:rsidRPr="00A07117" w:rsidRDefault="00972232" w:rsidP="00A07117">
      <w:pPr>
        <w:pStyle w:val="Heading4"/>
        <w:numPr>
          <w:ilvl w:val="0"/>
          <w:numId w:val="9"/>
        </w:numPr>
      </w:pPr>
      <w:r w:rsidRPr="00A07117">
        <w:t xml:space="preserve">Responsible for converting packets received from Network Layer into </w:t>
      </w:r>
      <w:r w:rsidRPr="00A07117">
        <w:t>Frames.</w:t>
      </w:r>
    </w:p>
    <w:p w:rsidR="00000000" w:rsidRPr="00A07117" w:rsidRDefault="00972232" w:rsidP="00A07117">
      <w:pPr>
        <w:pStyle w:val="Heading4"/>
        <w:numPr>
          <w:ilvl w:val="0"/>
          <w:numId w:val="9"/>
        </w:numPr>
      </w:pPr>
      <w:r w:rsidRPr="00A07117">
        <w:t>The following network devices perform functions associated with the Data Link layer.</w:t>
      </w:r>
    </w:p>
    <w:p w:rsidR="00000000" w:rsidRDefault="00972232" w:rsidP="00A07117">
      <w:pPr>
        <w:pStyle w:val="Heading4"/>
        <w:numPr>
          <w:ilvl w:val="0"/>
          <w:numId w:val="9"/>
        </w:numPr>
      </w:pPr>
      <w:r w:rsidRPr="00A07117">
        <w:t xml:space="preserve">Network Interface Card (NIC) with external transceivers </w:t>
      </w:r>
    </w:p>
    <w:p w:rsidR="00000000" w:rsidRPr="00A07117" w:rsidRDefault="00A07117" w:rsidP="00A07117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Physical layer -</w:t>
      </w:r>
      <w:r w:rsidR="00972232" w:rsidRPr="00A07117">
        <w:rPr>
          <w:sz w:val="32"/>
          <w:szCs w:val="32"/>
        </w:rPr>
        <w:t>The Physical layer of the OSI model sets standards for sending and receiving electrical signals between devices. It describes how digital data (bits/bytes) are converted to electric pulses, radio waves, or pulses of lights and transmitting them over transm</w:t>
      </w:r>
      <w:r w:rsidR="00972232" w:rsidRPr="00A07117">
        <w:rPr>
          <w:sz w:val="32"/>
          <w:szCs w:val="32"/>
        </w:rPr>
        <w:t xml:space="preserve">ission media (Cables). </w:t>
      </w:r>
    </w:p>
    <w:p w:rsidR="00000000" w:rsidRPr="00A07117" w:rsidRDefault="00972232" w:rsidP="00A07117">
      <w:pPr>
        <w:pStyle w:val="Heading2"/>
        <w:numPr>
          <w:ilvl w:val="0"/>
          <w:numId w:val="10"/>
        </w:numPr>
        <w:rPr>
          <w:sz w:val="32"/>
          <w:szCs w:val="32"/>
        </w:rPr>
      </w:pPr>
      <w:r w:rsidRPr="00A07117">
        <w:rPr>
          <w:sz w:val="32"/>
          <w:szCs w:val="32"/>
        </w:rPr>
        <w:t>Hardware associated with the Physical layer includes:</w:t>
      </w:r>
    </w:p>
    <w:p w:rsidR="00A07117" w:rsidRPr="00A07117" w:rsidRDefault="00A07117" w:rsidP="00A07117">
      <w:pPr>
        <w:pStyle w:val="Heading2"/>
        <w:rPr>
          <w:sz w:val="32"/>
          <w:szCs w:val="32"/>
        </w:rPr>
      </w:pPr>
    </w:p>
    <w:p w:rsidR="00B30901" w:rsidRPr="00B30901" w:rsidRDefault="00B30901" w:rsidP="00B30901">
      <w:pPr>
        <w:pStyle w:val="Heading4"/>
      </w:pPr>
    </w:p>
    <w:p w:rsidR="00B30901" w:rsidRDefault="00B30901" w:rsidP="00BF23B8">
      <w:pPr>
        <w:ind w:left="360"/>
      </w:pPr>
    </w:p>
    <w:p w:rsidR="00B30901" w:rsidRPr="00BF23B8" w:rsidRDefault="00B30901" w:rsidP="00BF23B8">
      <w:pPr>
        <w:ind w:left="360"/>
      </w:pPr>
    </w:p>
    <w:p w:rsidR="00BF23B8" w:rsidRPr="00BF23B8" w:rsidRDefault="00BF23B8" w:rsidP="00BF23B8"/>
    <w:p w:rsidR="009B6D58" w:rsidRPr="009B6D58" w:rsidRDefault="009B6D58" w:rsidP="009B6D58">
      <w:r>
        <w:t xml:space="preserve">        </w:t>
      </w:r>
    </w:p>
    <w:p w:rsidR="002420CE" w:rsidRDefault="002420CE" w:rsidP="002420CE">
      <w:pPr>
        <w:pStyle w:val="Subtitle"/>
        <w:rPr>
          <w:rStyle w:val="SubtleEmphasis"/>
        </w:rPr>
      </w:pPr>
    </w:p>
    <w:p w:rsidR="002420CE" w:rsidRPr="002420CE" w:rsidRDefault="002420CE" w:rsidP="002420CE">
      <w:pPr>
        <w:pStyle w:val="Subtitle"/>
        <w:rPr>
          <w:rStyle w:val="IntenseEmphasis"/>
        </w:rPr>
      </w:pPr>
    </w:p>
    <w:p w:rsidR="002C51F9" w:rsidRPr="004A1063" w:rsidRDefault="002C51F9" w:rsidP="002420CE">
      <w:pPr>
        <w:pStyle w:val="Subtitle"/>
        <w:rPr>
          <w:rStyle w:val="SubtleEmphasis"/>
        </w:rPr>
      </w:pPr>
    </w:p>
    <w:sectPr w:rsidR="002C51F9" w:rsidRPr="004A1063" w:rsidSect="00FF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4EC6"/>
    <w:multiLevelType w:val="hybridMultilevel"/>
    <w:tmpl w:val="654A505C"/>
    <w:lvl w:ilvl="0" w:tplc="24A89554">
      <w:numFmt w:val="bullet"/>
      <w:lvlText w:val="&gt;"/>
      <w:lvlJc w:val="left"/>
      <w:pPr>
        <w:ind w:left="720" w:hanging="360"/>
      </w:pPr>
      <w:rPr>
        <w:rFonts w:ascii="Cambria" w:eastAsiaTheme="majorEastAsia" w:hAnsi="Cambria" w:cstheme="majorBidi" w:hint="default"/>
        <w:b w:val="0"/>
        <w:color w:val="808080" w:themeColor="text1" w:themeTint="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244DA"/>
    <w:multiLevelType w:val="hybridMultilevel"/>
    <w:tmpl w:val="69B2352C"/>
    <w:lvl w:ilvl="0" w:tplc="58B4687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845764">
      <w:start w:val="1083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F404A3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1C31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22A1C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C6FA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E4AEF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08D26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22CC9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142441B"/>
    <w:multiLevelType w:val="hybridMultilevel"/>
    <w:tmpl w:val="E4041968"/>
    <w:lvl w:ilvl="0" w:tplc="FAD8B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A5A4E">
      <w:start w:val="63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DD45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4D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04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89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38D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E3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4EB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888336A"/>
    <w:multiLevelType w:val="hybridMultilevel"/>
    <w:tmpl w:val="4560C60C"/>
    <w:lvl w:ilvl="0" w:tplc="F6780982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53787"/>
    <w:multiLevelType w:val="hybridMultilevel"/>
    <w:tmpl w:val="EC983A60"/>
    <w:lvl w:ilvl="0" w:tplc="D77C6D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C0007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1C033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AEF8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ACB5A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72C46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7AE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7C20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A2883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32F23591"/>
    <w:multiLevelType w:val="hybridMultilevel"/>
    <w:tmpl w:val="813655FE"/>
    <w:lvl w:ilvl="0" w:tplc="7D2EEEC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700D8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AA45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1E4D90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C367EB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8076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E8300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8808D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6CD5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54406FC6"/>
    <w:multiLevelType w:val="hybridMultilevel"/>
    <w:tmpl w:val="AA5C3500"/>
    <w:lvl w:ilvl="0" w:tplc="B4F6C6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509D24">
      <w:start w:val="683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C12248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85EC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56215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BC22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7264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F0BED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C26BA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5EB054B1"/>
    <w:multiLevelType w:val="hybridMultilevel"/>
    <w:tmpl w:val="74AA022A"/>
    <w:lvl w:ilvl="0" w:tplc="DA521C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F30437"/>
    <w:multiLevelType w:val="hybridMultilevel"/>
    <w:tmpl w:val="A5AE7C8E"/>
    <w:lvl w:ilvl="0" w:tplc="B53A1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F081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46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DCC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C89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548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728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6D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62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4251F98"/>
    <w:multiLevelType w:val="hybridMultilevel"/>
    <w:tmpl w:val="87180F0C"/>
    <w:lvl w:ilvl="0" w:tplc="996C64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0C7BF2"/>
    <w:rsid w:val="00030DC9"/>
    <w:rsid w:val="000C7BF2"/>
    <w:rsid w:val="002420CE"/>
    <w:rsid w:val="002C51F9"/>
    <w:rsid w:val="00307376"/>
    <w:rsid w:val="004A1063"/>
    <w:rsid w:val="00663BF2"/>
    <w:rsid w:val="00751204"/>
    <w:rsid w:val="007536F2"/>
    <w:rsid w:val="009B6D58"/>
    <w:rsid w:val="00A07117"/>
    <w:rsid w:val="00B30901"/>
    <w:rsid w:val="00BB6F52"/>
    <w:rsid w:val="00BF23B8"/>
    <w:rsid w:val="00C324FF"/>
    <w:rsid w:val="00C67660"/>
    <w:rsid w:val="00EB571E"/>
    <w:rsid w:val="00F57F9D"/>
    <w:rsid w:val="00FC6FC9"/>
    <w:rsid w:val="00FF3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D6E"/>
  </w:style>
  <w:style w:type="paragraph" w:styleId="Heading1">
    <w:name w:val="heading 1"/>
    <w:basedOn w:val="Normal"/>
    <w:next w:val="Normal"/>
    <w:link w:val="Heading1Char"/>
    <w:uiPriority w:val="9"/>
    <w:qFormat/>
    <w:rsid w:val="004A10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B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0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D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23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C7BF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C7B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7B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B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C7B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10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A106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0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20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420C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420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B6D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F23B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7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04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9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791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98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731">
          <w:marLeft w:val="54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6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690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2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39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2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4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67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1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5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72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07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16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Rai</dc:creator>
  <cp:lastModifiedBy>Ankit Rai</cp:lastModifiedBy>
  <cp:revision>2</cp:revision>
  <dcterms:created xsi:type="dcterms:W3CDTF">2020-07-02T12:29:00Z</dcterms:created>
  <dcterms:modified xsi:type="dcterms:W3CDTF">2020-07-02T12:29:00Z</dcterms:modified>
</cp:coreProperties>
</file>