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7E5FEB" w14:textId="77777777" w:rsidR="00721AC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Project Design Phase-II</w:t>
      </w:r>
    </w:p>
    <w:p w14:paraId="163264A2" w14:textId="77777777" w:rsidR="00721ACC" w:rsidRDefault="00000000">
      <w:pPr>
        <w:spacing w:line="259" w:lineRule="auto"/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Technology Stack (Architecture &amp; Stack)</w:t>
      </w:r>
    </w:p>
    <w:p w14:paraId="264B5F6A" w14:textId="77777777" w:rsidR="00721ACC" w:rsidRDefault="00721ACC">
      <w:pPr>
        <w:spacing w:line="259" w:lineRule="auto"/>
        <w:jc w:val="center"/>
        <w:rPr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721ACC" w14:paraId="5A0AD178" w14:textId="77777777">
        <w:trPr>
          <w:jc w:val="center"/>
        </w:trPr>
        <w:tc>
          <w:tcPr>
            <w:tcW w:w="4508" w:type="dxa"/>
          </w:tcPr>
          <w:p w14:paraId="349820B4" w14:textId="77777777" w:rsidR="00721ACC" w:rsidRDefault="00000000">
            <w:r>
              <w:t>Date</w:t>
            </w:r>
          </w:p>
        </w:tc>
        <w:tc>
          <w:tcPr>
            <w:tcW w:w="4843" w:type="dxa"/>
          </w:tcPr>
          <w:p w14:paraId="4B2B5FE6" w14:textId="05EF5D33" w:rsidR="00721ACC" w:rsidRDefault="00004634">
            <w:r w:rsidRPr="00004634">
              <w:t>04 March 2026</w:t>
            </w:r>
          </w:p>
        </w:tc>
      </w:tr>
      <w:tr w:rsidR="00721ACC" w14:paraId="58F111D0" w14:textId="77777777">
        <w:trPr>
          <w:jc w:val="center"/>
        </w:trPr>
        <w:tc>
          <w:tcPr>
            <w:tcW w:w="4508" w:type="dxa"/>
          </w:tcPr>
          <w:p w14:paraId="6C12DD68" w14:textId="77777777" w:rsidR="00721ACC" w:rsidRDefault="00000000">
            <w:r>
              <w:t>Team ID</w:t>
            </w:r>
          </w:p>
        </w:tc>
        <w:tc>
          <w:tcPr>
            <w:tcW w:w="4843" w:type="dxa"/>
          </w:tcPr>
          <w:p w14:paraId="2AC4BF71" w14:textId="0BE197DE" w:rsidR="00721ACC" w:rsidRDefault="00004634">
            <w:r w:rsidRPr="00004634">
              <w:t>SWTID-2026-9195</w:t>
            </w:r>
          </w:p>
        </w:tc>
      </w:tr>
      <w:tr w:rsidR="00721ACC" w14:paraId="5E5C307D" w14:textId="77777777">
        <w:trPr>
          <w:jc w:val="center"/>
        </w:trPr>
        <w:tc>
          <w:tcPr>
            <w:tcW w:w="4508" w:type="dxa"/>
          </w:tcPr>
          <w:p w14:paraId="33454882" w14:textId="77777777" w:rsidR="00721ACC" w:rsidRDefault="00000000">
            <w:r>
              <w:t>Project Name</w:t>
            </w:r>
          </w:p>
        </w:tc>
        <w:tc>
          <w:tcPr>
            <w:tcW w:w="4843" w:type="dxa"/>
          </w:tcPr>
          <w:p w14:paraId="03FB64F1" w14:textId="62C064AB" w:rsidR="00721ACC" w:rsidRDefault="00000000">
            <w:r>
              <w:t xml:space="preserve"> </w:t>
            </w:r>
            <w:r w:rsidR="00004634" w:rsidRPr="00004634">
              <w:t>Product Inventory Management System</w:t>
            </w:r>
          </w:p>
        </w:tc>
      </w:tr>
      <w:tr w:rsidR="00721ACC" w14:paraId="7C485BC2" w14:textId="77777777">
        <w:trPr>
          <w:jc w:val="center"/>
        </w:trPr>
        <w:tc>
          <w:tcPr>
            <w:tcW w:w="4508" w:type="dxa"/>
          </w:tcPr>
          <w:p w14:paraId="11BD1B6E" w14:textId="77777777" w:rsidR="00721ACC" w:rsidRDefault="00000000">
            <w:r>
              <w:t>Maximum Marks</w:t>
            </w:r>
          </w:p>
        </w:tc>
        <w:tc>
          <w:tcPr>
            <w:tcW w:w="4843" w:type="dxa"/>
          </w:tcPr>
          <w:p w14:paraId="1ED213A5" w14:textId="77777777" w:rsidR="00721ACC" w:rsidRDefault="00000000">
            <w:r>
              <w:t>4 Marks</w:t>
            </w:r>
          </w:p>
        </w:tc>
      </w:tr>
    </w:tbl>
    <w:p w14:paraId="7EF511DE" w14:textId="77777777" w:rsidR="00721ACC" w:rsidRDefault="00721ACC">
      <w:pPr>
        <w:spacing w:after="160" w:line="259" w:lineRule="auto"/>
        <w:rPr>
          <w:b/>
          <w:bCs/>
        </w:rPr>
      </w:pPr>
    </w:p>
    <w:p w14:paraId="1ABB5D2C" w14:textId="77777777" w:rsidR="00721ACC" w:rsidRDefault="00000000">
      <w:pPr>
        <w:spacing w:after="160" w:line="259" w:lineRule="auto"/>
        <w:rPr>
          <w:b/>
          <w:bCs/>
        </w:rPr>
      </w:pPr>
      <w:r>
        <w:rPr>
          <w:b/>
          <w:bCs/>
        </w:rPr>
        <w:t>Technical Architecture:</w:t>
      </w:r>
    </w:p>
    <w:p w14:paraId="20F22DA3" w14:textId="77777777" w:rsidR="00721ACC" w:rsidRDefault="00000000">
      <w:pPr>
        <w:spacing w:after="160" w:line="259" w:lineRule="auto"/>
      </w:pPr>
      <w:r>
        <w:t>The system follows a MERN Stack Architecture where the React frontend communicates with a Node.js + Express backend through REST APIs. Authentication is handled using JWT tokens, and all user and product data is stored in MongoDB.</w:t>
      </w:r>
    </w:p>
    <w:p w14:paraId="05CD9917" w14:textId="77777777" w:rsidR="00721ACC" w:rsidRDefault="00000000">
      <w:pPr>
        <w:spacing w:after="160" w:line="259" w:lineRule="auto"/>
      </w:pPr>
      <w:r>
        <w:t>The Deliverable shall include the architectural diagram as below and the information as per the table1 &amp; table 2</w:t>
      </w:r>
    </w:p>
    <w:p w14:paraId="3B76B6C9" w14:textId="77777777" w:rsidR="00721AC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t>Table-1 : Components &amp; Technologies:</w:t>
      </w:r>
    </w:p>
    <w:tbl>
      <w:tblPr>
        <w:tblStyle w:val="a0"/>
        <w:tblW w:w="1278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705"/>
        <w:gridCol w:w="2430"/>
        <w:gridCol w:w="6150"/>
        <w:gridCol w:w="3495"/>
      </w:tblGrid>
      <w:tr w:rsidR="00721ACC" w14:paraId="67B4FAFD" w14:textId="77777777">
        <w:trPr>
          <w:trHeight w:val="500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4F1609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0D2903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Component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EB5ED1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A11BD1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1ACC" w14:paraId="567AD52D" w14:textId="77777777">
        <w:trPr>
          <w:trHeight w:val="466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DA27D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1F6270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Logic-1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0320A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User authentication, JWT token generation and validation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C6AD2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bcryptjs, jsonwebtoken</w:t>
            </w:r>
          </w:p>
        </w:tc>
      </w:tr>
      <w:tr w:rsidR="00721ACC" w14:paraId="25E03C3F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5105DA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C5A4240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Application Logic-2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AC8B16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Product CRUD operations and search functionality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608BCE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 REST API</w:t>
            </w:r>
          </w:p>
        </w:tc>
      </w:tr>
      <w:tr w:rsidR="00721ACC" w14:paraId="1BC67D76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7411A2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D53809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Database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D3965A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Store user accounts and product inventory data securely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3BAF72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MongoDB Atlas, Mongoose</w:t>
            </w:r>
          </w:p>
        </w:tc>
      </w:tr>
      <w:tr w:rsidR="00721ACC" w14:paraId="4B678D2B" w14:textId="77777777">
        <w:trPr>
          <w:trHeight w:val="785"/>
        </w:trPr>
        <w:tc>
          <w:tcPr>
            <w:tcW w:w="70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C7D190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24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F55E9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API Communication</w:t>
            </w:r>
          </w:p>
        </w:tc>
        <w:tc>
          <w:tcPr>
            <w:tcW w:w="615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F81E5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Handles secure data transfer between frontend and backend</w:t>
            </w:r>
          </w:p>
        </w:tc>
        <w:tc>
          <w:tcPr>
            <w:tcW w:w="349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36F527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API, Axios, HTTPS</w:t>
            </w:r>
          </w:p>
        </w:tc>
      </w:tr>
    </w:tbl>
    <w:p w14:paraId="5E9F86B5" w14:textId="77777777" w:rsidR="00721ACC" w:rsidRDefault="00721ACC">
      <w:pPr>
        <w:tabs>
          <w:tab w:val="left" w:pos="2320"/>
        </w:tabs>
        <w:spacing w:after="160" w:line="259" w:lineRule="auto"/>
        <w:rPr>
          <w:b/>
          <w:bCs/>
        </w:rPr>
      </w:pPr>
    </w:p>
    <w:p w14:paraId="28FFB0A9" w14:textId="77777777" w:rsidR="00721ACC" w:rsidRDefault="00000000">
      <w:pPr>
        <w:tabs>
          <w:tab w:val="left" w:pos="2320"/>
        </w:tabs>
        <w:spacing w:after="160" w:line="259" w:lineRule="auto"/>
        <w:rPr>
          <w:b/>
          <w:bCs/>
        </w:rPr>
      </w:pPr>
      <w:r>
        <w:rPr>
          <w:b/>
          <w:bCs/>
        </w:rPr>
        <w:lastRenderedPageBreak/>
        <w:t>Table-2: Application Characteristics:</w:t>
      </w:r>
    </w:p>
    <w:tbl>
      <w:tblPr>
        <w:tblStyle w:val="a1"/>
        <w:tblW w:w="12810" w:type="dxa"/>
        <w:tblInd w:w="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945"/>
        <w:gridCol w:w="3030"/>
        <w:gridCol w:w="4575"/>
        <w:gridCol w:w="4260"/>
      </w:tblGrid>
      <w:tr w:rsidR="00721ACC" w14:paraId="27503030" w14:textId="77777777">
        <w:trPr>
          <w:trHeight w:val="500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9143D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S.No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FA67FC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Characteristics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742A41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Description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5D52F" w14:textId="77777777" w:rsidR="00721ACC" w:rsidRDefault="00000000">
            <w:pPr>
              <w:tabs>
                <w:tab w:val="left" w:pos="2320"/>
              </w:tabs>
              <w:spacing w:after="160" w:line="259" w:lineRule="auto"/>
              <w:jc w:val="center"/>
            </w:pPr>
            <w:r>
              <w:t>Technology</w:t>
            </w:r>
          </w:p>
        </w:tc>
      </w:tr>
      <w:tr w:rsidR="00721ACC" w14:paraId="2138BBC6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55592F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1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4B3F4F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Open-Source Frameworks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C88E5F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Backend frameworks used in the system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A8FBB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Node.js, Express.js, Mongoose</w:t>
            </w:r>
          </w:p>
        </w:tc>
      </w:tr>
      <w:tr w:rsidR="00721ACC" w14:paraId="0FB2420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884F4F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2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573BE7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Scalable Architecture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1DB37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Modular MVC architecture supporting future features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63C610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REST API Architecture, JWT Middleware</w:t>
            </w:r>
          </w:p>
        </w:tc>
      </w:tr>
      <w:tr w:rsidR="00721ACC" w14:paraId="20A0CA89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C0E3D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3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DB1221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Security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C5338E8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Secure authentication and protected routes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AE99B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JWT Authentication, bcrypt Password Hashing</w:t>
            </w:r>
          </w:p>
        </w:tc>
      </w:tr>
      <w:tr w:rsidR="00721ACC" w14:paraId="349FE77B" w14:textId="77777777">
        <w:trPr>
          <w:trHeight w:val="785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69A79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4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E0F057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Performance Optimization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713862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Fast loading UI and efficient database queries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8CEE54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Vite, MongoDB Indexing</w:t>
            </w:r>
          </w:p>
        </w:tc>
      </w:tr>
      <w:tr w:rsidR="00721ACC" w14:paraId="6D66F6D8" w14:textId="77777777">
        <w:trPr>
          <w:trHeight w:val="1006"/>
        </w:trPr>
        <w:tc>
          <w:tcPr>
            <w:tcW w:w="9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020CA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5</w:t>
            </w:r>
          </w:p>
        </w:tc>
        <w:tc>
          <w:tcPr>
            <w:tcW w:w="303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F76CDAF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Responsive Design</w:t>
            </w:r>
          </w:p>
        </w:tc>
        <w:tc>
          <w:tcPr>
            <w:tcW w:w="4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D866C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Supports multiple devices and screen sizes</w:t>
            </w:r>
          </w:p>
        </w:tc>
        <w:tc>
          <w:tcPr>
            <w:tcW w:w="4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DA9A86" w14:textId="77777777" w:rsidR="00721ACC" w:rsidRDefault="00000000">
            <w:pPr>
              <w:tabs>
                <w:tab w:val="left" w:pos="2320"/>
              </w:tabs>
              <w:spacing w:after="160" w:line="259" w:lineRule="auto"/>
            </w:pPr>
            <w:r>
              <w:t>Tailwind CSS, Responsive Layout</w:t>
            </w:r>
          </w:p>
        </w:tc>
      </w:tr>
    </w:tbl>
    <w:p w14:paraId="2218B974" w14:textId="77777777" w:rsidR="00721ACC" w:rsidRDefault="00721ACC">
      <w:pPr>
        <w:tabs>
          <w:tab w:val="left" w:pos="2320"/>
        </w:tabs>
        <w:spacing w:after="160" w:line="259" w:lineRule="auto"/>
      </w:pPr>
    </w:p>
    <w:p w14:paraId="298F49B8" w14:textId="77777777" w:rsidR="00721ACC" w:rsidRDefault="00721ACC"/>
    <w:sectPr w:rsidR="00721ACC">
      <w:pgSz w:w="15840" w:h="12240" w:orient="landscape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CF333F4-562C-4646-86E7-8439F7FB4B2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A8D6620-72B0-423F-904A-E9E8E739DCA3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1ACC"/>
    <w:rsid w:val="00004634"/>
    <w:rsid w:val="00211B4C"/>
    <w:rsid w:val="00721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E9322"/>
  <w15:docId w15:val="{C09B7251-6D0F-4E1B-9EA9-19EB35323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pPr>
      <w:spacing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</w:tblPr>
  </w:style>
  <w:style w:type="table" w:customStyle="1" w:styleId="a1">
    <w:basedOn w:val="TableNormal0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244</Words>
  <Characters>1392</Characters>
  <Application>Microsoft Office Word</Application>
  <DocSecurity>0</DocSecurity>
  <Lines>11</Lines>
  <Paragraphs>3</Paragraphs>
  <ScaleCrop>false</ScaleCrop>
  <Company/>
  <LinksUpToDate>false</LinksUpToDate>
  <CharactersWithSpaces>1633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devinaganathan2000@gmail.com</cp:lastModifiedBy>
  <cp:revision>2</cp:revision>
  <dcterms:created xsi:type="dcterms:W3CDTF">2026-03-09T15:18:00Z</dcterms:created>
  <dcterms:modified xsi:type="dcterms:W3CDTF">2026-03-09T15:19:00Z</dcterms:modified>
</cp:coreProperties>
</file>