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A28C" w14:textId="77777777" w:rsidR="00BA14D6" w:rsidRPr="002202FA" w:rsidRDefault="00000000">
      <w:pPr>
        <w:jc w:val="center"/>
        <w:rPr>
          <w:rFonts w:ascii="Times New Roman" w:eastAsia="Times New Roman" w:hAnsi="Times New Roman" w:cs="Times New Roman"/>
          <w:sz w:val="36"/>
          <w:szCs w:val="36"/>
          <w:lang w:val="en-US"/>
        </w:rPr>
      </w:pPr>
      <w:r w:rsidRPr="002202FA">
        <w:rPr>
          <w:rFonts w:ascii="Times New Roman" w:eastAsia="Times New Roman" w:hAnsi="Times New Roman" w:cs="Times New Roman"/>
          <w:sz w:val="36"/>
          <w:szCs w:val="36"/>
          <w:lang w:val="en-US"/>
        </w:rPr>
        <w:t>NYCU Introduction to Machine Learning, Homework 1</w:t>
      </w:r>
    </w:p>
    <w:p w14:paraId="47194686" w14:textId="6DF47B75" w:rsidR="00BA14D6" w:rsidRPr="002202FA" w:rsidRDefault="00312C4E" w:rsidP="00312C4E">
      <w:pPr>
        <w:jc w:val="right"/>
        <w:rPr>
          <w:rFonts w:ascii="Times New Roman" w:eastAsia="Times New Roman" w:hAnsi="Times New Roman" w:cs="Times New Roman"/>
          <w:sz w:val="24"/>
          <w:szCs w:val="24"/>
          <w:lang w:val="en-US"/>
        </w:rPr>
      </w:pPr>
      <w:r>
        <w:rPr>
          <w:rFonts w:ascii="Times New Roman" w:hAnsi="Times New Roman" w:cs="Times New Roman" w:hint="eastAsia"/>
          <w:sz w:val="28"/>
          <w:szCs w:val="28"/>
          <w:u w:val="single"/>
          <w:lang w:val="en-US"/>
        </w:rPr>
        <w:t>110550126</w:t>
      </w:r>
      <w:r w:rsidRPr="002202FA">
        <w:rPr>
          <w:rFonts w:ascii="Times New Roman" w:eastAsia="Times New Roman" w:hAnsi="Times New Roman" w:cs="Times New Roman"/>
          <w:b/>
          <w:sz w:val="28"/>
          <w:szCs w:val="28"/>
          <w:lang w:val="en-US"/>
        </w:rPr>
        <w:t xml:space="preserve">, </w:t>
      </w:r>
      <w:r>
        <w:rPr>
          <w:rFonts w:ascii="Times New Roman" w:hAnsi="Times New Roman" w:cs="Times New Roman" w:hint="eastAsia"/>
          <w:sz w:val="28"/>
          <w:szCs w:val="28"/>
          <w:u w:val="single"/>
          <w:lang w:val="en-US"/>
        </w:rPr>
        <w:t>曾家祐</w:t>
      </w:r>
    </w:p>
    <w:p w14:paraId="2FB3655D" w14:textId="77777777" w:rsidR="00BA14D6" w:rsidRPr="002202FA" w:rsidRDefault="00BA14D6">
      <w:pPr>
        <w:rPr>
          <w:rFonts w:ascii="Times New Roman" w:eastAsia="Times New Roman" w:hAnsi="Times New Roman" w:cs="Times New Roman"/>
          <w:sz w:val="24"/>
          <w:szCs w:val="24"/>
          <w:lang w:val="en-US"/>
        </w:rPr>
      </w:pPr>
    </w:p>
    <w:p w14:paraId="10445CBB" w14:textId="77777777" w:rsidR="00BA14D6" w:rsidRPr="002202FA" w:rsidRDefault="00000000">
      <w:pPr>
        <w:rPr>
          <w:rFonts w:ascii="Times New Roman" w:eastAsia="Times New Roman" w:hAnsi="Times New Roman" w:cs="Times New Roman"/>
          <w:sz w:val="24"/>
          <w:szCs w:val="24"/>
          <w:lang w:val="en-US"/>
        </w:rPr>
      </w:pPr>
      <w:r w:rsidRPr="002202FA">
        <w:rPr>
          <w:rFonts w:ascii="Times New Roman" w:eastAsia="Times New Roman" w:hAnsi="Times New Roman" w:cs="Times New Roman"/>
          <w:b/>
          <w:sz w:val="28"/>
          <w:szCs w:val="28"/>
          <w:lang w:val="en-US"/>
        </w:rPr>
        <w:t>Part. 1, Coding (50%)</w:t>
      </w:r>
      <w:r w:rsidRPr="002202FA">
        <w:rPr>
          <w:rFonts w:ascii="Times New Roman" w:eastAsia="Times New Roman" w:hAnsi="Times New Roman" w:cs="Times New Roman"/>
          <w:sz w:val="24"/>
          <w:szCs w:val="24"/>
          <w:lang w:val="en-US"/>
        </w:rPr>
        <w:t>:</w:t>
      </w:r>
    </w:p>
    <w:p w14:paraId="29A63166" w14:textId="77777777" w:rsidR="00BA14D6" w:rsidRPr="002202FA" w:rsidRDefault="00000000">
      <w:pPr>
        <w:rPr>
          <w:rFonts w:ascii="Times New Roman" w:eastAsia="Times New Roman" w:hAnsi="Times New Roman" w:cs="Times New Roman"/>
          <w:b/>
          <w:sz w:val="24"/>
          <w:szCs w:val="24"/>
          <w:lang w:val="en-US"/>
        </w:rPr>
      </w:pPr>
      <w:r w:rsidRPr="002202FA">
        <w:rPr>
          <w:rFonts w:ascii="Times New Roman" w:eastAsia="Times New Roman" w:hAnsi="Times New Roman" w:cs="Times New Roman"/>
          <w:b/>
          <w:sz w:val="24"/>
          <w:szCs w:val="24"/>
          <w:lang w:val="en-US"/>
        </w:rPr>
        <w:t>(10%) Linear Regression Model - Closed-form Solution</w:t>
      </w:r>
    </w:p>
    <w:p w14:paraId="67C1EA1F" w14:textId="77777777" w:rsidR="00BA14D6" w:rsidRPr="002202FA" w:rsidRDefault="00BA14D6">
      <w:pPr>
        <w:rPr>
          <w:rFonts w:ascii="Times New Roman" w:eastAsia="Times New Roman" w:hAnsi="Times New Roman" w:cs="Times New Roman"/>
          <w:b/>
          <w:sz w:val="24"/>
          <w:szCs w:val="24"/>
          <w:lang w:val="en-US"/>
        </w:rPr>
      </w:pPr>
    </w:p>
    <w:p w14:paraId="153F9FD3"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Show the weights and intercepts of your linear model.</w:t>
      </w:r>
    </w:p>
    <w:p w14:paraId="44E31F18" w14:textId="7784F972" w:rsidR="00BA14D6" w:rsidRDefault="002202FA">
      <w:pPr>
        <w:ind w:left="720"/>
        <w:rPr>
          <w:rFonts w:ascii="Times New Roman" w:eastAsia="Times New Roman" w:hAnsi="Times New Roman" w:cs="Times New Roman"/>
          <w:sz w:val="24"/>
          <w:szCs w:val="24"/>
        </w:rPr>
      </w:pPr>
      <w:r w:rsidRPr="002202FA">
        <w:rPr>
          <w:rFonts w:ascii="Times New Roman" w:eastAsia="Times New Roman" w:hAnsi="Times New Roman" w:cs="Times New Roman"/>
          <w:noProof/>
          <w:sz w:val="24"/>
          <w:szCs w:val="24"/>
        </w:rPr>
        <w:drawing>
          <wp:inline distT="0" distB="0" distL="0" distR="0" wp14:anchorId="436270D7" wp14:editId="04D0B0FA">
            <wp:extent cx="5733415" cy="350520"/>
            <wp:effectExtent l="0" t="0" r="635" b="0"/>
            <wp:docPr id="1164350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50162" name="Picture 1" descr="A screenshot of a computer&#10;&#10;Description automatically generated"/>
                    <pic:cNvPicPr/>
                  </pic:nvPicPr>
                  <pic:blipFill rotWithShape="1">
                    <a:blip r:embed="rId7"/>
                    <a:srcRect b="56706"/>
                    <a:stretch/>
                  </pic:blipFill>
                  <pic:spPr bwMode="auto">
                    <a:xfrm>
                      <a:off x="0" y="0"/>
                      <a:ext cx="5733415" cy="350520"/>
                    </a:xfrm>
                    <a:prstGeom prst="rect">
                      <a:avLst/>
                    </a:prstGeom>
                    <a:ln>
                      <a:noFill/>
                    </a:ln>
                    <a:extLst>
                      <a:ext uri="{53640926-AAD7-44D8-BBD7-CCE9431645EC}">
                        <a14:shadowObscured xmlns:a14="http://schemas.microsoft.com/office/drawing/2010/main"/>
                      </a:ext>
                    </a:extLst>
                  </pic:spPr>
                </pic:pic>
              </a:graphicData>
            </a:graphic>
          </wp:inline>
        </w:drawing>
      </w:r>
    </w:p>
    <w:p w14:paraId="582CB375" w14:textId="77777777" w:rsidR="00BA14D6" w:rsidRPr="002202FA" w:rsidRDefault="00000000">
      <w:pPr>
        <w:rPr>
          <w:rFonts w:ascii="Times New Roman" w:eastAsia="Times New Roman" w:hAnsi="Times New Roman" w:cs="Times New Roman"/>
          <w:b/>
          <w:sz w:val="24"/>
          <w:szCs w:val="24"/>
          <w:lang w:val="en-US"/>
        </w:rPr>
      </w:pPr>
      <w:r w:rsidRPr="002202FA">
        <w:rPr>
          <w:rFonts w:ascii="Times New Roman" w:eastAsia="Times New Roman" w:hAnsi="Times New Roman" w:cs="Times New Roman"/>
          <w:b/>
          <w:sz w:val="24"/>
          <w:szCs w:val="24"/>
          <w:lang w:val="en-US"/>
        </w:rPr>
        <w:t>(40%) Linear Regression Model - Gradient Descent Solution</w:t>
      </w:r>
    </w:p>
    <w:p w14:paraId="45ED843E" w14:textId="77777777" w:rsidR="00BA14D6" w:rsidRPr="002202FA" w:rsidRDefault="00BA14D6">
      <w:pPr>
        <w:rPr>
          <w:rFonts w:ascii="Times New Roman" w:eastAsia="Times New Roman" w:hAnsi="Times New Roman" w:cs="Times New Roman"/>
          <w:sz w:val="24"/>
          <w:szCs w:val="24"/>
          <w:lang w:val="en-US"/>
        </w:rPr>
      </w:pPr>
    </w:p>
    <w:p w14:paraId="43F71836"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(0%)   Show the learning rate and epoch (and batch size if you implement mini-batch gradient descent) you choose.</w:t>
      </w:r>
    </w:p>
    <w:p w14:paraId="7968B9B6" w14:textId="67EBFECF" w:rsidR="00BA14D6" w:rsidRDefault="00C82CFE">
      <w:pPr>
        <w:ind w:left="720"/>
        <w:rPr>
          <w:rFonts w:ascii="Times New Roman" w:eastAsia="Times New Roman" w:hAnsi="Times New Roman" w:cs="Times New Roman"/>
          <w:sz w:val="24"/>
          <w:szCs w:val="24"/>
        </w:rPr>
      </w:pPr>
      <w:r w:rsidRPr="00C82CFE">
        <w:rPr>
          <w:rFonts w:ascii="Times New Roman" w:eastAsia="Times New Roman" w:hAnsi="Times New Roman" w:cs="Times New Roman"/>
          <w:noProof/>
          <w:sz w:val="24"/>
          <w:szCs w:val="24"/>
        </w:rPr>
        <w:drawing>
          <wp:inline distT="0" distB="0" distL="0" distR="0" wp14:anchorId="639B4674" wp14:editId="005BC870">
            <wp:extent cx="5733415" cy="231140"/>
            <wp:effectExtent l="0" t="0" r="635" b="0"/>
            <wp:docPr id="5037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6230" name=""/>
                    <pic:cNvPicPr/>
                  </pic:nvPicPr>
                  <pic:blipFill>
                    <a:blip r:embed="rId8"/>
                    <a:stretch>
                      <a:fillRect/>
                    </a:stretch>
                  </pic:blipFill>
                  <pic:spPr>
                    <a:xfrm>
                      <a:off x="0" y="0"/>
                      <a:ext cx="5733415" cy="231140"/>
                    </a:xfrm>
                    <a:prstGeom prst="rect">
                      <a:avLst/>
                    </a:prstGeom>
                  </pic:spPr>
                </pic:pic>
              </a:graphicData>
            </a:graphic>
          </wp:inline>
        </w:drawing>
      </w:r>
    </w:p>
    <w:p w14:paraId="41A9831D"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Show the weights and intercepts of your linear model.</w:t>
      </w:r>
    </w:p>
    <w:p w14:paraId="1F17BD17" w14:textId="402AB7D8" w:rsidR="00BA14D6" w:rsidRDefault="00C82CFE">
      <w:pPr>
        <w:ind w:left="720"/>
        <w:rPr>
          <w:rFonts w:ascii="Times New Roman" w:eastAsia="Times New Roman" w:hAnsi="Times New Roman" w:cs="Times New Roman"/>
          <w:sz w:val="24"/>
          <w:szCs w:val="24"/>
        </w:rPr>
      </w:pPr>
      <w:r w:rsidRPr="00C82CFE">
        <w:rPr>
          <w:rFonts w:ascii="Times New Roman" w:eastAsia="Times New Roman" w:hAnsi="Times New Roman" w:cs="Times New Roman"/>
          <w:noProof/>
          <w:sz w:val="24"/>
          <w:szCs w:val="24"/>
        </w:rPr>
        <w:drawing>
          <wp:inline distT="0" distB="0" distL="0" distR="0" wp14:anchorId="41DBC178" wp14:editId="18E7A0A8">
            <wp:extent cx="5733415" cy="335280"/>
            <wp:effectExtent l="0" t="0" r="635" b="7620"/>
            <wp:docPr id="601645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45213" name="Picture 1" descr="A screenshot of a computer&#10;&#10;Description automatically generated"/>
                    <pic:cNvPicPr/>
                  </pic:nvPicPr>
                  <pic:blipFill rotWithShape="1">
                    <a:blip r:embed="rId7"/>
                    <a:srcRect t="41412" b="17176"/>
                    <a:stretch/>
                  </pic:blipFill>
                  <pic:spPr bwMode="auto">
                    <a:xfrm>
                      <a:off x="0" y="0"/>
                      <a:ext cx="5733415" cy="335280"/>
                    </a:xfrm>
                    <a:prstGeom prst="rect">
                      <a:avLst/>
                    </a:prstGeom>
                    <a:ln>
                      <a:noFill/>
                    </a:ln>
                    <a:extLst>
                      <a:ext uri="{53640926-AAD7-44D8-BBD7-CCE9431645EC}">
                        <a14:shadowObscured xmlns:a14="http://schemas.microsoft.com/office/drawing/2010/main"/>
                      </a:ext>
                    </a:extLst>
                  </pic:spPr>
                </pic:pic>
              </a:graphicData>
            </a:graphic>
          </wp:inline>
        </w:drawing>
      </w:r>
    </w:p>
    <w:p w14:paraId="6CBDCEC1"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Plot the learning curve. (x-axis=epoch, y-axis=training loss)</w:t>
      </w:r>
    </w:p>
    <w:p w14:paraId="48B1B32E" w14:textId="76132A8C" w:rsidR="00BA14D6" w:rsidRPr="00C82CFE" w:rsidRDefault="00C82CFE">
      <w:pPr>
        <w:ind w:left="720"/>
        <w:rPr>
          <w:rFonts w:ascii="Times New Roman" w:hAnsi="Times New Roman" w:cs="Times New Roman"/>
          <w:sz w:val="24"/>
          <w:szCs w:val="24"/>
        </w:rPr>
      </w:pPr>
      <w:r w:rsidRPr="00C82CFE">
        <w:rPr>
          <w:rFonts w:ascii="Times New Roman" w:hAnsi="Times New Roman" w:cs="Times New Roman"/>
          <w:noProof/>
          <w:sz w:val="24"/>
          <w:szCs w:val="24"/>
        </w:rPr>
        <w:drawing>
          <wp:inline distT="0" distB="0" distL="0" distR="0" wp14:anchorId="585429E1" wp14:editId="1BB1E298">
            <wp:extent cx="4496029" cy="3802380"/>
            <wp:effectExtent l="0" t="0" r="0" b="7620"/>
            <wp:docPr id="24075152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1524" name="Picture 1" descr="A graph with blue lines&#10;&#10;Description automatically generated"/>
                    <pic:cNvPicPr/>
                  </pic:nvPicPr>
                  <pic:blipFill>
                    <a:blip r:embed="rId9"/>
                    <a:stretch>
                      <a:fillRect/>
                    </a:stretch>
                  </pic:blipFill>
                  <pic:spPr>
                    <a:xfrm>
                      <a:off x="0" y="0"/>
                      <a:ext cx="4503644" cy="3808820"/>
                    </a:xfrm>
                    <a:prstGeom prst="rect">
                      <a:avLst/>
                    </a:prstGeom>
                  </pic:spPr>
                </pic:pic>
              </a:graphicData>
            </a:graphic>
          </wp:inline>
        </w:drawing>
      </w:r>
    </w:p>
    <w:p w14:paraId="6433C94B"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(20%) Show your error rate between your closed-form solution and the gradient descent solution.</w:t>
      </w:r>
    </w:p>
    <w:p w14:paraId="31BE3D6E" w14:textId="41AB0532" w:rsidR="00BA14D6" w:rsidRDefault="00C82CFE">
      <w:pPr>
        <w:ind w:left="720"/>
        <w:rPr>
          <w:rFonts w:ascii="Times New Roman" w:eastAsia="Times New Roman" w:hAnsi="Times New Roman" w:cs="Times New Roman"/>
          <w:sz w:val="24"/>
          <w:szCs w:val="24"/>
        </w:rPr>
      </w:pPr>
      <w:r w:rsidRPr="00C82CFE">
        <w:rPr>
          <w:rFonts w:ascii="Times New Roman" w:eastAsia="Times New Roman" w:hAnsi="Times New Roman" w:cs="Times New Roman"/>
          <w:noProof/>
          <w:sz w:val="24"/>
          <w:szCs w:val="24"/>
        </w:rPr>
        <w:drawing>
          <wp:inline distT="0" distB="0" distL="0" distR="0" wp14:anchorId="58F32DF2" wp14:editId="04369481">
            <wp:extent cx="5653908" cy="160020"/>
            <wp:effectExtent l="0" t="0" r="4445" b="0"/>
            <wp:docPr id="890957024" name="Picture 8909570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45213" name="Picture 1" descr="A screenshot of a computer&#10;&#10;Description automatically generated"/>
                    <pic:cNvPicPr/>
                  </pic:nvPicPr>
                  <pic:blipFill rotWithShape="1">
                    <a:blip r:embed="rId7"/>
                    <a:srcRect l="-270" t="80996" r="270" b="-1039"/>
                    <a:stretch/>
                  </pic:blipFill>
                  <pic:spPr bwMode="auto">
                    <a:xfrm>
                      <a:off x="0" y="0"/>
                      <a:ext cx="5733415" cy="162270"/>
                    </a:xfrm>
                    <a:prstGeom prst="rect">
                      <a:avLst/>
                    </a:prstGeom>
                    <a:ln>
                      <a:noFill/>
                    </a:ln>
                    <a:extLst>
                      <a:ext uri="{53640926-AAD7-44D8-BBD7-CCE9431645EC}">
                        <a14:shadowObscured xmlns:a14="http://schemas.microsoft.com/office/drawing/2010/main"/>
                      </a:ext>
                    </a:extLst>
                  </pic:spPr>
                </pic:pic>
              </a:graphicData>
            </a:graphic>
          </wp:inline>
        </w:drawing>
      </w:r>
    </w:p>
    <w:p w14:paraId="6A47701D" w14:textId="23EF6F5A" w:rsidR="00BA14D6" w:rsidRDefault="00BA14D6">
      <w:pPr>
        <w:ind w:left="720"/>
        <w:rPr>
          <w:rFonts w:ascii="Times New Roman" w:eastAsia="Times New Roman" w:hAnsi="Times New Roman" w:cs="Times New Roman"/>
          <w:sz w:val="24"/>
          <w:szCs w:val="24"/>
        </w:rPr>
      </w:pPr>
    </w:p>
    <w:p w14:paraId="51A4E97E" w14:textId="77777777" w:rsidR="00BA14D6" w:rsidRDefault="00BA14D6">
      <w:pPr>
        <w:rPr>
          <w:rFonts w:ascii="Times New Roman" w:eastAsia="Times New Roman" w:hAnsi="Times New Roman" w:cs="Times New Roman"/>
          <w:sz w:val="24"/>
          <w:szCs w:val="24"/>
        </w:rPr>
      </w:pPr>
    </w:p>
    <w:p w14:paraId="3E9E6243" w14:textId="77777777" w:rsidR="00BA14D6" w:rsidRDefault="00BA14D6">
      <w:pPr>
        <w:rPr>
          <w:rFonts w:ascii="Times New Roman" w:eastAsia="Times New Roman" w:hAnsi="Times New Roman" w:cs="Times New Roman"/>
          <w:sz w:val="24"/>
          <w:szCs w:val="24"/>
        </w:rPr>
      </w:pPr>
    </w:p>
    <w:p w14:paraId="5D2C75DC" w14:textId="77777777" w:rsidR="00BA14D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 Questions (50%):</w:t>
      </w:r>
    </w:p>
    <w:p w14:paraId="0DB26ABE" w14:textId="77777777" w:rsidR="00BA14D6" w:rsidRDefault="00000000">
      <w:pPr>
        <w:numPr>
          <w:ilvl w:val="0"/>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(10%) How does the value of learning rate impact the training process in gradient descent? </w:t>
      </w:r>
      <w:r>
        <w:rPr>
          <w:rFonts w:ascii="Times New Roman" w:eastAsia="Times New Roman" w:hAnsi="Times New Roman" w:cs="Times New Roman"/>
          <w:sz w:val="24"/>
          <w:szCs w:val="24"/>
        </w:rPr>
        <w:t>Please explain in detail.</w:t>
      </w:r>
    </w:p>
    <w:p w14:paraId="10B5AB21" w14:textId="4C4009E4" w:rsidR="00BA14D6" w:rsidRDefault="001847A3">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In gradient descent</w:t>
      </w:r>
      <w:r w:rsidR="00236726">
        <w:rPr>
          <w:rFonts w:ascii="Times New Roman" w:hAnsi="Times New Roman" w:cs="Times New Roman" w:hint="eastAsia"/>
          <w:color w:val="666666"/>
          <w:sz w:val="24"/>
          <w:szCs w:val="24"/>
          <w:lang w:val="en-US"/>
        </w:rPr>
        <w:t>,</w:t>
      </w:r>
      <w:r>
        <w:rPr>
          <w:rFonts w:ascii="Times New Roman" w:hAnsi="Times New Roman" w:cs="Times New Roman" w:hint="eastAsia"/>
          <w:color w:val="666666"/>
          <w:sz w:val="24"/>
          <w:szCs w:val="24"/>
          <w:lang w:val="en-US"/>
        </w:rPr>
        <w:t xml:space="preserve"> every epoch </w:t>
      </w:r>
      <w:r w:rsidR="00236726">
        <w:rPr>
          <w:rFonts w:ascii="Times New Roman" w:hAnsi="Times New Roman" w:cs="Times New Roman" w:hint="eastAsia"/>
          <w:color w:val="666666"/>
          <w:sz w:val="24"/>
          <w:szCs w:val="24"/>
          <w:lang w:val="en-US"/>
        </w:rPr>
        <w:t>we get an direction to update the weights and and the learning rate impact the how much we update along this direction. (if visualize in hyperplane)</w:t>
      </w:r>
    </w:p>
    <w:p w14:paraId="6A5597F6" w14:textId="71BA13A8" w:rsidR="00236726" w:rsidRDefault="00236726" w:rsidP="00236726">
      <w:pPr>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ab/>
      </w:r>
    </w:p>
    <w:tbl>
      <w:tblPr>
        <w:tblStyle w:val="TableGrid"/>
        <w:tblW w:w="0" w:type="auto"/>
        <w:tblLook w:val="04A0" w:firstRow="1" w:lastRow="0" w:firstColumn="1" w:lastColumn="0" w:noHBand="0" w:noVBand="1"/>
      </w:tblPr>
      <w:tblGrid>
        <w:gridCol w:w="2244"/>
        <w:gridCol w:w="2258"/>
        <w:gridCol w:w="2273"/>
        <w:gridCol w:w="2244"/>
      </w:tblGrid>
      <w:tr w:rsidR="00A26EBD" w14:paraId="65C87617" w14:textId="71E254D5" w:rsidTr="00A26EBD">
        <w:tc>
          <w:tcPr>
            <w:tcW w:w="2244" w:type="dxa"/>
          </w:tcPr>
          <w:p w14:paraId="6F1DF7AA" w14:textId="46FE4CE1" w:rsidR="00A26EBD" w:rsidRDefault="00A26EBD" w:rsidP="00236726">
            <w:pPr>
              <w:rPr>
                <w:rFonts w:ascii="Times New Roman" w:hAnsi="Times New Roman" w:cs="Times New Roman"/>
                <w:color w:val="666666"/>
                <w:sz w:val="24"/>
                <w:szCs w:val="24"/>
                <w:lang w:val="en-US"/>
              </w:rPr>
            </w:pPr>
          </w:p>
        </w:tc>
        <w:tc>
          <w:tcPr>
            <w:tcW w:w="2258" w:type="dxa"/>
          </w:tcPr>
          <w:p w14:paraId="6BB330C3" w14:textId="42F549FD"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  high learning rate </w:t>
            </w:r>
          </w:p>
        </w:tc>
        <w:tc>
          <w:tcPr>
            <w:tcW w:w="2273" w:type="dxa"/>
          </w:tcPr>
          <w:p w14:paraId="54629A5B" w14:textId="2BD7E91E"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 good training rate</w:t>
            </w:r>
          </w:p>
        </w:tc>
        <w:tc>
          <w:tcPr>
            <w:tcW w:w="2244" w:type="dxa"/>
          </w:tcPr>
          <w:p w14:paraId="12DD5A74" w14:textId="2515095B"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low learning rate</w:t>
            </w:r>
          </w:p>
        </w:tc>
      </w:tr>
      <w:tr w:rsidR="00A26EBD" w:rsidRPr="00B86C54" w14:paraId="39A625E5" w14:textId="50E3DD58" w:rsidTr="00A26EBD">
        <w:tc>
          <w:tcPr>
            <w:tcW w:w="2244" w:type="dxa"/>
          </w:tcPr>
          <w:p w14:paraId="566732CF" w14:textId="5BCE661D"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training time </w:t>
            </w:r>
          </w:p>
        </w:tc>
        <w:tc>
          <w:tcPr>
            <w:tcW w:w="2258" w:type="dxa"/>
          </w:tcPr>
          <w:p w14:paraId="501522F6" w14:textId="5E7BC254"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updated fast, so need not much time(epochs) to train </w:t>
            </w:r>
          </w:p>
        </w:tc>
        <w:tc>
          <w:tcPr>
            <w:tcW w:w="2273" w:type="dxa"/>
          </w:tcPr>
          <w:p w14:paraId="55EB298F" w14:textId="280488B1"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moderate</w:t>
            </w:r>
          </w:p>
        </w:tc>
        <w:tc>
          <w:tcPr>
            <w:tcW w:w="2244" w:type="dxa"/>
          </w:tcPr>
          <w:p w14:paraId="50AF6491" w14:textId="5C91FEF6"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updated slowly so need more time(epoch) to train</w:t>
            </w:r>
          </w:p>
        </w:tc>
      </w:tr>
      <w:tr w:rsidR="00A26EBD" w:rsidRPr="00B86C54" w14:paraId="1976BFAB" w14:textId="73B1E238" w:rsidTr="00A26EBD">
        <w:tc>
          <w:tcPr>
            <w:tcW w:w="2244" w:type="dxa"/>
          </w:tcPr>
          <w:p w14:paraId="36089EF4" w14:textId="70884CB6"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accuracy</w:t>
            </w:r>
          </w:p>
        </w:tc>
        <w:tc>
          <w:tcPr>
            <w:tcW w:w="2258" w:type="dxa"/>
          </w:tcPr>
          <w:p w14:paraId="03C6CB8A" w14:textId="1C921E59"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may not be reach the best answer (might noe converge or might deverge)</w:t>
            </w:r>
          </w:p>
        </w:tc>
        <w:tc>
          <w:tcPr>
            <w:tcW w:w="2273" w:type="dxa"/>
          </w:tcPr>
          <w:p w14:paraId="7C7B18E3" w14:textId="2424B980"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good accuracy</w:t>
            </w:r>
          </w:p>
        </w:tc>
        <w:tc>
          <w:tcPr>
            <w:tcW w:w="2244" w:type="dxa"/>
          </w:tcPr>
          <w:p w14:paraId="0A406C7E" w14:textId="443DB1F0"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may converge  to  a local minimun error but not the best answer, </w:t>
            </w:r>
          </w:p>
        </w:tc>
      </w:tr>
    </w:tbl>
    <w:p w14:paraId="656E724B" w14:textId="67EF1BED" w:rsidR="00BA14D6" w:rsidRPr="00A26EBD" w:rsidRDefault="00236726">
      <w:pPr>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ab/>
      </w:r>
    </w:p>
    <w:p w14:paraId="59238AF9" w14:textId="77777777" w:rsidR="00BA14D6" w:rsidRPr="002202FA" w:rsidRDefault="00BA14D6">
      <w:pPr>
        <w:rPr>
          <w:rFonts w:ascii="Times New Roman" w:eastAsia="Times New Roman" w:hAnsi="Times New Roman" w:cs="Times New Roman"/>
          <w:sz w:val="24"/>
          <w:szCs w:val="24"/>
          <w:lang w:val="en-US"/>
        </w:rPr>
      </w:pPr>
    </w:p>
    <w:p w14:paraId="43976998" w14:textId="77777777" w:rsidR="00BA14D6" w:rsidRPr="002202FA" w:rsidRDefault="00BA14D6">
      <w:pPr>
        <w:ind w:left="720"/>
        <w:rPr>
          <w:rFonts w:ascii="Times New Roman" w:eastAsia="Times New Roman" w:hAnsi="Times New Roman" w:cs="Times New Roman"/>
          <w:sz w:val="24"/>
          <w:szCs w:val="24"/>
          <w:lang w:val="en-US"/>
        </w:rPr>
      </w:pPr>
    </w:p>
    <w:p w14:paraId="22BABEB8" w14:textId="77777777" w:rsidR="00BA14D6" w:rsidRPr="002202FA" w:rsidRDefault="00000000">
      <w:pPr>
        <w:numPr>
          <w:ilvl w:val="0"/>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There are some cases where gradient descent may fail to converge. Please provide at least two scenarios and explain in detail.</w:t>
      </w:r>
    </w:p>
    <w:p w14:paraId="57EF985D" w14:textId="2E2E818F" w:rsidR="00BA14D6" w:rsidRDefault="00F824D2" w:rsidP="00F824D2">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1.  High learning rate:</w:t>
      </w:r>
    </w:p>
    <w:p w14:paraId="79019D60" w14:textId="01353ACE" w:rsidR="00F824D2" w:rsidRDefault="00F824D2" w:rsidP="00F824D2">
      <w:pPr>
        <w:ind w:left="720"/>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ab/>
      </w:r>
      <w:r>
        <w:rPr>
          <w:rFonts w:ascii="Times New Roman" w:hAnsi="Times New Roman" w:cs="Times New Roman" w:hint="eastAsia"/>
          <w:color w:val="666666"/>
          <w:sz w:val="24"/>
          <w:szCs w:val="24"/>
          <w:lang w:val="en-US"/>
        </w:rPr>
        <w:t>if learningn is too high, gradient descent may diverge instead of converge, and the weight and intercept we predict will be extremely high</w:t>
      </w:r>
    </w:p>
    <w:p w14:paraId="43678262" w14:textId="477CFFEE" w:rsidR="00F824D2" w:rsidRPr="00324BB9" w:rsidRDefault="00324BB9" w:rsidP="00324BB9">
      <w:pPr>
        <w:ind w:firstLine="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2.  </w:t>
      </w:r>
      <w:r w:rsidR="0027255D" w:rsidRPr="00324BB9">
        <w:rPr>
          <w:rFonts w:ascii="Times New Roman" w:hAnsi="Times New Roman" w:cs="Times New Roman" w:hint="eastAsia"/>
          <w:color w:val="666666"/>
          <w:sz w:val="24"/>
          <w:szCs w:val="24"/>
          <w:lang w:val="en-US"/>
        </w:rPr>
        <w:t>Low</w:t>
      </w:r>
      <w:r w:rsidR="00F824D2" w:rsidRPr="00324BB9">
        <w:rPr>
          <w:rFonts w:ascii="Times New Roman" w:hAnsi="Times New Roman" w:cs="Times New Roman" w:hint="eastAsia"/>
          <w:color w:val="666666"/>
          <w:sz w:val="24"/>
          <w:szCs w:val="24"/>
          <w:lang w:val="en-US"/>
        </w:rPr>
        <w:t xml:space="preserve"> learning rate:</w:t>
      </w:r>
    </w:p>
    <w:p w14:paraId="0CD7C389" w14:textId="22B15160" w:rsidR="00F824D2" w:rsidRPr="00F824D2" w:rsidRDefault="00F824D2" w:rsidP="00F824D2">
      <w:pPr>
        <w:ind w:left="144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if learning rate is too small traing may end before we reach the convergence, or stuck in local minimum error rather than global minimum error so the weight and int</w:t>
      </w:r>
      <w:r w:rsidR="00312C4E">
        <w:rPr>
          <w:rFonts w:ascii="Times New Roman" w:hAnsi="Times New Roman" w:cs="Times New Roman" w:hint="eastAsia"/>
          <w:color w:val="666666"/>
          <w:sz w:val="24"/>
          <w:szCs w:val="24"/>
          <w:lang w:val="en-US"/>
        </w:rPr>
        <w:t>e</w:t>
      </w:r>
      <w:r>
        <w:rPr>
          <w:rFonts w:ascii="Times New Roman" w:hAnsi="Times New Roman" w:cs="Times New Roman" w:hint="eastAsia"/>
          <w:color w:val="666666"/>
          <w:sz w:val="24"/>
          <w:szCs w:val="24"/>
          <w:lang w:val="en-US"/>
        </w:rPr>
        <w:t>rcept we get may not be the best</w:t>
      </w:r>
    </w:p>
    <w:p w14:paraId="1DB51E19" w14:textId="7627C5C8" w:rsidR="00BA14D6" w:rsidRPr="002649FC" w:rsidRDefault="00324BB9" w:rsidP="00324BB9">
      <w:pPr>
        <w:ind w:firstLine="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3.  </w:t>
      </w:r>
      <w:r w:rsidR="00FD4102" w:rsidRPr="002649FC">
        <w:rPr>
          <w:rFonts w:ascii="Times New Roman" w:hAnsi="Times New Roman" w:cs="Times New Roman" w:hint="eastAsia"/>
          <w:color w:val="666666"/>
          <w:sz w:val="24"/>
          <w:szCs w:val="24"/>
          <w:lang w:val="en-US"/>
        </w:rPr>
        <w:t>Overfitting:</w:t>
      </w:r>
    </w:p>
    <w:p w14:paraId="08095D22" w14:textId="1135BF70" w:rsidR="00FD4102" w:rsidRPr="002649FC" w:rsidRDefault="00FD4102" w:rsidP="00FD4102">
      <w:pPr>
        <w:pStyle w:val="ListParagraph"/>
        <w:ind w:left="1440"/>
        <w:rPr>
          <w:rFonts w:ascii="Times New Roman" w:hAnsi="Times New Roman" w:cs="Times New Roman"/>
          <w:color w:val="666666"/>
          <w:sz w:val="24"/>
          <w:szCs w:val="24"/>
          <w:lang w:val="en-US"/>
        </w:rPr>
      </w:pPr>
      <w:r w:rsidRPr="002649FC">
        <w:rPr>
          <w:rFonts w:ascii="Times New Roman" w:hAnsi="Times New Roman" w:cs="Times New Roman" w:hint="eastAsia"/>
          <w:color w:val="666666"/>
          <w:sz w:val="24"/>
          <w:szCs w:val="24"/>
          <w:lang w:val="en-US"/>
        </w:rPr>
        <w:t>if the training dataset is too small or the model become too complex, we will have the good performance in tarining set, but have bad performance in testing set.</w:t>
      </w:r>
    </w:p>
    <w:p w14:paraId="485077A7" w14:textId="77777777" w:rsidR="00BA14D6" w:rsidRPr="002202FA" w:rsidRDefault="00BA14D6">
      <w:pPr>
        <w:rPr>
          <w:rFonts w:ascii="Times New Roman" w:eastAsia="Times New Roman" w:hAnsi="Times New Roman" w:cs="Times New Roman"/>
          <w:sz w:val="24"/>
          <w:szCs w:val="24"/>
          <w:lang w:val="en-US"/>
        </w:rPr>
      </w:pPr>
    </w:p>
    <w:p w14:paraId="520B21F3" w14:textId="77777777" w:rsidR="00BA14D6" w:rsidRPr="002202FA" w:rsidRDefault="00BA14D6">
      <w:pPr>
        <w:rPr>
          <w:rFonts w:ascii="Times New Roman" w:eastAsia="Times New Roman" w:hAnsi="Times New Roman" w:cs="Times New Roman"/>
          <w:sz w:val="24"/>
          <w:szCs w:val="24"/>
          <w:lang w:val="en-US"/>
        </w:rPr>
      </w:pPr>
    </w:p>
    <w:p w14:paraId="102250C8" w14:textId="4ECFE13E" w:rsidR="00BA14D6" w:rsidRPr="00D064C6" w:rsidRDefault="00000000" w:rsidP="00324BB9">
      <w:pPr>
        <w:pStyle w:val="ListParagraph"/>
        <w:numPr>
          <w:ilvl w:val="0"/>
          <w:numId w:val="1"/>
        </w:numPr>
        <w:rPr>
          <w:rFonts w:ascii="Times New Roman" w:eastAsia="Times New Roman" w:hAnsi="Times New Roman" w:cs="Times New Roman"/>
          <w:sz w:val="24"/>
          <w:szCs w:val="24"/>
          <w:lang w:val="en-US"/>
        </w:rPr>
      </w:pPr>
      <w:r w:rsidRPr="00324BB9">
        <w:rPr>
          <w:rFonts w:ascii="Times New Roman" w:eastAsia="Times New Roman" w:hAnsi="Times New Roman" w:cs="Times New Roman"/>
          <w:sz w:val="24"/>
          <w:szCs w:val="24"/>
          <w:lang w:val="en-US"/>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14:paraId="65A67654" w14:textId="77777777" w:rsidR="00D064C6" w:rsidRPr="00324BB9" w:rsidRDefault="00D064C6" w:rsidP="00D064C6">
      <w:pPr>
        <w:pStyle w:val="ListParagraph"/>
        <w:rPr>
          <w:rFonts w:ascii="Times New Roman" w:eastAsia="Times New Roman" w:hAnsi="Times New Roman" w:cs="Times New Roman"/>
          <w:sz w:val="24"/>
          <w:szCs w:val="24"/>
          <w:lang w:val="en-US"/>
        </w:rPr>
      </w:pPr>
    </w:p>
    <w:p w14:paraId="28111313" w14:textId="3FB0DC25" w:rsidR="00FE22AE" w:rsidRDefault="00D064C6">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Usually MSE is optimal selection in simple linear regression model there are some reason</w:t>
      </w:r>
    </w:p>
    <w:p w14:paraId="63FEA979" w14:textId="008D9EDD" w:rsidR="00D064C6" w:rsidRDefault="00D064C6" w:rsidP="00D064C6">
      <w:pPr>
        <w:pStyle w:val="ListParagraph"/>
        <w:numPr>
          <w:ilvl w:val="0"/>
          <w:numId w:val="5"/>
        </w:num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lastRenderedPageBreak/>
        <w:t>Averaging Errors: MSE will measures the average square error, this will punishing the larger error more. this will make the goal of minizing overall prediction errors.</w:t>
      </w:r>
    </w:p>
    <w:p w14:paraId="240E43A6" w14:textId="7B5B1B6D" w:rsidR="00D064C6" w:rsidRDefault="00D064C6" w:rsidP="00D064C6">
      <w:pPr>
        <w:pStyle w:val="ListParagraph"/>
        <w:numPr>
          <w:ilvl w:val="0"/>
          <w:numId w:val="5"/>
        </w:num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convexity: MSE is a convex function. Therefore it will have a unique minimum, and we can use </w:t>
      </w:r>
      <w:r w:rsidR="009F3A10">
        <w:rPr>
          <w:rFonts w:ascii="Times New Roman" w:hAnsi="Times New Roman" w:cs="Times New Roman" w:hint="eastAsia"/>
          <w:color w:val="666666"/>
          <w:sz w:val="24"/>
          <w:szCs w:val="24"/>
          <w:lang w:val="en-US"/>
        </w:rPr>
        <w:t>gradient-based optimization algorithm to reach the solution of linear regression.</w:t>
      </w:r>
    </w:p>
    <w:p w14:paraId="102272A8" w14:textId="54EFCE48" w:rsidR="009F3A10" w:rsidRPr="009F3A10" w:rsidRDefault="009F3A10" w:rsidP="009F3A10">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etc.</w:t>
      </w:r>
    </w:p>
    <w:p w14:paraId="0D27238D" w14:textId="77777777" w:rsidR="00D064C6" w:rsidRDefault="00D064C6" w:rsidP="00D064C6">
      <w:pPr>
        <w:rPr>
          <w:rFonts w:ascii="Times New Roman" w:hAnsi="Times New Roman" w:cs="Times New Roman"/>
          <w:color w:val="666666"/>
          <w:sz w:val="24"/>
          <w:szCs w:val="24"/>
          <w:lang w:val="en-US"/>
        </w:rPr>
      </w:pPr>
    </w:p>
    <w:p w14:paraId="5463A234" w14:textId="77777777" w:rsidR="00D064C6" w:rsidRPr="00D064C6" w:rsidRDefault="00D064C6" w:rsidP="00D064C6">
      <w:pPr>
        <w:rPr>
          <w:rFonts w:ascii="Times New Roman" w:hAnsi="Times New Roman" w:cs="Times New Roman"/>
          <w:color w:val="666666"/>
          <w:sz w:val="24"/>
          <w:szCs w:val="24"/>
          <w:lang w:val="en-US"/>
        </w:rPr>
      </w:pPr>
    </w:p>
    <w:p w14:paraId="6BB9B7A1" w14:textId="32A4A274" w:rsidR="00D064C6" w:rsidRPr="00D064C6" w:rsidRDefault="00D064C6" w:rsidP="00656175">
      <w:pPr>
        <w:pStyle w:val="ListParagraph"/>
        <w:numPr>
          <w:ilvl w:val="0"/>
          <w:numId w:val="6"/>
        </w:numPr>
        <w:rPr>
          <w:rFonts w:ascii="Times New Roman" w:eastAsia="Times New Roman" w:hAnsi="Times New Roman" w:cs="Times New Roman"/>
          <w:sz w:val="24"/>
          <w:szCs w:val="24"/>
          <w:lang w:val="en-US"/>
        </w:rPr>
      </w:pPr>
      <w:r>
        <w:rPr>
          <w:rFonts w:ascii="Times New Roman" w:hAnsi="Times New Roman" w:cs="Times New Roman" w:hint="eastAsia"/>
          <w:sz w:val="24"/>
          <w:szCs w:val="24"/>
          <w:lang w:val="en-US"/>
        </w:rPr>
        <w:t xml:space="preserve">Outlier: </w:t>
      </w:r>
    </w:p>
    <w:p w14:paraId="7DAB4693" w14:textId="1F110A02" w:rsidR="00BA14D6" w:rsidRDefault="00FE22AE" w:rsidP="00D064C6">
      <w:pPr>
        <w:ind w:left="1440"/>
        <w:rPr>
          <w:rFonts w:ascii="Times New Roman" w:hAnsi="Times New Roman" w:cs="Times New Roman"/>
          <w:sz w:val="24"/>
          <w:szCs w:val="24"/>
          <w:lang w:val="en-US"/>
        </w:rPr>
      </w:pPr>
      <w:r w:rsidRPr="00D064C6">
        <w:rPr>
          <w:rFonts w:ascii="Times New Roman" w:hAnsi="Times New Roman" w:cs="Times New Roman" w:hint="eastAsia"/>
          <w:sz w:val="24"/>
          <w:szCs w:val="24"/>
          <w:lang w:val="en-US"/>
        </w:rPr>
        <w:t>S</w:t>
      </w:r>
      <w:r w:rsidRPr="00D064C6">
        <w:rPr>
          <w:rFonts w:ascii="Times New Roman" w:hAnsi="Times New Roman" w:cs="Times New Roman"/>
          <w:sz w:val="24"/>
          <w:szCs w:val="24"/>
          <w:lang w:val="en-US"/>
        </w:rPr>
        <w:t>ince MSE is sensitive to the outlier (square the difference  between prediction and ground truth ), the MSE will not have good performance.</w:t>
      </w:r>
    </w:p>
    <w:p w14:paraId="06645BB0" w14:textId="5CA21E28" w:rsidR="00D064C6" w:rsidRDefault="00D064C6" w:rsidP="00D064C6">
      <w:pPr>
        <w:rPr>
          <w:rFonts w:ascii="Times New Roman" w:hAnsi="Times New Roman" w:cs="Times New Roman"/>
          <w:sz w:val="24"/>
          <w:szCs w:val="24"/>
          <w:lang w:val="en-US"/>
        </w:rPr>
      </w:pPr>
      <w:r>
        <w:rPr>
          <w:rFonts w:ascii="Times New Roman" w:hAnsi="Times New Roman" w:cs="Times New Roman"/>
          <w:sz w:val="24"/>
          <w:szCs w:val="24"/>
          <w:lang w:val="en-US"/>
        </w:rPr>
        <w:tab/>
      </w:r>
      <w:r w:rsidR="00656175">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alternati</w:t>
      </w:r>
      <w:r w:rsidR="00974877">
        <w:rPr>
          <w:rFonts w:ascii="Times New Roman" w:hAnsi="Times New Roman" w:cs="Times New Roman" w:hint="eastAsia"/>
          <w:sz w:val="24"/>
          <w:szCs w:val="24"/>
          <w:lang w:val="en-US"/>
        </w:rPr>
        <w:t>v</w:t>
      </w:r>
      <w:r>
        <w:rPr>
          <w:rFonts w:ascii="Times New Roman" w:hAnsi="Times New Roman" w:cs="Times New Roman" w:hint="eastAsia"/>
          <w:sz w:val="24"/>
          <w:szCs w:val="24"/>
          <w:lang w:val="en-US"/>
        </w:rPr>
        <w:t>e loss function:</w:t>
      </w:r>
    </w:p>
    <w:p w14:paraId="3FDCE225" w14:textId="7713773C" w:rsidR="00D064C6" w:rsidRPr="00974877" w:rsidRDefault="00D064C6" w:rsidP="00974877">
      <w:pPr>
        <w:ind w:left="1440"/>
        <w:rPr>
          <w:rFonts w:ascii="Times New Roman" w:hAnsi="Times New Roman" w:cs="Times New Roman" w:hint="eastAsia"/>
          <w:sz w:val="24"/>
          <w:szCs w:val="24"/>
          <w:lang w:val="en-US"/>
        </w:rPr>
      </w:pPr>
      <w:r>
        <w:rPr>
          <w:rFonts w:ascii="Times New Roman" w:hAnsi="Times New Roman" w:cs="Times New Roman" w:hint="eastAsia"/>
          <w:sz w:val="24"/>
          <w:szCs w:val="24"/>
          <w:lang w:val="en-US"/>
        </w:rPr>
        <w:t xml:space="preserve">we can use Huberloss, </w:t>
      </w:r>
      <w:r w:rsidRPr="00D064C6">
        <w:rPr>
          <w:rFonts w:ascii="Times New Roman" w:hAnsi="Times New Roman" w:cs="Times New Roman"/>
          <w:sz w:val="24"/>
          <w:szCs w:val="24"/>
          <w:lang w:val="en-US"/>
        </w:rPr>
        <w:t>Huber loss combine the benifit of mAE and MSE , if the di</w:t>
      </w:r>
      <w:r>
        <w:rPr>
          <w:rFonts w:ascii="Times New Roman" w:hAnsi="Times New Roman" w:cs="Times New Roman" w:hint="eastAsia"/>
          <w:sz w:val="24"/>
          <w:szCs w:val="24"/>
          <w:lang w:val="en-US"/>
        </w:rPr>
        <w:t>f</w:t>
      </w:r>
      <w:r w:rsidRPr="00D064C6">
        <w:rPr>
          <w:rFonts w:ascii="Times New Roman" w:hAnsi="Times New Roman" w:cs="Times New Roman"/>
          <w:sz w:val="24"/>
          <w:szCs w:val="24"/>
          <w:lang w:val="en-US"/>
        </w:rPr>
        <w:t>ference  is small it will square the error</w:t>
      </w:r>
      <w:r>
        <w:rPr>
          <w:rFonts w:ascii="Times New Roman" w:hAnsi="Times New Roman" w:cs="Times New Roman" w:hint="eastAsia"/>
          <w:sz w:val="24"/>
          <w:szCs w:val="24"/>
          <w:lang w:val="en-US"/>
        </w:rPr>
        <w:t>, if the error is big it will take the absolute error of it, this will make model not that sensitive to outlier. So in this situation it will have better performance than MSE.</w:t>
      </w:r>
    </w:p>
    <w:p w14:paraId="10B70ED8" w14:textId="77777777" w:rsidR="00D064C6" w:rsidRDefault="00D064C6" w:rsidP="00D064C6">
      <w:pPr>
        <w:pStyle w:val="ListParagraph"/>
        <w:rPr>
          <w:rFonts w:ascii="Times New Roman" w:hAnsi="Times New Roman" w:cs="Times New Roman"/>
          <w:sz w:val="24"/>
          <w:szCs w:val="24"/>
          <w:lang w:val="en-US"/>
        </w:rPr>
      </w:pPr>
    </w:p>
    <w:p w14:paraId="7599F9C7" w14:textId="77777777" w:rsidR="00D064C6" w:rsidRPr="00D064C6" w:rsidRDefault="00D064C6" w:rsidP="00D064C6">
      <w:pPr>
        <w:pStyle w:val="ListParagraph"/>
        <w:rPr>
          <w:rFonts w:ascii="Times New Roman" w:eastAsia="Times New Roman" w:hAnsi="Times New Roman" w:cs="Times New Roman"/>
          <w:sz w:val="24"/>
          <w:szCs w:val="24"/>
          <w:lang w:val="en-US"/>
        </w:rPr>
      </w:pPr>
    </w:p>
    <w:p w14:paraId="2EBF6B91" w14:textId="77777777" w:rsidR="00BA14D6" w:rsidRPr="002202FA" w:rsidRDefault="00BA14D6">
      <w:pPr>
        <w:ind w:left="720"/>
        <w:rPr>
          <w:rFonts w:ascii="Times New Roman" w:eastAsia="Times New Roman" w:hAnsi="Times New Roman" w:cs="Times New Roman"/>
          <w:sz w:val="24"/>
          <w:szCs w:val="24"/>
          <w:lang w:val="en-US"/>
        </w:rPr>
      </w:pPr>
    </w:p>
    <w:p w14:paraId="008E5E64" w14:textId="77777777" w:rsidR="00BA14D6" w:rsidRPr="002202FA" w:rsidRDefault="00BA14D6">
      <w:pPr>
        <w:ind w:left="720"/>
        <w:rPr>
          <w:rFonts w:ascii="Times New Roman" w:eastAsia="Times New Roman" w:hAnsi="Times New Roman" w:cs="Times New Roman"/>
          <w:sz w:val="24"/>
          <w:szCs w:val="24"/>
          <w:lang w:val="en-US"/>
        </w:rPr>
      </w:pPr>
    </w:p>
    <w:p w14:paraId="70C7C518" w14:textId="77777777" w:rsidR="00BA14D6" w:rsidRPr="002202FA" w:rsidRDefault="00BA14D6">
      <w:pPr>
        <w:rPr>
          <w:rFonts w:ascii="Times New Roman" w:eastAsia="Times New Roman" w:hAnsi="Times New Roman" w:cs="Times New Roman"/>
          <w:sz w:val="24"/>
          <w:szCs w:val="24"/>
          <w:lang w:val="en-US"/>
        </w:rPr>
      </w:pPr>
    </w:p>
    <w:p w14:paraId="3AE10E59" w14:textId="77777777" w:rsidR="00BA14D6" w:rsidRDefault="00000000" w:rsidP="00324BB9">
      <w:pPr>
        <w:numPr>
          <w:ilvl w:val="0"/>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(15%) In the lecture, we learned that there is a regularization method for linear regression models to boost the model’s performance. </w:t>
      </w:r>
      <w:r>
        <w:rPr>
          <w:rFonts w:ascii="Times New Roman" w:eastAsia="Times New Roman" w:hAnsi="Times New Roman" w:cs="Times New Roman"/>
          <w:sz w:val="24"/>
          <w:szCs w:val="24"/>
        </w:rPr>
        <w:t>(p18 in linear_regression.pdf)</w:t>
      </w:r>
    </w:p>
    <w:p w14:paraId="66F04F9C" w14:textId="77777777" w:rsidR="00BA14D6"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23D0A0" wp14:editId="290772B0">
            <wp:extent cx="16859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9004" t="43111" r="24273"/>
                    <a:stretch>
                      <a:fillRect/>
                    </a:stretch>
                  </pic:blipFill>
                  <pic:spPr>
                    <a:xfrm>
                      <a:off x="0" y="0"/>
                      <a:ext cx="1685925" cy="381000"/>
                    </a:xfrm>
                    <a:prstGeom prst="rect">
                      <a:avLst/>
                    </a:prstGeom>
                    <a:ln/>
                  </pic:spPr>
                </pic:pic>
              </a:graphicData>
            </a:graphic>
          </wp:inline>
        </w:drawing>
      </w:r>
    </w:p>
    <w:p w14:paraId="2C2B075D" w14:textId="77777777" w:rsidR="00BA14D6" w:rsidRPr="002202FA" w:rsidRDefault="00000000" w:rsidP="00324BB9">
      <w:pPr>
        <w:numPr>
          <w:ilvl w:val="1"/>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(5%) Will the use of the regularization term always enhance the model's performance? Choose one of the following options: "Yes, it will always improve," "No, it will always worsen," or "Not necessarily always better or worse."</w:t>
      </w:r>
    </w:p>
    <w:p w14:paraId="09C63FA6" w14:textId="77777777" w:rsidR="00BA14D6" w:rsidRPr="002202FA" w:rsidRDefault="00000000" w:rsidP="00324BB9">
      <w:pPr>
        <w:numPr>
          <w:ilvl w:val="1"/>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 xml:space="preserve">We know that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a parameter that should be carefully tuned. Discuss the following situations: (both in 100 words)</w:t>
      </w:r>
    </w:p>
    <w:p w14:paraId="15847403" w14:textId="77777777" w:rsidR="00BA14D6" w:rsidRDefault="00000000" w:rsidP="00324BB9">
      <w:pPr>
        <w:numPr>
          <w:ilvl w:val="2"/>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(5%) Discuss how the model’s performance may be affected when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set too small. </w:t>
      </w:r>
      <w:r>
        <w:rPr>
          <w:rFonts w:ascii="Times New Roman" w:eastAsia="Times New Roman" w:hAnsi="Times New Roman" w:cs="Times New Roman"/>
          <w:sz w:val="24"/>
          <w:szCs w:val="24"/>
        </w:rPr>
        <w:t>For example, λ=10^(-100) or λ=0</w:t>
      </w:r>
    </w:p>
    <w:p w14:paraId="15634D1E" w14:textId="77777777" w:rsidR="00BA14D6" w:rsidRPr="008B326F" w:rsidRDefault="00000000" w:rsidP="00324BB9">
      <w:pPr>
        <w:numPr>
          <w:ilvl w:val="2"/>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 xml:space="preserve">(5%) Discuss how the model’s performance may be affected when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set too large. </w:t>
      </w:r>
      <w:r w:rsidRPr="008B326F">
        <w:rPr>
          <w:rFonts w:ascii="Times New Roman" w:eastAsia="Times New Roman" w:hAnsi="Times New Roman" w:cs="Times New Roman"/>
          <w:sz w:val="24"/>
          <w:szCs w:val="24"/>
          <w:lang w:val="en-US"/>
        </w:rPr>
        <w:t xml:space="preserve">For example, </w:t>
      </w:r>
      <w:r>
        <w:rPr>
          <w:rFonts w:ascii="Times New Roman" w:eastAsia="Times New Roman" w:hAnsi="Times New Roman" w:cs="Times New Roman"/>
          <w:sz w:val="24"/>
          <w:szCs w:val="24"/>
        </w:rPr>
        <w:t>λ</w:t>
      </w:r>
      <w:r w:rsidRPr="008B326F">
        <w:rPr>
          <w:rFonts w:ascii="Times New Roman" w:eastAsia="Times New Roman" w:hAnsi="Times New Roman" w:cs="Times New Roman"/>
          <w:sz w:val="24"/>
          <w:szCs w:val="24"/>
          <w:lang w:val="en-US"/>
        </w:rPr>
        <w:t xml:space="preserve">=1000000 or </w:t>
      </w:r>
      <w:r>
        <w:rPr>
          <w:rFonts w:ascii="Times New Roman" w:eastAsia="Times New Roman" w:hAnsi="Times New Roman" w:cs="Times New Roman"/>
          <w:sz w:val="24"/>
          <w:szCs w:val="24"/>
        </w:rPr>
        <w:t>λ</w:t>
      </w:r>
      <w:r w:rsidRPr="008B326F">
        <w:rPr>
          <w:rFonts w:ascii="Times New Roman" w:eastAsia="Times New Roman" w:hAnsi="Times New Roman" w:cs="Times New Roman"/>
          <w:sz w:val="24"/>
          <w:szCs w:val="24"/>
          <w:lang w:val="en-US"/>
        </w:rPr>
        <w:t>=10^100</w:t>
      </w:r>
    </w:p>
    <w:p w14:paraId="0B603602" w14:textId="77777777" w:rsidR="00BA14D6" w:rsidRDefault="00BA14D6">
      <w:pPr>
        <w:ind w:left="720"/>
        <w:rPr>
          <w:rFonts w:ascii="Times New Roman" w:eastAsia="Times New Roman" w:hAnsi="Times New Roman" w:cs="Times New Roman"/>
          <w:color w:val="666666"/>
          <w:sz w:val="24"/>
          <w:szCs w:val="24"/>
          <w:lang w:val="en-US"/>
        </w:rPr>
      </w:pPr>
    </w:p>
    <w:p w14:paraId="7BA55369" w14:textId="77777777" w:rsidR="008B326F" w:rsidRDefault="008B326F" w:rsidP="008B326F">
      <w:pPr>
        <w:ind w:firstLine="720"/>
        <w:rPr>
          <w:rFonts w:ascii="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t>4.1</w:t>
      </w:r>
      <w:r>
        <w:rPr>
          <w:rFonts w:ascii="PMingLiU" w:eastAsia="PMingLiU" w:hAnsi="PMingLiU" w:cs="PMingLiU" w:hint="eastAsia"/>
          <w:color w:val="666666"/>
          <w:sz w:val="24"/>
          <w:szCs w:val="24"/>
          <w:lang w:val="en-US"/>
        </w:rPr>
        <w:t>:</w:t>
      </w:r>
      <w:r>
        <w:rPr>
          <w:rFonts w:ascii="PMingLiU" w:eastAsia="PMingLiU" w:hAnsi="PMingLiU" w:cs="PMingLiU"/>
          <w:color w:val="666666"/>
          <w:sz w:val="24"/>
          <w:szCs w:val="24"/>
          <w:lang w:val="en-US"/>
        </w:rPr>
        <w:t xml:space="preserve"> </w:t>
      </w:r>
      <w:r w:rsidRPr="00FD755C">
        <w:rPr>
          <w:rFonts w:ascii="Times New Roman" w:hAnsi="Times New Roman" w:cs="Times New Roman"/>
          <w:color w:val="666666"/>
          <w:sz w:val="24"/>
          <w:szCs w:val="24"/>
          <w:lang w:val="en-US"/>
        </w:rPr>
        <w:t>Not necessarily always better or worse.</w:t>
      </w:r>
    </w:p>
    <w:p w14:paraId="7CAB1605" w14:textId="1CCF1F04" w:rsidR="008B326F" w:rsidRDefault="008B326F" w:rsidP="008B326F">
      <w:pPr>
        <w:ind w:left="1440" w:hanging="720"/>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4.2.1:</w:t>
      </w:r>
      <w:r>
        <w:rPr>
          <w:rFonts w:ascii="Times New Roman" w:hAnsi="Times New Roman" w:cs="Times New Roman"/>
          <w:color w:val="666666"/>
          <w:sz w:val="24"/>
          <w:szCs w:val="24"/>
          <w:lang w:val="en-US"/>
        </w:rPr>
        <w:tab/>
        <w:t xml:space="preserve">When </w:t>
      </w:r>
      <w:r w:rsidRPr="008B326F">
        <w:rPr>
          <w:rFonts w:ascii="Times New Roman" w:hAnsi="Times New Roman" w:cs="Times New Roman"/>
          <w:color w:val="666666"/>
          <w:sz w:val="24"/>
          <w:szCs w:val="24"/>
          <w:lang w:val="en-US"/>
        </w:rPr>
        <w:t xml:space="preserve">λ is </w:t>
      </w:r>
      <w:r w:rsidR="008A64BE">
        <w:rPr>
          <w:rFonts w:ascii="Times New Roman" w:hAnsi="Times New Roman" w:cs="Times New Roman"/>
          <w:color w:val="666666"/>
          <w:sz w:val="24"/>
          <w:szCs w:val="24"/>
          <w:lang w:val="en-US"/>
        </w:rPr>
        <w:t xml:space="preserve">set too </w:t>
      </w:r>
      <w:r w:rsidRPr="008B326F">
        <w:rPr>
          <w:rFonts w:ascii="Times New Roman" w:hAnsi="Times New Roman" w:cs="Times New Roman"/>
          <w:color w:val="666666"/>
          <w:sz w:val="24"/>
          <w:szCs w:val="24"/>
          <w:lang w:val="en-US"/>
        </w:rPr>
        <w:t>small,</w:t>
      </w:r>
      <w:r>
        <w:rPr>
          <w:rFonts w:ascii="Times New Roman" w:hAnsi="Times New Roman" w:cs="Times New Roman"/>
          <w:color w:val="666666"/>
          <w:sz w:val="24"/>
          <w:szCs w:val="24"/>
          <w:lang w:val="en-US"/>
        </w:rPr>
        <w:t xml:space="preserve"> the regularization term may becomes negligible, and the  model will  essentially revert to original linear regression, sometimes this will leads to overfiting since model will capture noise because of poor regularization.</w:t>
      </w:r>
    </w:p>
    <w:p w14:paraId="05049F55" w14:textId="06BA247B" w:rsidR="00BA14D6" w:rsidRPr="00FE22AE" w:rsidRDefault="008B326F" w:rsidP="00FE22AE">
      <w:pPr>
        <w:ind w:left="1436" w:hanging="716"/>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lastRenderedPageBreak/>
        <w:t>4.2.2:</w:t>
      </w:r>
      <w:r w:rsidR="008A64BE">
        <w:rPr>
          <w:rFonts w:ascii="Times New Roman" w:hAnsi="Times New Roman" w:cs="Times New Roman"/>
          <w:color w:val="666666"/>
          <w:sz w:val="24"/>
          <w:szCs w:val="24"/>
          <w:lang w:val="en-US"/>
        </w:rPr>
        <w:t xml:space="preserve"> </w:t>
      </w:r>
      <w:r w:rsidR="008A64BE">
        <w:rPr>
          <w:rFonts w:ascii="Times New Roman" w:hAnsi="Times New Roman" w:cs="Times New Roman" w:hint="eastAsia"/>
          <w:color w:val="666666"/>
          <w:sz w:val="24"/>
          <w:szCs w:val="24"/>
          <w:lang w:val="en-US"/>
        </w:rPr>
        <w:t xml:space="preserve"> </w:t>
      </w:r>
      <w:r w:rsidR="00FE22AE">
        <w:rPr>
          <w:rFonts w:ascii="Times New Roman" w:hAnsi="Times New Roman" w:cs="Times New Roman"/>
          <w:color w:val="666666"/>
          <w:sz w:val="24"/>
          <w:szCs w:val="24"/>
          <w:lang w:val="en-US"/>
        </w:rPr>
        <w:tab/>
      </w:r>
      <w:r w:rsidR="008A64BE">
        <w:rPr>
          <w:rFonts w:ascii="Times New Roman" w:hAnsi="Times New Roman" w:cs="Times New Roman" w:hint="eastAsia"/>
          <w:color w:val="666666"/>
          <w:sz w:val="24"/>
          <w:szCs w:val="24"/>
          <w:lang w:val="en-US"/>
        </w:rPr>
        <w:t>Wh</w:t>
      </w:r>
      <w:r w:rsidR="008A64BE">
        <w:rPr>
          <w:rFonts w:ascii="Times New Roman" w:hAnsi="Times New Roman" w:cs="Times New Roman"/>
          <w:color w:val="666666"/>
          <w:sz w:val="24"/>
          <w:szCs w:val="24"/>
          <w:lang w:val="en-US"/>
        </w:rPr>
        <w:t xml:space="preserve">en </w:t>
      </w:r>
      <w:r w:rsidR="008A64BE" w:rsidRPr="008B326F">
        <w:rPr>
          <w:rFonts w:ascii="Times New Roman" w:hAnsi="Times New Roman" w:cs="Times New Roman"/>
          <w:color w:val="666666"/>
          <w:sz w:val="24"/>
          <w:szCs w:val="24"/>
          <w:lang w:val="en-US"/>
        </w:rPr>
        <w:t>λ</w:t>
      </w:r>
      <w:r w:rsidR="008A64BE">
        <w:rPr>
          <w:rFonts w:ascii="Times New Roman" w:hAnsi="Times New Roman" w:cs="Times New Roman"/>
          <w:color w:val="666666"/>
          <w:sz w:val="24"/>
          <w:szCs w:val="24"/>
          <w:lang w:val="en-US"/>
        </w:rPr>
        <w:t xml:space="preserve"> is set  too large, the regularization term will be much effective and dom</w:t>
      </w:r>
      <w:r w:rsidR="00FE22AE">
        <w:rPr>
          <w:rFonts w:ascii="Times New Roman" w:hAnsi="Times New Roman" w:cs="Times New Roman" w:hint="eastAsia"/>
          <w:color w:val="666666"/>
          <w:sz w:val="24"/>
          <w:szCs w:val="24"/>
          <w:lang w:val="en-US"/>
        </w:rPr>
        <w:t>i</w:t>
      </w:r>
      <w:r w:rsidR="008A64BE">
        <w:rPr>
          <w:rFonts w:ascii="Times New Roman" w:hAnsi="Times New Roman" w:cs="Times New Roman"/>
          <w:color w:val="666666"/>
          <w:sz w:val="24"/>
          <w:szCs w:val="24"/>
          <w:lang w:val="en-US"/>
        </w:rPr>
        <w:t>nate the loss function</w:t>
      </w:r>
      <w:r w:rsidR="00FE22AE">
        <w:rPr>
          <w:rFonts w:ascii="Times New Roman" w:hAnsi="Times New Roman" w:cs="Times New Roman" w:hint="eastAsia"/>
          <w:color w:val="666666"/>
          <w:sz w:val="24"/>
          <w:szCs w:val="24"/>
          <w:lang w:val="en-US"/>
        </w:rPr>
        <w:t>, this may leed to underfitting because of the low error. Therwfore the model we train will be too simple, so unable to catch the relation between this data.</w:t>
      </w:r>
    </w:p>
    <w:sectPr w:rsidR="00BA14D6" w:rsidRPr="00FE22AE">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B3D0" w14:textId="77777777" w:rsidR="00135DA3" w:rsidRDefault="00135DA3" w:rsidP="00A064D6">
      <w:pPr>
        <w:spacing w:line="240" w:lineRule="auto"/>
      </w:pPr>
      <w:r>
        <w:separator/>
      </w:r>
    </w:p>
  </w:endnote>
  <w:endnote w:type="continuationSeparator" w:id="0">
    <w:p w14:paraId="4587E151" w14:textId="77777777" w:rsidR="00135DA3" w:rsidRDefault="00135DA3" w:rsidP="00A06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99CB" w14:textId="77777777" w:rsidR="00A064D6" w:rsidRDefault="00A06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B0F8" w14:textId="77777777" w:rsidR="00A064D6" w:rsidRDefault="00A064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8C37" w14:textId="77777777" w:rsidR="00A064D6" w:rsidRDefault="00A06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C40E" w14:textId="77777777" w:rsidR="00135DA3" w:rsidRDefault="00135DA3" w:rsidP="00A064D6">
      <w:pPr>
        <w:spacing w:line="240" w:lineRule="auto"/>
      </w:pPr>
      <w:r>
        <w:separator/>
      </w:r>
    </w:p>
  </w:footnote>
  <w:footnote w:type="continuationSeparator" w:id="0">
    <w:p w14:paraId="50B90D15" w14:textId="77777777" w:rsidR="00135DA3" w:rsidRDefault="00135DA3" w:rsidP="00A064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C625" w14:textId="77777777" w:rsidR="00A064D6" w:rsidRDefault="00A06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C2C6" w14:textId="77777777" w:rsidR="00A064D6" w:rsidRDefault="00A064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A54A" w14:textId="77777777" w:rsidR="00A064D6" w:rsidRDefault="00A06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1BF"/>
    <w:multiLevelType w:val="hybridMultilevel"/>
    <w:tmpl w:val="BF04AEAA"/>
    <w:lvl w:ilvl="0" w:tplc="C6C296E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166BB"/>
    <w:multiLevelType w:val="hybridMultilevel"/>
    <w:tmpl w:val="5FE66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043A3"/>
    <w:multiLevelType w:val="multilevel"/>
    <w:tmpl w:val="10ACF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836511"/>
    <w:multiLevelType w:val="multilevel"/>
    <w:tmpl w:val="FFAC14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3DB1173"/>
    <w:multiLevelType w:val="hybridMultilevel"/>
    <w:tmpl w:val="B87CF6A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79F6DFF"/>
    <w:multiLevelType w:val="hybridMultilevel"/>
    <w:tmpl w:val="3C7CC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118195">
    <w:abstractNumId w:val="3"/>
  </w:num>
  <w:num w:numId="2" w16cid:durableId="61950324">
    <w:abstractNumId w:val="2"/>
  </w:num>
  <w:num w:numId="3" w16cid:durableId="190923996">
    <w:abstractNumId w:val="0"/>
  </w:num>
  <w:num w:numId="4" w16cid:durableId="1776293407">
    <w:abstractNumId w:val="4"/>
  </w:num>
  <w:num w:numId="5" w16cid:durableId="884609141">
    <w:abstractNumId w:val="1"/>
  </w:num>
  <w:num w:numId="6" w16cid:durableId="1695034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D6"/>
    <w:rsid w:val="00135DA3"/>
    <w:rsid w:val="00152AD5"/>
    <w:rsid w:val="001847A3"/>
    <w:rsid w:val="002202FA"/>
    <w:rsid w:val="00236726"/>
    <w:rsid w:val="002649FC"/>
    <w:rsid w:val="00272026"/>
    <w:rsid w:val="0027255D"/>
    <w:rsid w:val="00312C4E"/>
    <w:rsid w:val="00324BB9"/>
    <w:rsid w:val="00656175"/>
    <w:rsid w:val="008A64BE"/>
    <w:rsid w:val="008B326F"/>
    <w:rsid w:val="00974877"/>
    <w:rsid w:val="00985E24"/>
    <w:rsid w:val="009F3A10"/>
    <w:rsid w:val="00A064D6"/>
    <w:rsid w:val="00A26EBD"/>
    <w:rsid w:val="00AC5000"/>
    <w:rsid w:val="00B86C54"/>
    <w:rsid w:val="00BA14D6"/>
    <w:rsid w:val="00BC595A"/>
    <w:rsid w:val="00C82CFE"/>
    <w:rsid w:val="00D064C6"/>
    <w:rsid w:val="00F824D2"/>
    <w:rsid w:val="00FD4102"/>
    <w:rsid w:val="00FD755C"/>
    <w:rsid w:val="00FE22AE"/>
    <w:rsid w:val="00FF2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1C43"/>
  <w15:docId w15:val="{B3C30E82-1124-4864-8A03-87D2CB57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rsid w:val="002367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4D2"/>
    <w:pPr>
      <w:ind w:left="720"/>
      <w:contextualSpacing/>
    </w:pPr>
  </w:style>
  <w:style w:type="paragraph" w:styleId="Header">
    <w:name w:val="header"/>
    <w:basedOn w:val="Normal"/>
    <w:link w:val="HeaderChar"/>
    <w:uiPriority w:val="99"/>
    <w:unhideWhenUsed/>
    <w:rsid w:val="00A064D6"/>
    <w:pPr>
      <w:tabs>
        <w:tab w:val="center" w:pos="4680"/>
        <w:tab w:val="right" w:pos="9360"/>
      </w:tabs>
      <w:spacing w:line="240" w:lineRule="auto"/>
    </w:pPr>
  </w:style>
  <w:style w:type="character" w:customStyle="1" w:styleId="HeaderChar">
    <w:name w:val="Header Char"/>
    <w:basedOn w:val="DefaultParagraphFont"/>
    <w:link w:val="Header"/>
    <w:uiPriority w:val="99"/>
    <w:rsid w:val="00A064D6"/>
  </w:style>
  <w:style w:type="paragraph" w:styleId="Footer">
    <w:name w:val="footer"/>
    <w:basedOn w:val="Normal"/>
    <w:link w:val="FooterChar"/>
    <w:uiPriority w:val="99"/>
    <w:unhideWhenUsed/>
    <w:rsid w:val="00A064D6"/>
    <w:pPr>
      <w:tabs>
        <w:tab w:val="center" w:pos="4680"/>
        <w:tab w:val="right" w:pos="9360"/>
      </w:tabs>
      <w:spacing w:line="240" w:lineRule="auto"/>
    </w:pPr>
  </w:style>
  <w:style w:type="character" w:customStyle="1" w:styleId="FooterChar">
    <w:name w:val="Footer Char"/>
    <w:basedOn w:val="DefaultParagraphFont"/>
    <w:link w:val="Footer"/>
    <w:uiPriority w:val="99"/>
    <w:rsid w:val="00A06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曾家祐</cp:lastModifiedBy>
  <cp:revision>16</cp:revision>
  <dcterms:created xsi:type="dcterms:W3CDTF">2023-10-04T18:41:00Z</dcterms:created>
  <dcterms:modified xsi:type="dcterms:W3CDTF">2023-10-07T09:05:00Z</dcterms:modified>
</cp:coreProperties>
</file>