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0D14" w14:textId="4A8C6C5B" w:rsidR="00F16DA0" w:rsidRPr="00F16DA0" w:rsidRDefault="00F16DA0" w:rsidP="00F16DA0">
      <w:pPr>
        <w:shd w:val="clear" w:color="auto" w:fill="FBFCF6"/>
        <w:spacing w:before="100" w:beforeAutospacing="1" w:after="0" w:afterAutospacing="1" w:line="240" w:lineRule="auto"/>
        <w:jc w:val="center"/>
        <w:rPr>
          <w:rFonts w:ascii="Nunito Sans" w:eastAsia="Times New Roman" w:hAnsi="Nunito Sans" w:cs="Times New Roman"/>
          <w:b/>
          <w:bCs/>
          <w:color w:val="3C3C3C"/>
          <w:kern w:val="0"/>
          <w:sz w:val="36"/>
          <w:szCs w:val="36"/>
          <w:lang w:eastAsia="en-IN"/>
          <w14:ligatures w14:val="none"/>
        </w:rPr>
      </w:pPr>
      <w:r w:rsidRPr="00F16DA0">
        <w:rPr>
          <w:rFonts w:ascii="Nunito Sans" w:eastAsia="Times New Roman" w:hAnsi="Nunito Sans" w:cs="Times New Roman"/>
          <w:b/>
          <w:bCs/>
          <w:color w:val="3C3C3C"/>
          <w:kern w:val="0"/>
          <w:sz w:val="36"/>
          <w:szCs w:val="36"/>
          <w:lang w:eastAsia="en-IN"/>
          <w14:ligatures w14:val="none"/>
        </w:rPr>
        <w:t>MEASURE ENERGY CONSUMPTION</w:t>
      </w:r>
    </w:p>
    <w:p w14:paraId="491FB367" w14:textId="2C99DF35" w:rsidR="00F16DA0" w:rsidRPr="00F16DA0" w:rsidRDefault="00F16DA0" w:rsidP="00F16DA0">
      <w:pPr>
        <w:shd w:val="clear" w:color="auto" w:fill="FBFCF6"/>
        <w:spacing w:before="100" w:beforeAutospacing="1" w:after="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The second principle of </w:t>
      </w:r>
      <w:hyperlink r:id="rId5" w:tgtFrame="_blank" w:history="1">
        <w:r w:rsidRPr="00F16DA0">
          <w:rPr>
            <w:rFonts w:ascii="Nunito Sans" w:eastAsia="Times New Roman" w:hAnsi="Nunito Sans" w:cs="Times New Roman"/>
            <w:color w:val="0000FF"/>
            <w:kern w:val="0"/>
            <w:sz w:val="24"/>
            <w:szCs w:val="24"/>
            <w:u w:val="single"/>
            <w:lang w:eastAsia="en-IN"/>
            <w14:ligatures w14:val="none"/>
          </w:rPr>
          <w:t>Sustainable Software Engineering</w:t>
        </w:r>
      </w:hyperlink>
      <w:r w:rsidRPr="00F16DA0">
        <w:rPr>
          <w:rFonts w:ascii="Nunito Sans" w:eastAsia="Times New Roman" w:hAnsi="Nunito Sans" w:cs="Times New Roman"/>
          <w:color w:val="3C3C3C"/>
          <w:kern w:val="0"/>
          <w:sz w:val="24"/>
          <w:szCs w:val="24"/>
          <w:lang w:eastAsia="en-IN"/>
          <w14:ligatures w14:val="none"/>
        </w:rPr>
        <w:t xml:space="preserve"> is to build energy efficient applications. The very first step in that direction is to measure the energy your application consumes, also known as its energy </w:t>
      </w:r>
      <w:proofErr w:type="spellStart"/>
      <w:proofErr w:type="gramStart"/>
      <w:r w:rsidRPr="00F16DA0">
        <w:rPr>
          <w:rFonts w:ascii="Nunito Sans" w:eastAsia="Times New Roman" w:hAnsi="Nunito Sans" w:cs="Times New Roman"/>
          <w:color w:val="3C3C3C"/>
          <w:kern w:val="0"/>
          <w:sz w:val="24"/>
          <w:szCs w:val="24"/>
          <w:lang w:eastAsia="en-IN"/>
          <w14:ligatures w14:val="none"/>
        </w:rPr>
        <w:t>cost.Understanding</w:t>
      </w:r>
      <w:proofErr w:type="spellEnd"/>
      <w:proofErr w:type="gramEnd"/>
      <w:r w:rsidRPr="00F16DA0">
        <w:rPr>
          <w:rFonts w:ascii="Nunito Sans" w:eastAsia="Times New Roman" w:hAnsi="Nunito Sans" w:cs="Times New Roman"/>
          <w:color w:val="3C3C3C"/>
          <w:kern w:val="0"/>
          <w:sz w:val="24"/>
          <w:szCs w:val="24"/>
          <w:lang w:eastAsia="en-IN"/>
          <w14:ligatures w14:val="none"/>
        </w:rPr>
        <w:t xml:space="preserve"> your energy cost when the software runs on a server you own is one thing, but how do you measure it when your software is quite literally in the hands of your customers?</w:t>
      </w:r>
    </w:p>
    <w:p w14:paraId="603241B8" w14:textId="16666B9E" w:rsidR="00F16DA0" w:rsidRPr="00F16DA0" w:rsidRDefault="00F16DA0" w:rsidP="00F16DA0">
      <w:pPr>
        <w:shd w:val="clear" w:color="auto" w:fill="FBFCF6"/>
        <w:spacing w:before="100" w:beforeAutospacing="1" w:after="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This blog post focuses on measuring energy cost for applications running client-side on a computer, such as web-applications and native applications. It does not cover native applications running on mobile devices such as phones and tablets. For more details on measuring the energy cost of server-side applications, see my post on </w:t>
      </w:r>
      <w:hyperlink r:id="rId6" w:tgtFrame="_blank" w:history="1">
        <w:r w:rsidRPr="00F16DA0">
          <w:rPr>
            <w:rFonts w:ascii="Nunito Sans" w:eastAsia="Times New Roman" w:hAnsi="Nunito Sans" w:cs="Times New Roman"/>
            <w:color w:val="0000FF"/>
            <w:kern w:val="0"/>
            <w:sz w:val="24"/>
            <w:szCs w:val="24"/>
            <w:u w:val="single"/>
            <w:lang w:eastAsia="en-IN"/>
            <w14:ligatures w14:val="none"/>
          </w:rPr>
          <w:t>the energy consumption of backend services</w:t>
        </w:r>
      </w:hyperlink>
      <w:r w:rsidRPr="00F16DA0">
        <w:rPr>
          <w:rFonts w:ascii="Nunito Sans" w:eastAsia="Times New Roman" w:hAnsi="Nunito Sans" w:cs="Times New Roman"/>
          <w:color w:val="3C3C3C"/>
          <w:kern w:val="0"/>
          <w:sz w:val="24"/>
          <w:szCs w:val="24"/>
          <w:lang w:eastAsia="en-IN"/>
          <w14:ligatures w14:val="none"/>
        </w:rPr>
        <w:t xml:space="preserve">. </w:t>
      </w:r>
    </w:p>
    <w:p w14:paraId="03101EBE" w14:textId="77777777" w:rsidR="00F16DA0" w:rsidRPr="00F16DA0" w:rsidRDefault="00F16DA0" w:rsidP="00F16DA0">
      <w:pPr>
        <w:shd w:val="clear" w:color="auto" w:fill="FBFCF6"/>
        <w:spacing w:before="100" w:beforeAutospacing="1" w:after="100" w:afterAutospacing="1" w:line="240" w:lineRule="auto"/>
        <w:outlineLvl w:val="1"/>
        <w:rPr>
          <w:rFonts w:ascii="Nunito Sans" w:eastAsia="Times New Roman" w:hAnsi="Nunito Sans" w:cs="Times New Roman"/>
          <w:b/>
          <w:bCs/>
          <w:kern w:val="0"/>
          <w:sz w:val="36"/>
          <w:szCs w:val="36"/>
          <w:lang w:eastAsia="en-IN"/>
          <w14:ligatures w14:val="none"/>
        </w:rPr>
      </w:pPr>
      <w:r w:rsidRPr="00F16DA0">
        <w:rPr>
          <w:rFonts w:ascii="Nunito Sans" w:eastAsia="Times New Roman" w:hAnsi="Nunito Sans" w:cs="Times New Roman"/>
          <w:b/>
          <w:bCs/>
          <w:kern w:val="0"/>
          <w:sz w:val="36"/>
          <w:szCs w:val="36"/>
          <w:lang w:eastAsia="en-IN"/>
          <w14:ligatures w14:val="none"/>
        </w:rPr>
        <w:t>Measure energy consumption directly from the wall socket</w:t>
      </w:r>
    </w:p>
    <w:p w14:paraId="1C780BE8" w14:textId="77777777" w:rsidR="00F16DA0" w:rsidRPr="00F16DA0" w:rsidRDefault="00F16DA0" w:rsidP="00F16DA0">
      <w:pPr>
        <w:shd w:val="clear" w:color="auto" w:fill="FBFCF6"/>
        <w:spacing w:before="100" w:beforeAutospacing="1" w:after="10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Measuring energy consumption directly from the wall socket is the same approach as for backend applications. Using a watt-hour meter, you can measure the total power consumption of your device, which helps you calculate energy cost. This will always be the best way to measure power consumption because it will measure exactly what your hardware consumes.</w:t>
      </w:r>
    </w:p>
    <w:p w14:paraId="446D958E" w14:textId="772442CE" w:rsidR="00F16DA0" w:rsidRPr="00F16DA0" w:rsidRDefault="00F16DA0" w:rsidP="00F16DA0">
      <w:pPr>
        <w:shd w:val="clear" w:color="auto" w:fill="FBFCF6"/>
        <w:spacing w:after="0" w:line="240" w:lineRule="auto"/>
        <w:jc w:val="center"/>
        <w:textAlignment w:val="top"/>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noProof/>
          <w:color w:val="3C3C3C"/>
          <w:kern w:val="0"/>
          <w:sz w:val="24"/>
          <w:szCs w:val="24"/>
          <w:lang w:eastAsia="en-IN"/>
          <w14:ligatures w14:val="none"/>
        </w:rPr>
        <mc:AlternateContent>
          <mc:Choice Requires="wps">
            <w:drawing>
              <wp:inline distT="0" distB="0" distL="0" distR="0" wp14:anchorId="2266EF76" wp14:editId="4822B91C">
                <wp:extent cx="304800" cy="304800"/>
                <wp:effectExtent l="0" t="0" r="0" b="0"/>
                <wp:docPr id="71435398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DBC2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0F4400" w14:textId="2DE3858F" w:rsidR="00F16DA0" w:rsidRPr="00F16DA0" w:rsidRDefault="00F16DA0" w:rsidP="00F16DA0">
      <w:pPr>
        <w:shd w:val="clear" w:color="auto" w:fill="FBFCF6"/>
        <w:spacing w:after="0" w:line="240" w:lineRule="auto"/>
        <w:jc w:val="center"/>
        <w:textAlignment w:val="top"/>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noProof/>
          <w:color w:val="3C3C3C"/>
          <w:kern w:val="0"/>
          <w:sz w:val="24"/>
          <w:szCs w:val="24"/>
          <w:lang w:eastAsia="en-IN"/>
          <w14:ligatures w14:val="none"/>
        </w:rPr>
        <w:drawing>
          <wp:inline distT="0" distB="0" distL="0" distR="0" wp14:anchorId="4EE229DE" wp14:editId="1FF240BE">
            <wp:extent cx="5731510" cy="3582035"/>
            <wp:effectExtent l="0" t="0" r="2540" b="0"/>
            <wp:docPr id="1596282487" name="Picture 4" descr="illustration-measuring-power-consumption-directly-from-wall-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measuring-power-consumption-directly-from-wall-sock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3B07E8E" w14:textId="77777777" w:rsidR="00F16DA0" w:rsidRPr="00F16DA0" w:rsidRDefault="00F16DA0" w:rsidP="00F16DA0">
      <w:pPr>
        <w:shd w:val="clear" w:color="auto" w:fill="FBFCF6"/>
        <w:spacing w:after="0" w:line="240" w:lineRule="auto"/>
        <w:jc w:val="center"/>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i/>
          <w:iCs/>
          <w:color w:val="3C3C3C"/>
          <w:kern w:val="0"/>
          <w:sz w:val="19"/>
          <w:szCs w:val="19"/>
          <w:lang w:eastAsia="en-IN"/>
          <w14:ligatures w14:val="none"/>
        </w:rPr>
        <w:lastRenderedPageBreak/>
        <w:t>Measuring power consumption directly from the wall socket</w:t>
      </w:r>
    </w:p>
    <w:p w14:paraId="34F3DD29" w14:textId="77777777" w:rsidR="00F16DA0" w:rsidRPr="00F16DA0" w:rsidRDefault="00F16DA0" w:rsidP="00F16DA0">
      <w:pPr>
        <w:shd w:val="clear" w:color="auto" w:fill="FBFCF6"/>
        <w:spacing w:before="100" w:beforeAutospacing="1" w:after="10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Using a watt-hour meter gives you the energy usage of the entire device, but with some planning, you can also use it to determine the approximate energy consumption of an application running on your device. However, this will work best for applications that consume a lot of system resources on the host and/or are long-running. </w:t>
      </w:r>
    </w:p>
    <w:p w14:paraId="0A7843FE" w14:textId="77777777" w:rsidR="00F16DA0" w:rsidRPr="00F16DA0" w:rsidRDefault="00F16DA0" w:rsidP="00F16DA0">
      <w:pPr>
        <w:shd w:val="clear" w:color="auto" w:fill="FBFCF6"/>
        <w:spacing w:before="100" w:beforeAutospacing="1" w:after="10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 xml:space="preserve">For example, a program like Visual Studio is a good candidate, but a lightweight website will be trickier. Why is that? Well, there is a lot of noise when running a laptop or a </w:t>
      </w:r>
      <w:proofErr w:type="spellStart"/>
      <w:r w:rsidRPr="00F16DA0">
        <w:rPr>
          <w:rFonts w:ascii="Nunito Sans" w:eastAsia="Times New Roman" w:hAnsi="Nunito Sans" w:cs="Times New Roman"/>
          <w:color w:val="3C3C3C"/>
          <w:kern w:val="0"/>
          <w:sz w:val="24"/>
          <w:szCs w:val="24"/>
          <w:lang w:eastAsia="en-IN"/>
          <w14:ligatures w14:val="none"/>
        </w:rPr>
        <w:t>cellphone</w:t>
      </w:r>
      <w:proofErr w:type="spellEnd"/>
      <w:r w:rsidRPr="00F16DA0">
        <w:rPr>
          <w:rFonts w:ascii="Nunito Sans" w:eastAsia="Times New Roman" w:hAnsi="Nunito Sans" w:cs="Times New Roman"/>
          <w:color w:val="3C3C3C"/>
          <w:kern w:val="0"/>
          <w:sz w:val="24"/>
          <w:szCs w:val="24"/>
          <w:lang w:eastAsia="en-IN"/>
          <w14:ligatures w14:val="none"/>
        </w:rPr>
        <w:t xml:space="preserve"> – the operating system, background processes, the browser itself if you have a web page, among other things. All of these consume power as well. The noise will make it harder to determine the impact of your application, especially if your application consumes little system resources for a short amount of time.</w:t>
      </w:r>
    </w:p>
    <w:p w14:paraId="42D50F6F" w14:textId="77777777" w:rsidR="00F16DA0" w:rsidRPr="00F16DA0" w:rsidRDefault="00F16DA0" w:rsidP="00F16DA0">
      <w:pPr>
        <w:shd w:val="clear" w:color="auto" w:fill="FBFCF6"/>
        <w:spacing w:before="100" w:beforeAutospacing="1" w:after="100" w:afterAutospacing="1" w:line="240" w:lineRule="auto"/>
        <w:outlineLvl w:val="1"/>
        <w:rPr>
          <w:rFonts w:ascii="Nunito Sans" w:eastAsia="Times New Roman" w:hAnsi="Nunito Sans" w:cs="Times New Roman"/>
          <w:b/>
          <w:bCs/>
          <w:kern w:val="0"/>
          <w:sz w:val="36"/>
          <w:szCs w:val="36"/>
          <w:lang w:eastAsia="en-IN"/>
          <w14:ligatures w14:val="none"/>
        </w:rPr>
      </w:pPr>
      <w:r w:rsidRPr="00F16DA0">
        <w:rPr>
          <w:rFonts w:ascii="Nunito Sans" w:eastAsia="Times New Roman" w:hAnsi="Nunito Sans" w:cs="Times New Roman"/>
          <w:b/>
          <w:bCs/>
          <w:kern w:val="0"/>
          <w:sz w:val="36"/>
          <w:szCs w:val="36"/>
          <w:lang w:eastAsia="en-IN"/>
          <w14:ligatures w14:val="none"/>
        </w:rPr>
        <w:t>Considerations on measuring energy consumption</w:t>
      </w:r>
    </w:p>
    <w:p w14:paraId="02BDFCF4" w14:textId="77777777" w:rsidR="00F16DA0" w:rsidRPr="00F16DA0" w:rsidRDefault="00F16DA0" w:rsidP="00F16DA0">
      <w:pPr>
        <w:shd w:val="clear" w:color="auto" w:fill="FBFCF6"/>
        <w:spacing w:before="100" w:beforeAutospacing="1" w:after="10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If your application is a suitable candidate for this approach, here are a few considerations for using a watt-hour meter to measure the energy consumption of an application on your device:</w:t>
      </w:r>
    </w:p>
    <w:p w14:paraId="4D9DD822" w14:textId="77777777" w:rsidR="00F16DA0" w:rsidRPr="00F16DA0" w:rsidRDefault="00F16DA0" w:rsidP="00F16DA0">
      <w:pPr>
        <w:numPr>
          <w:ilvl w:val="0"/>
          <w:numId w:val="1"/>
        </w:numPr>
        <w:shd w:val="clear" w:color="auto" w:fill="FBFCF6"/>
        <w:spacing w:after="0"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Any hardware will consume power when idle. Consider this a baseline energy consumption. If you are interested in absolute numbers for your application, then you will need to measure the baseline consumption and then subtract it from the overall consumption measured when running the application.</w:t>
      </w:r>
    </w:p>
    <w:p w14:paraId="3B7972BC" w14:textId="77777777" w:rsidR="00F16DA0" w:rsidRPr="00F16DA0" w:rsidRDefault="00F16DA0" w:rsidP="00F16DA0">
      <w:pPr>
        <w:numPr>
          <w:ilvl w:val="0"/>
          <w:numId w:val="1"/>
        </w:numPr>
        <w:shd w:val="clear" w:color="auto" w:fill="FBFCF6"/>
        <w:spacing w:after="0"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Always start measuring from Steady State (SS). There will be a transient event, often an oscillation, observed as a sudden burst of energy when starting up any electrical component, so start measuring when you can observe SS.</w:t>
      </w:r>
    </w:p>
    <w:p w14:paraId="3D3373BC" w14:textId="77777777" w:rsidR="00F16DA0" w:rsidRPr="00F16DA0" w:rsidRDefault="00F16DA0" w:rsidP="00F16DA0">
      <w:pPr>
        <w:numPr>
          <w:ilvl w:val="0"/>
          <w:numId w:val="1"/>
        </w:numPr>
        <w:shd w:val="clear" w:color="auto" w:fill="FBFCF6"/>
        <w:spacing w:after="0"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If your device has a battery, it needs to be fully charged when measuring. Otherwise, you will end up measuring the power consumption of charging your battery, which can be interesting, but not what we are going for here.</w:t>
      </w:r>
    </w:p>
    <w:p w14:paraId="79EBBA2D" w14:textId="77777777" w:rsidR="00F16DA0" w:rsidRPr="00F16DA0" w:rsidRDefault="00F16DA0" w:rsidP="00F16DA0">
      <w:pPr>
        <w:shd w:val="clear" w:color="auto" w:fill="FBFCF6"/>
        <w:spacing w:before="100" w:beforeAutospacing="1" w:after="100" w:afterAutospacing="1" w:line="240" w:lineRule="auto"/>
        <w:outlineLvl w:val="1"/>
        <w:rPr>
          <w:rFonts w:ascii="Nunito Sans" w:eastAsia="Times New Roman" w:hAnsi="Nunito Sans" w:cs="Times New Roman"/>
          <w:b/>
          <w:bCs/>
          <w:kern w:val="0"/>
          <w:sz w:val="36"/>
          <w:szCs w:val="36"/>
          <w:lang w:eastAsia="en-IN"/>
          <w14:ligatures w14:val="none"/>
        </w:rPr>
      </w:pPr>
      <w:r w:rsidRPr="00F16DA0">
        <w:rPr>
          <w:rFonts w:ascii="Nunito Sans" w:eastAsia="Times New Roman" w:hAnsi="Nunito Sans" w:cs="Times New Roman"/>
          <w:b/>
          <w:bCs/>
          <w:kern w:val="0"/>
          <w:sz w:val="36"/>
          <w:szCs w:val="36"/>
          <w:lang w:eastAsia="en-IN"/>
          <w14:ligatures w14:val="none"/>
        </w:rPr>
        <w:t>Use tools to measure or estimate energy use</w:t>
      </w:r>
    </w:p>
    <w:p w14:paraId="63524A1B" w14:textId="77777777" w:rsidR="00F16DA0" w:rsidRPr="00F16DA0" w:rsidRDefault="00F16DA0" w:rsidP="00F16DA0">
      <w:pPr>
        <w:shd w:val="clear" w:color="auto" w:fill="FBFCF6"/>
        <w:spacing w:before="100" w:beforeAutospacing="1" w:after="10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What do we need to measure? On a device, the largest energy consumers are usually the screen, central processing unit (CPU), graphics processing unit (GPU), and memory</w:t>
      </w:r>
      <w:proofErr w:type="gramStart"/>
      <w:r w:rsidRPr="00F16DA0">
        <w:rPr>
          <w:rFonts w:ascii="Nunito Sans" w:eastAsia="Times New Roman" w:hAnsi="Nunito Sans" w:cs="Times New Roman"/>
          <w:color w:val="3C3C3C"/>
          <w:kern w:val="0"/>
          <w:sz w:val="24"/>
          <w:szCs w:val="24"/>
          <w:lang w:eastAsia="en-IN"/>
          <w14:ligatures w14:val="none"/>
        </w:rPr>
        <w:t>. ]</w:t>
      </w:r>
      <w:proofErr w:type="gramEnd"/>
    </w:p>
    <w:p w14:paraId="66F1CE17" w14:textId="77777777" w:rsidR="00F16DA0" w:rsidRPr="00F16DA0" w:rsidRDefault="00F16DA0" w:rsidP="00F16DA0">
      <w:pPr>
        <w:shd w:val="clear" w:color="auto" w:fill="FBFCF6"/>
        <w:spacing w:before="100" w:beforeAutospacing="1" w:after="10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lastRenderedPageBreak/>
        <w:t>Estimating and measuring the impact of the CPU, GPU, and memory is relatively straight-forward. </w:t>
      </w:r>
    </w:p>
    <w:p w14:paraId="657C31DA" w14:textId="77777777" w:rsidR="00F16DA0" w:rsidRPr="00F16DA0" w:rsidRDefault="00F16DA0" w:rsidP="00F16DA0">
      <w:pPr>
        <w:shd w:val="clear" w:color="auto" w:fill="FBFCF6"/>
        <w:spacing w:before="100" w:beforeAutospacing="1" w:after="10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Measuring the energy consumption for a device’s screen is more challenging, because there are several types of screens and screen technologies available on the market. Varying screen types and technologies make it difficult to control when measuring energy consumption.</w:t>
      </w:r>
    </w:p>
    <w:p w14:paraId="68916ECE" w14:textId="77777777" w:rsidR="00F16DA0" w:rsidRPr="00F16DA0" w:rsidRDefault="00F16DA0" w:rsidP="00F16DA0">
      <w:pPr>
        <w:shd w:val="clear" w:color="auto" w:fill="FBFCF6"/>
        <w:spacing w:before="100" w:beforeAutospacing="1" w:after="10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 </w:t>
      </w:r>
    </w:p>
    <w:p w14:paraId="2E54C348" w14:textId="35EB46C8" w:rsidR="00F16DA0" w:rsidRPr="00F16DA0" w:rsidRDefault="00F16DA0" w:rsidP="00F16DA0">
      <w:pPr>
        <w:shd w:val="clear" w:color="auto" w:fill="FBFCF6"/>
        <w:spacing w:after="0" w:line="240" w:lineRule="auto"/>
        <w:jc w:val="center"/>
        <w:textAlignment w:val="top"/>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noProof/>
          <w:color w:val="3C3C3C"/>
          <w:kern w:val="0"/>
          <w:sz w:val="24"/>
          <w:szCs w:val="24"/>
          <w:lang w:eastAsia="en-IN"/>
          <w14:ligatures w14:val="none"/>
        </w:rPr>
        <mc:AlternateContent>
          <mc:Choice Requires="wps">
            <w:drawing>
              <wp:inline distT="0" distB="0" distL="0" distR="0" wp14:anchorId="556CFCF8" wp14:editId="27AD142A">
                <wp:extent cx="304800" cy="304800"/>
                <wp:effectExtent l="0" t="0" r="0" b="0"/>
                <wp:docPr id="69281377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E949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D470F5" w14:textId="10D32DFD" w:rsidR="00F16DA0" w:rsidRPr="00F16DA0" w:rsidRDefault="00F16DA0" w:rsidP="00F16DA0">
      <w:pPr>
        <w:shd w:val="clear" w:color="auto" w:fill="FBFCF6"/>
        <w:spacing w:after="0" w:line="240" w:lineRule="auto"/>
        <w:jc w:val="center"/>
        <w:textAlignment w:val="top"/>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noProof/>
          <w:color w:val="3C3C3C"/>
          <w:kern w:val="0"/>
          <w:sz w:val="24"/>
          <w:szCs w:val="24"/>
          <w:lang w:eastAsia="en-IN"/>
          <w14:ligatures w14:val="none"/>
        </w:rPr>
        <w:drawing>
          <wp:inline distT="0" distB="0" distL="0" distR="0" wp14:anchorId="51318F55" wp14:editId="1D423AB7">
            <wp:extent cx="480060" cy="304800"/>
            <wp:effectExtent l="0" t="0" r="0" b="0"/>
            <wp:docPr id="243745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04800"/>
                    </a:xfrm>
                    <a:prstGeom prst="rect">
                      <a:avLst/>
                    </a:prstGeom>
                    <a:noFill/>
                    <a:ln>
                      <a:noFill/>
                    </a:ln>
                  </pic:spPr>
                </pic:pic>
              </a:graphicData>
            </a:graphic>
          </wp:inline>
        </w:drawing>
      </w:r>
      <w:r w:rsidRPr="00F16DA0">
        <w:rPr>
          <w:rFonts w:ascii="Nunito Sans" w:eastAsia="Times New Roman" w:hAnsi="Nunito Sans" w:cs="Times New Roman"/>
          <w:noProof/>
          <w:color w:val="3C3C3C"/>
          <w:kern w:val="0"/>
          <w:sz w:val="24"/>
          <w:szCs w:val="24"/>
          <w:lang w:eastAsia="en-IN"/>
          <w14:ligatures w14:val="none"/>
        </w:rPr>
        <w:drawing>
          <wp:inline distT="0" distB="0" distL="0" distR="0" wp14:anchorId="75549687" wp14:editId="14050735">
            <wp:extent cx="5731510" cy="3582035"/>
            <wp:effectExtent l="0" t="0" r="2540" b="0"/>
            <wp:docPr id="674213487" name="Picture 1" descr="Illustration-using-tools-to-measure-energy-consumption-of-applications-windows-and-already-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stration-using-tools-to-measure-energy-consumption-of-applications-windows-and-already-deploy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64FE2BA3" w14:textId="77777777" w:rsidR="00F16DA0" w:rsidRPr="00F16DA0" w:rsidRDefault="00F16DA0" w:rsidP="00F16DA0">
      <w:pPr>
        <w:shd w:val="clear" w:color="auto" w:fill="FBFCF6"/>
        <w:spacing w:after="0" w:line="240" w:lineRule="auto"/>
        <w:jc w:val="center"/>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i/>
          <w:iCs/>
          <w:color w:val="3C3C3C"/>
          <w:kern w:val="0"/>
          <w:sz w:val="19"/>
          <w:szCs w:val="19"/>
          <w:lang w:eastAsia="en-IN"/>
          <w14:ligatures w14:val="none"/>
        </w:rPr>
        <w:t>Using tools to measure energy consumption of your backend service</w:t>
      </w:r>
    </w:p>
    <w:p w14:paraId="05DCF4BE" w14:textId="77777777" w:rsidR="00F16DA0" w:rsidRPr="00F16DA0" w:rsidRDefault="00F16DA0" w:rsidP="00F16DA0">
      <w:pPr>
        <w:shd w:val="clear" w:color="auto" w:fill="FBFCF6"/>
        <w:spacing w:before="100" w:beforeAutospacing="1" w:after="100" w:afterAutospacing="1" w:line="240" w:lineRule="auto"/>
        <w:outlineLvl w:val="1"/>
        <w:rPr>
          <w:rFonts w:ascii="Nunito Sans" w:eastAsia="Times New Roman" w:hAnsi="Nunito Sans" w:cs="Times New Roman"/>
          <w:b/>
          <w:bCs/>
          <w:kern w:val="0"/>
          <w:sz w:val="36"/>
          <w:szCs w:val="36"/>
          <w:lang w:eastAsia="en-IN"/>
          <w14:ligatures w14:val="none"/>
        </w:rPr>
      </w:pPr>
      <w:r w:rsidRPr="00F16DA0">
        <w:rPr>
          <w:rFonts w:ascii="Nunito Sans" w:eastAsia="Times New Roman" w:hAnsi="Nunito Sans" w:cs="Times New Roman"/>
          <w:b/>
          <w:bCs/>
          <w:kern w:val="0"/>
          <w:sz w:val="36"/>
          <w:szCs w:val="36"/>
          <w:lang w:eastAsia="en-IN"/>
          <w14:ligatures w14:val="none"/>
        </w:rPr>
        <w:t>Tools for measuring energy consumption</w:t>
      </w:r>
    </w:p>
    <w:p w14:paraId="08A5DF6A" w14:textId="77777777" w:rsidR="00F16DA0" w:rsidRPr="00F16DA0" w:rsidRDefault="00F16DA0" w:rsidP="00F16DA0">
      <w:pPr>
        <w:shd w:val="clear" w:color="auto" w:fill="FBFCF6"/>
        <w:spacing w:before="100" w:beforeAutospacing="1" w:after="10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 xml:space="preserve">Tools for measuring the energy consumption of software are usually specific to an operating system or application domain. I have identified a few examples, but this is not an exhaustive list. Some of the examples below are energy profilers, which </w:t>
      </w:r>
      <w:proofErr w:type="spellStart"/>
      <w:r w:rsidRPr="00F16DA0">
        <w:rPr>
          <w:rFonts w:ascii="Nunito Sans" w:eastAsia="Times New Roman" w:hAnsi="Nunito Sans" w:cs="Times New Roman"/>
          <w:color w:val="3C3C3C"/>
          <w:kern w:val="0"/>
          <w:sz w:val="24"/>
          <w:szCs w:val="24"/>
          <w:lang w:eastAsia="en-IN"/>
          <w14:ligatures w14:val="none"/>
        </w:rPr>
        <w:t>analyze</w:t>
      </w:r>
      <w:proofErr w:type="spellEnd"/>
      <w:r w:rsidRPr="00F16DA0">
        <w:rPr>
          <w:rFonts w:ascii="Nunito Sans" w:eastAsia="Times New Roman" w:hAnsi="Nunito Sans" w:cs="Times New Roman"/>
          <w:color w:val="3C3C3C"/>
          <w:kern w:val="0"/>
          <w:sz w:val="24"/>
          <w:szCs w:val="24"/>
          <w:lang w:eastAsia="en-IN"/>
          <w14:ligatures w14:val="none"/>
        </w:rPr>
        <w:t xml:space="preserve"> and estimate the energy consumption of the application running on your computer. This estimation is useful in identifying ways to reduce your applications energy consumption, but cannot be treated as exact values of energy consumption since they will vary between different computers running the same application. But </w:t>
      </w:r>
      <w:r w:rsidRPr="00F16DA0">
        <w:rPr>
          <w:rFonts w:ascii="Nunito Sans" w:eastAsia="Times New Roman" w:hAnsi="Nunito Sans" w:cs="Times New Roman"/>
          <w:color w:val="3C3C3C"/>
          <w:kern w:val="0"/>
          <w:sz w:val="24"/>
          <w:szCs w:val="24"/>
          <w:lang w:eastAsia="en-IN"/>
          <w14:ligatures w14:val="none"/>
        </w:rPr>
        <w:lastRenderedPageBreak/>
        <w:t>for identifying areas where you can improve and track energy consumption over time, this is good enough!</w:t>
      </w:r>
    </w:p>
    <w:p w14:paraId="5E78966F" w14:textId="77777777" w:rsidR="00F16DA0" w:rsidRPr="00F16DA0" w:rsidRDefault="00F16DA0" w:rsidP="00F16DA0">
      <w:pPr>
        <w:shd w:val="clear" w:color="auto" w:fill="FBFCF6"/>
        <w:spacing w:before="100" w:beforeAutospacing="1" w:after="100" w:afterAutospacing="1" w:line="240" w:lineRule="auto"/>
        <w:outlineLvl w:val="3"/>
        <w:rPr>
          <w:rFonts w:ascii="Nunito Sans" w:eastAsia="Times New Roman" w:hAnsi="Nunito Sans" w:cs="Times New Roman"/>
          <w:b/>
          <w:bCs/>
          <w:kern w:val="0"/>
          <w:sz w:val="24"/>
          <w:szCs w:val="24"/>
          <w:lang w:eastAsia="en-IN"/>
          <w14:ligatures w14:val="none"/>
        </w:rPr>
      </w:pPr>
      <w:r w:rsidRPr="00F16DA0">
        <w:rPr>
          <w:rFonts w:ascii="Nunito Sans" w:eastAsia="Times New Roman" w:hAnsi="Nunito Sans" w:cs="Times New Roman"/>
          <w:b/>
          <w:bCs/>
          <w:kern w:val="0"/>
          <w:sz w:val="24"/>
          <w:szCs w:val="24"/>
          <w:lang w:eastAsia="en-IN"/>
          <w14:ligatures w14:val="none"/>
        </w:rPr>
        <w:t>For Windows devices there are different options.</w:t>
      </w:r>
    </w:p>
    <w:p w14:paraId="5330119D" w14:textId="77777777" w:rsidR="00F16DA0" w:rsidRPr="00F16DA0" w:rsidRDefault="00F16DA0" w:rsidP="00F16DA0">
      <w:pPr>
        <w:shd w:val="clear" w:color="auto" w:fill="FBFCF6"/>
        <w:spacing w:before="100" w:beforeAutospacing="1" w:after="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I refer once again to my </w:t>
      </w:r>
      <w:hyperlink r:id="rId10" w:tgtFrame="_blank" w:history="1">
        <w:r w:rsidRPr="00F16DA0">
          <w:rPr>
            <w:rFonts w:ascii="Nunito Sans" w:eastAsia="Times New Roman" w:hAnsi="Nunito Sans" w:cs="Times New Roman"/>
            <w:color w:val="0000FF"/>
            <w:kern w:val="0"/>
            <w:sz w:val="24"/>
            <w:szCs w:val="24"/>
            <w:u w:val="single"/>
            <w:lang w:eastAsia="en-IN"/>
            <w14:ligatures w14:val="none"/>
          </w:rPr>
          <w:t>colleague Scott’s post</w:t>
        </w:r>
      </w:hyperlink>
      <w:r w:rsidRPr="00F16DA0">
        <w:rPr>
          <w:rFonts w:ascii="Nunito Sans" w:eastAsia="Times New Roman" w:hAnsi="Nunito Sans" w:cs="Times New Roman"/>
          <w:color w:val="3C3C3C"/>
          <w:kern w:val="0"/>
          <w:sz w:val="24"/>
          <w:szCs w:val="24"/>
          <w:lang w:eastAsia="en-IN"/>
          <w14:ligatures w14:val="none"/>
        </w:rPr>
        <w:t>. It is also possible to use the Windows task manager to find the utilization of different components, which can then be converted into energy (see my other blog post).</w:t>
      </w:r>
      <w:r w:rsidRPr="00F16DA0">
        <w:rPr>
          <w:rFonts w:ascii="Nunito Sans" w:eastAsia="Times New Roman" w:hAnsi="Nunito Sans" w:cs="Times New Roman"/>
          <w:color w:val="3C3C3C"/>
          <w:kern w:val="0"/>
          <w:sz w:val="24"/>
          <w:szCs w:val="24"/>
          <w:lang w:eastAsia="en-IN"/>
          <w14:ligatures w14:val="none"/>
        </w:rPr>
        <w:br/>
      </w:r>
      <w:r w:rsidRPr="00F16DA0">
        <w:rPr>
          <w:rFonts w:ascii="Nunito Sans" w:eastAsia="Times New Roman" w:hAnsi="Nunito Sans" w:cs="Times New Roman"/>
          <w:color w:val="3C3C3C"/>
          <w:kern w:val="0"/>
          <w:sz w:val="24"/>
          <w:szCs w:val="24"/>
          <w:lang w:eastAsia="en-IN"/>
          <w14:ligatures w14:val="none"/>
        </w:rPr>
        <w:br/>
        <w:t>There is a browser task manager for Edge that can be used similarly for web applications, it can be accessed by clicking Shift + Escape or under “More tools” in the browser menu.</w:t>
      </w:r>
    </w:p>
    <w:p w14:paraId="7620A673" w14:textId="77777777" w:rsidR="00F16DA0" w:rsidRPr="00F16DA0" w:rsidRDefault="00F16DA0" w:rsidP="00F16DA0">
      <w:pPr>
        <w:shd w:val="clear" w:color="auto" w:fill="FBFCF6"/>
        <w:spacing w:before="100" w:beforeAutospacing="1" w:after="0" w:afterAutospacing="1"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b/>
          <w:bCs/>
          <w:color w:val="3C3C3C"/>
          <w:kern w:val="0"/>
          <w:sz w:val="24"/>
          <w:szCs w:val="24"/>
          <w:lang w:eastAsia="en-IN"/>
          <w14:ligatures w14:val="none"/>
        </w:rPr>
        <w:t>For energy efficiency of already deployed web pages</w:t>
      </w:r>
      <w:r w:rsidRPr="00F16DA0">
        <w:rPr>
          <w:rFonts w:ascii="Nunito Sans" w:eastAsia="Times New Roman" w:hAnsi="Nunito Sans" w:cs="Times New Roman"/>
          <w:color w:val="3C3C3C"/>
          <w:kern w:val="0"/>
          <w:sz w:val="24"/>
          <w:szCs w:val="24"/>
          <w:lang w:eastAsia="en-IN"/>
          <w14:ligatures w14:val="none"/>
        </w:rPr>
        <w:t> </w:t>
      </w:r>
    </w:p>
    <w:p w14:paraId="5D9E71A0" w14:textId="77777777" w:rsidR="00F16DA0" w:rsidRPr="00F16DA0" w:rsidRDefault="00F16DA0" w:rsidP="00F16DA0">
      <w:pPr>
        <w:numPr>
          <w:ilvl w:val="0"/>
          <w:numId w:val="2"/>
        </w:numPr>
        <w:shd w:val="clear" w:color="auto" w:fill="FBFCF6"/>
        <w:spacing w:after="0" w:line="240" w:lineRule="auto"/>
        <w:rPr>
          <w:rFonts w:ascii="Nunito Sans" w:eastAsia="Times New Roman" w:hAnsi="Nunito Sans" w:cs="Times New Roman"/>
          <w:color w:val="3C3C3C"/>
          <w:kern w:val="0"/>
          <w:sz w:val="24"/>
          <w:szCs w:val="24"/>
          <w:lang w:eastAsia="en-IN"/>
          <w14:ligatures w14:val="none"/>
        </w:rPr>
      </w:pPr>
      <w:r w:rsidRPr="00F16DA0">
        <w:rPr>
          <w:rFonts w:ascii="Nunito Sans" w:eastAsia="Times New Roman" w:hAnsi="Nunito Sans" w:cs="Times New Roman"/>
          <w:color w:val="3C3C3C"/>
          <w:kern w:val="0"/>
          <w:sz w:val="24"/>
          <w:szCs w:val="24"/>
          <w:lang w:eastAsia="en-IN"/>
          <w14:ligatures w14:val="none"/>
        </w:rPr>
        <w:t>Use </w:t>
      </w:r>
      <w:hyperlink r:id="rId11" w:tgtFrame="_blank" w:history="1">
        <w:r w:rsidRPr="00F16DA0">
          <w:rPr>
            <w:rFonts w:ascii="Nunito Sans" w:eastAsia="Times New Roman" w:hAnsi="Nunito Sans" w:cs="Times New Roman"/>
            <w:color w:val="0000FF"/>
            <w:kern w:val="0"/>
            <w:sz w:val="24"/>
            <w:szCs w:val="24"/>
            <w:u w:val="single"/>
            <w:lang w:eastAsia="en-IN"/>
            <w14:ligatures w14:val="none"/>
          </w:rPr>
          <w:t>Green Spector</w:t>
        </w:r>
      </w:hyperlink>
      <w:r w:rsidRPr="00F16DA0">
        <w:rPr>
          <w:rFonts w:ascii="Nunito Sans" w:eastAsia="Times New Roman" w:hAnsi="Nunito Sans" w:cs="Times New Roman"/>
          <w:color w:val="3C3C3C"/>
          <w:kern w:val="0"/>
          <w:sz w:val="24"/>
          <w:szCs w:val="24"/>
          <w:lang w:eastAsia="en-IN"/>
          <w14:ligatures w14:val="none"/>
        </w:rPr>
        <w:t> to measure the energy efficiency of an already deployed web page. It will test your web page of an actual mobile device and give you a score between 0 and 100. This can be used in combination with above approaches used for other devices to get a more holistic overview.</w:t>
      </w:r>
    </w:p>
    <w:p w14:paraId="2279FE0A" w14:textId="77777777" w:rsidR="00F16DA0" w:rsidRPr="00F16DA0" w:rsidRDefault="00F16DA0" w:rsidP="00F16DA0">
      <w:pPr>
        <w:numPr>
          <w:ilvl w:val="0"/>
          <w:numId w:val="2"/>
        </w:numPr>
        <w:shd w:val="clear" w:color="auto" w:fill="FBFCF6"/>
        <w:spacing w:after="0" w:line="240" w:lineRule="auto"/>
        <w:rPr>
          <w:rFonts w:ascii="Nunito Sans" w:eastAsia="Times New Roman" w:hAnsi="Nunito Sans" w:cs="Times New Roman"/>
          <w:color w:val="3C3C3C"/>
          <w:kern w:val="0"/>
          <w:sz w:val="24"/>
          <w:szCs w:val="24"/>
          <w:lang w:eastAsia="en-IN"/>
          <w14:ligatures w14:val="none"/>
        </w:rPr>
      </w:pPr>
      <w:hyperlink r:id="rId12" w:tgtFrame="_blank" w:history="1">
        <w:r w:rsidRPr="00F16DA0">
          <w:rPr>
            <w:rFonts w:ascii="Nunito Sans" w:eastAsia="Times New Roman" w:hAnsi="Nunito Sans" w:cs="Times New Roman"/>
            <w:color w:val="0000FF"/>
            <w:kern w:val="0"/>
            <w:sz w:val="24"/>
            <w:szCs w:val="24"/>
            <w:u w:val="single"/>
            <w:lang w:eastAsia="en-IN"/>
            <w14:ligatures w14:val="none"/>
          </w:rPr>
          <w:t>Lighthouse</w:t>
        </w:r>
      </w:hyperlink>
      <w:r w:rsidRPr="00F16DA0">
        <w:rPr>
          <w:rFonts w:ascii="Nunito Sans" w:eastAsia="Times New Roman" w:hAnsi="Nunito Sans" w:cs="Times New Roman"/>
          <w:color w:val="3C3C3C"/>
          <w:kern w:val="0"/>
          <w:sz w:val="24"/>
          <w:szCs w:val="24"/>
          <w:lang w:eastAsia="en-IN"/>
          <w14:ligatures w14:val="none"/>
        </w:rPr>
        <w:t> is an open-source application that can be used for assessing the quality of already deployed web pages. It is not optimized for looking at power consumption, but it tracks some things that have a strong correlation to power consumption. For example, the performance score looks at things like loading time, which will have a correlation to the network usages and GPU usage.</w:t>
      </w:r>
    </w:p>
    <w:p w14:paraId="51AF2967" w14:textId="77777777" w:rsidR="006B48CE" w:rsidRDefault="006B48CE"/>
    <w:sectPr w:rsidR="006B48CE" w:rsidSect="00F16DA0">
      <w:pgSz w:w="11906" w:h="16838" w:code="9"/>
      <w:pgMar w:top="1440" w:right="1440" w:bottom="1440" w:left="1440" w:header="709" w:footer="709" w:gutter="0"/>
      <w:pgBorders w:offsetFrom="page">
        <w:top w:val="double" w:sz="2" w:space="24" w:color="auto"/>
        <w:left w:val="double" w:sz="2" w:space="24" w:color="auto"/>
        <w:bottom w:val="double" w:sz="2" w:space="24" w:color="auto"/>
        <w:right w:val="doub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7E7C"/>
    <w:multiLevelType w:val="multilevel"/>
    <w:tmpl w:val="5E3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C727D"/>
    <w:multiLevelType w:val="multilevel"/>
    <w:tmpl w:val="0E8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533873">
    <w:abstractNumId w:val="1"/>
  </w:num>
  <w:num w:numId="2" w16cid:durableId="167321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A0"/>
    <w:rsid w:val="006B48CE"/>
    <w:rsid w:val="00782B15"/>
    <w:rsid w:val="00F16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73ED"/>
  <w15:chartTrackingRefBased/>
  <w15:docId w15:val="{5E08B513-FEA9-4381-BD84-99354671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6D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F16DA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6DA0"/>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F16DA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16D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16DA0"/>
    <w:rPr>
      <w:color w:val="0000FF"/>
      <w:u w:val="single"/>
    </w:rPr>
  </w:style>
  <w:style w:type="character" w:styleId="Emphasis">
    <w:name w:val="Emphasis"/>
    <w:basedOn w:val="DefaultParagraphFont"/>
    <w:uiPriority w:val="20"/>
    <w:qFormat/>
    <w:rsid w:val="00F16DA0"/>
    <w:rPr>
      <w:i/>
      <w:iCs/>
    </w:rPr>
  </w:style>
  <w:style w:type="character" w:styleId="Strong">
    <w:name w:val="Strong"/>
    <w:basedOn w:val="DefaultParagraphFont"/>
    <w:uiPriority w:val="22"/>
    <w:qFormat/>
    <w:rsid w:val="00F16D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100781">
      <w:bodyDiv w:val="1"/>
      <w:marLeft w:val="0"/>
      <w:marRight w:val="0"/>
      <w:marTop w:val="0"/>
      <w:marBottom w:val="0"/>
      <w:divBdr>
        <w:top w:val="none" w:sz="0" w:space="0" w:color="auto"/>
        <w:left w:val="none" w:sz="0" w:space="0" w:color="auto"/>
        <w:bottom w:val="none" w:sz="0" w:space="0" w:color="auto"/>
        <w:right w:val="none" w:sz="0" w:space="0" w:color="auto"/>
      </w:divBdr>
      <w:divsChild>
        <w:div w:id="1992640556">
          <w:marLeft w:val="0"/>
          <w:marRight w:val="0"/>
          <w:marTop w:val="0"/>
          <w:marBottom w:val="0"/>
          <w:divBdr>
            <w:top w:val="none" w:sz="0" w:space="0" w:color="auto"/>
            <w:left w:val="none" w:sz="0" w:space="0" w:color="auto"/>
            <w:bottom w:val="none" w:sz="0" w:space="0" w:color="auto"/>
            <w:right w:val="none" w:sz="0" w:space="0" w:color="auto"/>
          </w:divBdr>
          <w:divsChild>
            <w:div w:id="317463600">
              <w:marLeft w:val="0"/>
              <w:marRight w:val="0"/>
              <w:marTop w:val="0"/>
              <w:marBottom w:val="0"/>
              <w:divBdr>
                <w:top w:val="none" w:sz="0" w:space="0" w:color="auto"/>
                <w:left w:val="none" w:sz="0" w:space="0" w:color="auto"/>
                <w:bottom w:val="none" w:sz="0" w:space="0" w:color="auto"/>
                <w:right w:val="none" w:sz="0" w:space="0" w:color="auto"/>
              </w:divBdr>
              <w:divsChild>
                <w:div w:id="490415507">
                  <w:marLeft w:val="0"/>
                  <w:marRight w:val="0"/>
                  <w:marTop w:val="0"/>
                  <w:marBottom w:val="0"/>
                  <w:divBdr>
                    <w:top w:val="none" w:sz="0" w:space="0" w:color="auto"/>
                    <w:left w:val="none" w:sz="0" w:space="0" w:color="auto"/>
                    <w:bottom w:val="none" w:sz="0" w:space="0" w:color="auto"/>
                    <w:right w:val="none" w:sz="0" w:space="0" w:color="auto"/>
                  </w:divBdr>
                  <w:divsChild>
                    <w:div w:id="18828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84591">
          <w:marLeft w:val="0"/>
          <w:marRight w:val="0"/>
          <w:marTop w:val="0"/>
          <w:marBottom w:val="0"/>
          <w:divBdr>
            <w:top w:val="none" w:sz="0" w:space="0" w:color="auto"/>
            <w:left w:val="none" w:sz="0" w:space="0" w:color="auto"/>
            <w:bottom w:val="none" w:sz="0" w:space="0" w:color="auto"/>
            <w:right w:val="none" w:sz="0" w:space="0" w:color="auto"/>
          </w:divBdr>
          <w:divsChild>
            <w:div w:id="310327172">
              <w:marLeft w:val="0"/>
              <w:marRight w:val="0"/>
              <w:marTop w:val="0"/>
              <w:marBottom w:val="0"/>
              <w:divBdr>
                <w:top w:val="none" w:sz="0" w:space="0" w:color="auto"/>
                <w:left w:val="none" w:sz="0" w:space="0" w:color="auto"/>
                <w:bottom w:val="none" w:sz="0" w:space="0" w:color="auto"/>
                <w:right w:val="none" w:sz="0" w:space="0" w:color="auto"/>
              </w:divBdr>
              <w:divsChild>
                <w:div w:id="276454353">
                  <w:marLeft w:val="0"/>
                  <w:marRight w:val="0"/>
                  <w:marTop w:val="0"/>
                  <w:marBottom w:val="0"/>
                  <w:divBdr>
                    <w:top w:val="none" w:sz="0" w:space="0" w:color="auto"/>
                    <w:left w:val="none" w:sz="0" w:space="0" w:color="auto"/>
                    <w:bottom w:val="none" w:sz="0" w:space="0" w:color="auto"/>
                    <w:right w:val="none" w:sz="0" w:space="0" w:color="auto"/>
                  </w:divBdr>
                  <w:divsChild>
                    <w:div w:id="20701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s.google.com/web/tools/lighth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eensoftware.foundation/articles/how-to-measure-the-energy-consumption-of-your-backend-service" TargetMode="External"/><Relationship Id="rId11" Type="http://schemas.openxmlformats.org/officeDocument/2006/relationships/hyperlink" Target="http://mobile-efficiency-index.com/en/" TargetMode="External"/><Relationship Id="rId5" Type="http://schemas.openxmlformats.org/officeDocument/2006/relationships/hyperlink" Target="https://principles.green/" TargetMode="External"/><Relationship Id="rId10" Type="http://schemas.openxmlformats.org/officeDocument/2006/relationships/hyperlink" Target="https://devblogs.microsoft.com/sustainable-software/measuring-your-application-power-and-carbon-impact-part-1/?WT.mc_id=green-8660-cx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Dons</dc:creator>
  <cp:keywords/>
  <dc:description/>
  <cp:lastModifiedBy>MK Dons</cp:lastModifiedBy>
  <cp:revision>1</cp:revision>
  <dcterms:created xsi:type="dcterms:W3CDTF">2023-10-25T15:40:00Z</dcterms:created>
  <dcterms:modified xsi:type="dcterms:W3CDTF">2023-10-25T15:44:00Z</dcterms:modified>
</cp:coreProperties>
</file>