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56591F99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341E0AB9" w14:textId="77777777" w:rsidR="00213C55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318F89A4" w14:textId="533C9626" w:rsidR="00213C55" w:rsidRPr="007131A4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The term Business Intelligence (BI) refers to </w:t>
      </w:r>
      <w:r>
        <w:rPr>
          <w:b/>
          <w:bCs/>
          <w:color w:val="202124"/>
          <w:shd w:val="clear" w:color="auto" w:fill="FFFFFF"/>
        </w:rPr>
        <w:t>technologies, applications and practices for the collection, integration, analysis, and presentation of business information</w:t>
      </w:r>
      <w:r>
        <w:rPr>
          <w:color w:val="202124"/>
          <w:shd w:val="clear" w:color="auto" w:fill="FFFFFF"/>
        </w:rPr>
        <w:t>. The purpose of Business Intelligence is to support better business decision making.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01128238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3E1A6082" w14:textId="14F51D9E" w:rsidR="00213C55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1A7DF2CB" w14:textId="482A3180" w:rsidR="00213C55" w:rsidRPr="007131A4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One of the main strengths of Power BI is its </w:t>
      </w:r>
      <w:r>
        <w:rPr>
          <w:b/>
          <w:bCs/>
          <w:color w:val="202124"/>
          <w:shd w:val="clear" w:color="auto" w:fill="FFFFFF"/>
        </w:rPr>
        <w:t>intuitive user interface that allows both technical and non-technical analysts to build data visualizations and analyses efficiently</w:t>
      </w:r>
      <w:r>
        <w:rPr>
          <w:color w:val="202124"/>
          <w:shd w:val="clear" w:color="auto" w:fill="FFFFFF"/>
        </w:rPr>
        <w:t>. The user-friendly drag-and-drop interface makes it easy to answer complex data-related questions without the need for programming skills.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6042939F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75263771" w14:textId="47BBD16C" w:rsidR="00213C55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0B5DE9DD" w14:textId="3D9826ED" w:rsidR="00213C55" w:rsidRPr="007131A4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Descriptive analytics is </w:t>
      </w:r>
      <w:r>
        <w:rPr>
          <w:b/>
          <w:bCs/>
          <w:color w:val="202124"/>
          <w:shd w:val="clear" w:color="auto" w:fill="FFFFFF"/>
        </w:rPr>
        <w:t>the process of using current and historical data to identify trends and relationships</w:t>
      </w:r>
      <w:r>
        <w:rPr>
          <w:color w:val="202124"/>
          <w:shd w:val="clear" w:color="auto" w:fill="FFFFFF"/>
        </w:rPr>
        <w:t>. It's sometimes called the simplest form of data analysis because it describes trends and relationships but doesn't dig deeper.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0C389277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15795A0" w14:textId="48141662" w:rsidR="00213C55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45AB7FCC" w14:textId="139C564F" w:rsidR="00213C55" w:rsidRPr="007131A4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Predictive analytics is </w:t>
      </w:r>
      <w:r>
        <w:rPr>
          <w:b/>
          <w:bCs/>
          <w:color w:val="202124"/>
          <w:shd w:val="clear" w:color="auto" w:fill="FFFFFF"/>
        </w:rPr>
        <w:t>the use of data, statistical algorithms and machine learning techniques to identify the likelihood of future outcomes based on historical data</w:t>
      </w:r>
      <w:r>
        <w:rPr>
          <w:color w:val="202124"/>
          <w:shd w:val="clear" w:color="auto" w:fill="FFFFFF"/>
        </w:rPr>
        <w:t>. The goal is to go beyond knowing what has happened to providing a best assessment of what will happen in the future.</w:t>
      </w: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621E9C3F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4B5D04BD" w14:textId="4A8B970F" w:rsidR="00213C55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682EF077" w14:textId="62CD5C00" w:rsidR="00213C55" w:rsidRPr="007131A4" w:rsidRDefault="00213C55" w:rsidP="00213C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Prescriptive analytics is </w:t>
      </w:r>
      <w:r>
        <w:rPr>
          <w:b/>
          <w:bCs/>
          <w:color w:val="202124"/>
          <w:shd w:val="clear" w:color="auto" w:fill="FFFFFF"/>
        </w:rPr>
        <w:t>the process of using data to determine an optimal course of action</w:t>
      </w:r>
      <w:r>
        <w:rPr>
          <w:color w:val="202124"/>
          <w:shd w:val="clear" w:color="auto" w:fill="FFFFFF"/>
        </w:rPr>
        <w:t>. By considering all relevant factors, this type of analysis yields recommendations for next steps. Because of this, prescriptive analytics is a valuable tool for data-driven decision-making.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84495FE" w:rsidR="0052394F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0A3B0067" w14:textId="148B1BB4" w:rsidR="00574427" w:rsidRDefault="00574427" w:rsidP="00574427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37B28948" w14:textId="2E247F21" w:rsidR="00574427" w:rsidRPr="007131A4" w:rsidRDefault="00574427" w:rsidP="00574427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Sales Insights, Data from old report, Excessive time spending to prepare </w:t>
      </w:r>
      <w:proofErr w:type="spellStart"/>
      <w:r>
        <w:rPr>
          <w:rFonts w:ascii="Roboto" w:eastAsia="Roboto" w:hAnsi="Roboto" w:cs="Roboto"/>
          <w:sz w:val="28"/>
          <w:szCs w:val="28"/>
        </w:rPr>
        <w:t>presentatiom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gramStart"/>
      <w:r>
        <w:rPr>
          <w:rFonts w:ascii="Roboto" w:eastAsia="Roboto" w:hAnsi="Roboto" w:cs="Roboto"/>
          <w:sz w:val="28"/>
          <w:szCs w:val="28"/>
        </w:rPr>
        <w:t>Find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specific data set, Combining various insights in a single </w:t>
      </w:r>
      <w:proofErr w:type="spellStart"/>
      <w:r>
        <w:rPr>
          <w:rFonts w:ascii="Roboto" w:eastAsia="Roboto" w:hAnsi="Roboto" w:cs="Roboto"/>
          <w:sz w:val="28"/>
          <w:szCs w:val="28"/>
        </w:rPr>
        <w:t>dashborad</w:t>
      </w:r>
      <w:bookmarkStart w:id="0" w:name="_GoBack"/>
      <w:bookmarkEnd w:id="0"/>
      <w:proofErr w:type="spellEnd"/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A4E61" w14:textId="77777777" w:rsidR="00622698" w:rsidRDefault="00622698">
      <w:pPr>
        <w:spacing w:line="240" w:lineRule="auto"/>
      </w:pPr>
      <w:r>
        <w:separator/>
      </w:r>
    </w:p>
  </w:endnote>
  <w:endnote w:type="continuationSeparator" w:id="0">
    <w:p w14:paraId="31AEFC75" w14:textId="77777777" w:rsidR="00622698" w:rsidRDefault="00622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622698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0DB8D" w14:textId="77777777" w:rsidR="00622698" w:rsidRDefault="00622698">
      <w:pPr>
        <w:spacing w:line="240" w:lineRule="auto"/>
      </w:pPr>
      <w:r>
        <w:separator/>
      </w:r>
    </w:p>
  </w:footnote>
  <w:footnote w:type="continuationSeparator" w:id="0">
    <w:p w14:paraId="6DD35A93" w14:textId="77777777" w:rsidR="00622698" w:rsidRDefault="00622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52394F" w:rsidRDefault="0052394F"/>
  <w:p w14:paraId="00000009" w14:textId="77777777" w:rsidR="0052394F" w:rsidRDefault="00622698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622698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213C55"/>
    <w:rsid w:val="0052394F"/>
    <w:rsid w:val="00574427"/>
    <w:rsid w:val="00622698"/>
    <w:rsid w:val="007131A4"/>
    <w:rsid w:val="00B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Shrivastav, Saurabh</cp:lastModifiedBy>
  <cp:revision>3</cp:revision>
  <dcterms:created xsi:type="dcterms:W3CDTF">2021-12-05T16:11:00Z</dcterms:created>
  <dcterms:modified xsi:type="dcterms:W3CDTF">2022-03-30T05:18:00Z</dcterms:modified>
</cp:coreProperties>
</file>