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Maya Chen</w:t>
      </w:r>
    </w:p>
    <w:p>
      <w:pPr>
        <w:spacing w:after="140"/>
      </w:pPr>
      <w:r>
        <w:rPr>
          <w:b/>
          <w:bCs/>
          <w:sz w:val="24"/>
          <w:szCs w:val="24"/>
        </w:rPr>
        <w:t xml:space="preserve">Data analyst exploring backend development</w:t>
      </w:r>
    </w:p>
    <w:p>
      <w:pPr>
        <w:spacing w:after="200"/>
      </w:pPr>
      <w:r>
        <w:t xml:space="preserve">SYNTHETIC DEMO MATERIAL  |  All people, projects and results are fictional.</w:t>
      </w:r>
    </w:p>
    <w:p>
      <w:pPr>
        <w:pStyle w:val="Heading1"/>
      </w:pPr>
      <w:r>
        <w:t xml:space="preserve">Profile</w:t>
      </w:r>
    </w:p>
    <w:p>
      <w:pPr>
        <w:spacing w:after="100" w:line="264"/>
      </w:pPr>
      <w:r>
        <w:t xml:space="preserve">Fictional analyst transitioning toward software development. Has project evidence in SQL, Python data validation and stakeholder communication, with limited API and PostgreSQL experience.</w:t>
      </w:r>
    </w:p>
    <w:p>
      <w:pPr>
        <w:pStyle w:val="Heading1"/>
      </w:pPr>
      <w:r>
        <w:t xml:space="preserve">Skills</w:t>
      </w:r>
    </w:p>
    <w:p>
      <w:pPr>
        <w:spacing w:after="100" w:line="264"/>
      </w:pPr>
      <w:r>
        <w:t xml:space="preserve">Python, pandas, SQL joins and aggregation, SQLite, Git basics, data validation and documentation.</w:t>
      </w:r>
    </w:p>
    <w:p>
      <w:pPr>
        <w:pStyle w:val="Heading1"/>
      </w:pPr>
      <w:r>
        <w:t xml:space="preserve">Inventory reconciliation exercise</w:t>
      </w:r>
    </w:p>
    <w:p>
      <w:pPr>
        <w:spacing w:after="100" w:line="264"/>
      </w:pPr>
      <w:r>
        <w:t xml:space="preserve">Compared two synthetic inventory exports and identified duplicated product identifiers, missing rows and inconsistent date formats.</w:t>
      </w:r>
    </w:p>
    <w:p>
      <w:pPr>
        <w:spacing w:after="100" w:line="264"/>
      </w:pPr>
      <w:r>
        <w:t xml:space="preserve">Created a Python validation script that separates invalid records and produces a summary of corrections. Added eight tests for missing fields, duplicate IDs and malformed dates.</w:t>
      </w:r>
    </w:p>
    <w:p>
      <w:pPr>
        <w:spacing w:after="100" w:line="264"/>
      </w:pPr>
      <w:r>
        <w:t xml:space="preserve">Used SQLite for local analysis. Did not implement a multi-user PostgreSQL service, HTTP authentication or concurrent updates.</w:t>
      </w:r>
    </w:p>
    <w:p>
      <w:pPr>
        <w:pStyle w:val="Heading1"/>
      </w:pPr>
      <w:r>
        <w:t xml:space="preserve">Reporting project</w:t>
      </w:r>
    </w:p>
    <w:p>
      <w:pPr>
        <w:spacing w:after="100" w:line="264"/>
      </w:pPr>
      <w:r>
        <w:t xml:space="preserve">Built weekly SQL summaries of orders and stock levels using generated data. Checked totals against a hand-calculated sample before presenting the results.</w:t>
      </w:r>
    </w:p>
    <w:p>
      <w:pPr>
        <w:spacing w:after="100" w:line="264"/>
      </w:pPr>
      <w:r>
        <w:t xml:space="preserve">Discussed inconsistent definitions of an active order with fictional operations staff and documented one agreed definition. No performance benchmark is claimed.</w:t>
      </w:r>
    </w:p>
    <w:p>
      <w:pPr>
        <w:pStyle w:val="Heading1"/>
      </w:pPr>
      <w:r>
        <w:t xml:space="preserve">Development goals</w:t>
      </w:r>
    </w:p>
    <w:p>
      <w:pPr>
        <w:spacing w:after="100" w:line="264"/>
      </w:pPr>
      <w:r>
        <w:t xml:space="preserve">Currently learning HTTP request handling, REST conventions and automated API tests. No deployed backend service or commercial engineering experience is claimed.</w:t>
      </w:r>
    </w:p>
    <w:p>
      <w:pPr>
        <w:pStyle w:val="Heading1"/>
      </w:pPr>
      <w:r>
        <w:t xml:space="preserve">Learning background</w:t>
      </w:r>
    </w:p>
    <w:p>
      <w:pPr>
        <w:spacing w:after="100" w:line="264"/>
      </w:pPr>
      <w:r>
        <w:t xml:space="preserve">Fictional coursework in introductory programming, statistics and database queries. The projects provide limited evidence for API design and concurrent transaction handling.</w:t>
      </w:r>
    </w:p>
    <w:sectPr>
      <w:footerReference w:type="default" r:id="rId7"/>
      <w:pgSz w:w="11906" w:h="16838" w:orient="portrait"/>
      <w:pgMar w:top="10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55555"/>
        <w:sz w:val="18"/>
        <w:szCs w:val="18"/>
      </w:rPr>
      <w:t xml:space="preserve">Talyn demo upload kit | Synthetic material for testing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80" w:before="170"/>
      <w:outlineLvl w:val="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Chen</dc:title>
  <dc:creator>Talyn</dc:creator>
  <dc:description>Fictional hiring workflow test fixture</dc:description>
  <cp:lastModifiedBy>Un-named</cp:lastModifiedBy>
  <cp:revision>1</cp:revision>
  <dcterms:created xsi:type="dcterms:W3CDTF">2026-09-16T14:35:04.431Z</dcterms:created>
  <dcterms:modified xsi:type="dcterms:W3CDTF">2026-09-16T14:35:04.431Z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