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ED1925">
      <w:pPr>
        <w:pStyle w:val="Paper-Title"/>
        <w:spacing w:after="60"/>
      </w:pPr>
      <w:r>
        <w:t>What Is Climate Change And How Does Climate Change Affect Our Lives?</w:t>
      </w:r>
    </w:p>
    <w:p w:rsidR="00575272" w:rsidRDefault="00575272">
      <w:pPr>
        <w:sectPr w:rsidR="00575272" w:rsidSect="003B4153">
          <w:footerReference w:type="even" r:id="rId7"/>
          <w:pgSz w:w="12240" w:h="15840" w:code="1"/>
          <w:pgMar w:top="1080" w:right="1080" w:bottom="1440" w:left="1080" w:header="720" w:footer="720" w:gutter="0"/>
          <w:cols w:space="720"/>
        </w:sectPr>
      </w:pPr>
    </w:p>
    <w:p w:rsidR="00DB0041" w:rsidRPr="00DB0041" w:rsidRDefault="00DB0041" w:rsidP="00DB0041">
      <w:pPr>
        <w:pStyle w:val="E-Mail"/>
        <w:rPr>
          <w:rFonts w:ascii="Times New Roman" w:hAnsi="Times New Roman"/>
          <w:sz w:val="18"/>
          <w:szCs w:val="18"/>
        </w:rPr>
        <w:sectPr w:rsidR="00DB0041" w:rsidRPr="00DB0041" w:rsidSect="0086658A">
          <w:type w:val="continuous"/>
          <w:pgSz w:w="12240" w:h="15840" w:code="1"/>
          <w:pgMar w:top="1080" w:right="1080" w:bottom="1440" w:left="1080" w:header="720" w:footer="720" w:gutter="0"/>
          <w:cols w:space="0"/>
        </w:sectPr>
      </w:pPr>
      <w:r w:rsidRPr="00DB0041">
        <w:rPr>
          <w:rFonts w:ascii="Times New Roman" w:hAnsi="Times New Roman"/>
          <w:spacing w:val="-2"/>
          <w:sz w:val="18"/>
          <w:szCs w:val="18"/>
          <w:lang w:val="tr-TR"/>
        </w:rPr>
        <w:drawing>
          <wp:inline distT="0" distB="0" distL="0" distR="0" wp14:anchorId="157F7383" wp14:editId="557F1625">
            <wp:extent cx="152400" cy="1524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387" cy="158387"/>
                    </a:xfrm>
                    <a:prstGeom prst="rect">
                      <a:avLst/>
                    </a:prstGeom>
                  </pic:spPr>
                </pic:pic>
              </a:graphicData>
            </a:graphic>
          </wp:inline>
        </w:drawing>
      </w:r>
      <w:r w:rsidRPr="00DB0041">
        <w:rPr>
          <w:rFonts w:ascii="Times New Roman" w:hAnsi="Times New Roman"/>
          <w:spacing w:val="-2"/>
          <w:sz w:val="18"/>
          <w:szCs w:val="18"/>
        </w:rPr>
        <w:t xml:space="preserve"> </w:t>
      </w:r>
      <w:r>
        <w:rPr>
          <w:rFonts w:ascii="Times New Roman" w:hAnsi="Times New Roman"/>
          <w:spacing w:val="-2"/>
          <w:sz w:val="18"/>
          <w:szCs w:val="18"/>
        </w:rPr>
        <w:t>Team Giratina</w:t>
      </w:r>
      <w:r w:rsidRPr="0086658A">
        <w:rPr>
          <w:rFonts w:ascii="Times New Roman" w:hAnsi="Times New Roman"/>
          <w:spacing w:val="-2"/>
          <w:sz w:val="18"/>
          <w:szCs w:val="18"/>
        </w:rPr>
        <w:t xml:space="preserve"> </w:t>
      </w:r>
      <w:r w:rsidR="0086658A" w:rsidRPr="0086658A">
        <w:rPr>
          <w:rFonts w:ascii="Times New Roman" w:hAnsi="Times New Roman"/>
          <w:spacing w:val="-2"/>
          <w:sz w:val="18"/>
          <w:szCs w:val="18"/>
        </w:rPr>
        <w:t>191180077-Yasin Mert Şahin 191180075-Ebru Sever</w:t>
      </w:r>
      <w:r w:rsidR="0086658A">
        <w:rPr>
          <w:rFonts w:ascii="Times New Roman" w:hAnsi="Times New Roman"/>
          <w:spacing w:val="-2"/>
          <w:sz w:val="18"/>
          <w:szCs w:val="18"/>
        </w:rPr>
        <w:t xml:space="preserve">  </w:t>
      </w:r>
      <w:r w:rsidR="0086658A">
        <w:rPr>
          <w:rFonts w:ascii="Times New Roman" w:hAnsi="Times New Roman"/>
          <w:sz w:val="18"/>
          <w:szCs w:val="18"/>
        </w:rPr>
        <w:t xml:space="preserve">191180751-Lütfi </w:t>
      </w:r>
      <w:r w:rsidR="0086658A" w:rsidRPr="0086658A">
        <w:rPr>
          <w:rFonts w:ascii="Times New Roman" w:hAnsi="Times New Roman"/>
          <w:sz w:val="18"/>
          <w:szCs w:val="18"/>
        </w:rPr>
        <w:t>Çağrı Ersöz</w:t>
      </w:r>
      <w:r w:rsidR="0086658A">
        <w:rPr>
          <w:rFonts w:ascii="Times New Roman" w:hAnsi="Times New Roman"/>
          <w:sz w:val="18"/>
          <w:szCs w:val="18"/>
        </w:rPr>
        <w:t xml:space="preserve">  </w:t>
      </w:r>
      <w:r w:rsidR="0086658A" w:rsidRPr="0086658A">
        <w:rPr>
          <w:rFonts w:ascii="Times New Roman" w:hAnsi="Times New Roman"/>
          <w:sz w:val="18"/>
          <w:szCs w:val="18"/>
        </w:rPr>
        <w:t>191180750-Mustafa Orhan</w:t>
      </w:r>
      <w:r>
        <w:rPr>
          <w:rFonts w:ascii="Times New Roman" w:hAnsi="Times New Roman"/>
          <w:sz w:val="18"/>
          <w:szCs w:val="18"/>
        </w:rPr>
        <w:t xml:space="preserve"> </w:t>
      </w:r>
    </w:p>
    <w:p w:rsidR="008B197E" w:rsidRPr="0086658A" w:rsidRDefault="008B197E" w:rsidP="0086658A">
      <w:pPr>
        <w:pStyle w:val="Author"/>
        <w:spacing w:after="0"/>
        <w:jc w:val="both"/>
        <w:rPr>
          <w:spacing w:val="-2"/>
        </w:rPr>
      </w:pPr>
      <w:r>
        <w:rPr>
          <w:spacing w:val="-2"/>
        </w:rPr>
        <w:br w:type="column"/>
      </w:r>
      <w:r w:rsidR="00ED1925">
        <w:rPr>
          <w:spacing w:val="-2"/>
        </w:rPr>
        <w:t xml:space="preserve"> </w:t>
      </w: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EC2F62">
      <w:pPr>
        <w:pStyle w:val="Abstract"/>
      </w:pPr>
      <w:r w:rsidRPr="00EC2F62">
        <w:t>In this paper, the content and results of our completed project are examined.</w:t>
      </w:r>
    </w:p>
    <w:p w:rsidR="008B197E" w:rsidRDefault="008B197E">
      <w:pPr>
        <w:pStyle w:val="Heading1"/>
        <w:spacing w:before="120"/>
      </w:pPr>
      <w:r>
        <w:t>INTRODUCTION</w:t>
      </w:r>
    </w:p>
    <w:p w:rsidR="00114ED5" w:rsidRDefault="00114ED5" w:rsidP="00114ED5">
      <w:pPr>
        <w:autoSpaceDE w:val="0"/>
        <w:autoSpaceDN w:val="0"/>
        <w:adjustRightInd w:val="0"/>
        <w:spacing w:after="0"/>
        <w:jc w:val="left"/>
        <w:rPr>
          <w:szCs w:val="18"/>
          <w:lang w:val="tr-TR"/>
        </w:rPr>
      </w:pPr>
      <w:r w:rsidRPr="00114ED5">
        <w:rPr>
          <w:szCs w:val="18"/>
          <w:lang w:val="tr-TR"/>
        </w:rPr>
        <w:t>Climate is the average weather in a place over many years. Climate change means long term</w:t>
      </w:r>
      <w:r>
        <w:rPr>
          <w:szCs w:val="18"/>
          <w:lang w:val="tr-TR"/>
        </w:rPr>
        <w:t xml:space="preserve"> </w:t>
      </w:r>
      <w:r w:rsidRPr="00114ED5">
        <w:rPr>
          <w:szCs w:val="18"/>
          <w:lang w:val="tr-TR"/>
        </w:rPr>
        <w:t>shifts in temperatures and weather patterns, these sh</w:t>
      </w:r>
      <w:r w:rsidR="003B309B">
        <w:rPr>
          <w:szCs w:val="18"/>
          <w:lang w:val="tr-TR"/>
        </w:rPr>
        <w:t>ifts normally happen naturally but t</w:t>
      </w:r>
      <w:r w:rsidRPr="00114ED5">
        <w:rPr>
          <w:szCs w:val="18"/>
          <w:lang w:val="tr-TR"/>
        </w:rPr>
        <w:t>he rapid</w:t>
      </w:r>
      <w:r>
        <w:rPr>
          <w:szCs w:val="18"/>
          <w:lang w:val="tr-TR"/>
        </w:rPr>
        <w:t xml:space="preserve"> </w:t>
      </w:r>
      <w:r w:rsidRPr="00114ED5">
        <w:rPr>
          <w:szCs w:val="18"/>
          <w:lang w:val="tr-TR"/>
        </w:rPr>
        <w:t>climate change we are now seeing is caused by humans using oil, gas and coal for their</w:t>
      </w:r>
      <w:r>
        <w:rPr>
          <w:szCs w:val="18"/>
          <w:lang w:val="tr-TR"/>
        </w:rPr>
        <w:t xml:space="preserve"> </w:t>
      </w:r>
      <w:r w:rsidRPr="00114ED5">
        <w:rPr>
          <w:szCs w:val="18"/>
          <w:lang w:val="tr-TR"/>
        </w:rPr>
        <w:t>homes, factories and transport</w:t>
      </w:r>
      <w:r w:rsidR="003B309B">
        <w:rPr>
          <w:szCs w:val="18"/>
          <w:lang w:val="tr-TR"/>
        </w:rPr>
        <w:t xml:space="preserve"> [1]</w:t>
      </w:r>
      <w:r>
        <w:rPr>
          <w:szCs w:val="18"/>
          <w:lang w:val="tr-TR"/>
        </w:rPr>
        <w:t>.</w:t>
      </w:r>
      <w:r w:rsidR="003B309B">
        <w:rPr>
          <w:szCs w:val="18"/>
          <w:lang w:val="tr-TR"/>
        </w:rPr>
        <w:t xml:space="preserve"> </w:t>
      </w:r>
    </w:p>
    <w:p w:rsidR="00114ED5" w:rsidRPr="00114ED5" w:rsidRDefault="00114ED5" w:rsidP="00114ED5">
      <w:pPr>
        <w:autoSpaceDE w:val="0"/>
        <w:autoSpaceDN w:val="0"/>
        <w:adjustRightInd w:val="0"/>
        <w:spacing w:after="0"/>
        <w:jc w:val="left"/>
        <w:rPr>
          <w:szCs w:val="18"/>
          <w:lang w:val="tr-TR"/>
        </w:rPr>
      </w:pPr>
    </w:p>
    <w:p w:rsidR="00F36132" w:rsidRPr="006C5B4F" w:rsidRDefault="00F36132" w:rsidP="00F36132">
      <w:pPr>
        <w:pStyle w:val="Heading1"/>
        <w:spacing w:before="120"/>
        <w:rPr>
          <w:szCs w:val="24"/>
        </w:rPr>
      </w:pPr>
      <w:r>
        <w:rPr>
          <w:szCs w:val="24"/>
        </w:rPr>
        <w:t>METHODOLOGY</w:t>
      </w:r>
    </w:p>
    <w:p w:rsidR="00F36132" w:rsidRPr="006C5B4F" w:rsidRDefault="00F36132" w:rsidP="00F36132">
      <w:pPr>
        <w:pStyle w:val="Heading2"/>
        <w:rPr>
          <w:lang w:val="tr-TR"/>
        </w:rPr>
      </w:pPr>
      <w:r w:rsidRPr="006C5B4F">
        <w:rPr>
          <w:lang w:val="tr-TR"/>
        </w:rPr>
        <w:t>K-means Clustering Algorithm</w:t>
      </w:r>
    </w:p>
    <w:p w:rsidR="00F36132" w:rsidRDefault="00F36132" w:rsidP="00F36132">
      <w:pPr>
        <w:autoSpaceDE w:val="0"/>
        <w:autoSpaceDN w:val="0"/>
        <w:adjustRightInd w:val="0"/>
        <w:spacing w:after="0"/>
        <w:jc w:val="left"/>
        <w:rPr>
          <w:szCs w:val="18"/>
          <w:lang w:val="tr-TR"/>
        </w:rPr>
      </w:pPr>
      <w:r w:rsidRPr="006A6CF8">
        <w:rPr>
          <w:szCs w:val="18"/>
          <w:lang w:val="tr-TR"/>
        </w:rPr>
        <w:t>We did not use this algorithm in our project. Instead of this algorithm, we used linear regression for prediction.</w:t>
      </w:r>
    </w:p>
    <w:p w:rsidR="00F36132" w:rsidRDefault="00F36132" w:rsidP="00F36132">
      <w:pPr>
        <w:pStyle w:val="Heading2"/>
        <w:rPr>
          <w:lang w:val="tr-TR"/>
        </w:rPr>
      </w:pPr>
      <w:r w:rsidRPr="006C5B4F">
        <w:rPr>
          <w:lang w:val="tr-TR"/>
        </w:rPr>
        <w:t>Regression Algorithm</w:t>
      </w:r>
    </w:p>
    <w:p w:rsidR="00F36132" w:rsidRDefault="00F36132" w:rsidP="00F36132">
      <w:pPr>
        <w:autoSpaceDE w:val="0"/>
        <w:autoSpaceDN w:val="0"/>
        <w:adjustRightInd w:val="0"/>
        <w:spacing w:after="0"/>
        <w:jc w:val="left"/>
        <w:rPr>
          <w:szCs w:val="18"/>
          <w:lang w:val="tr-TR"/>
        </w:rPr>
      </w:pPr>
      <w:r w:rsidRPr="006C5B4F">
        <w:rPr>
          <w:szCs w:val="18"/>
          <w:lang w:val="tr-TR"/>
        </w:rPr>
        <w:t>Regression algorithms predict the output values based on input features from the data fed in</w:t>
      </w:r>
      <w:r>
        <w:rPr>
          <w:szCs w:val="18"/>
          <w:lang w:val="tr-TR"/>
        </w:rPr>
        <w:t xml:space="preserve"> </w:t>
      </w:r>
      <w:r w:rsidRPr="006C5B4F">
        <w:rPr>
          <w:szCs w:val="18"/>
          <w:lang w:val="tr-TR"/>
        </w:rPr>
        <w:t>the system. We used the Regression al</w:t>
      </w:r>
      <w:r>
        <w:rPr>
          <w:szCs w:val="18"/>
          <w:lang w:val="tr-TR"/>
        </w:rPr>
        <w:t>gorithm to predict glacier melt,</w:t>
      </w:r>
      <w:r w:rsidRPr="006C5B4F">
        <w:rPr>
          <w:szCs w:val="18"/>
          <w:lang w:val="tr-TR"/>
        </w:rPr>
        <w:t>sea level</w:t>
      </w:r>
      <w:r>
        <w:rPr>
          <w:szCs w:val="18"/>
          <w:lang w:val="tr-TR"/>
        </w:rPr>
        <w:t>, temperature and carbon dioxide emissions in the coming years</w:t>
      </w:r>
      <w:r w:rsidRPr="006C5B4F">
        <w:rPr>
          <w:szCs w:val="18"/>
          <w:lang w:val="tr-TR"/>
        </w:rPr>
        <w:t>.</w:t>
      </w:r>
    </w:p>
    <w:p w:rsidR="00F36132" w:rsidRPr="006C5B4F" w:rsidRDefault="00F36132" w:rsidP="00F36132">
      <w:pPr>
        <w:autoSpaceDE w:val="0"/>
        <w:autoSpaceDN w:val="0"/>
        <w:adjustRightInd w:val="0"/>
        <w:spacing w:after="0"/>
        <w:jc w:val="left"/>
        <w:rPr>
          <w:b/>
          <w:bCs/>
          <w:color w:val="202124"/>
          <w:sz w:val="24"/>
          <w:szCs w:val="24"/>
          <w:lang w:val="tr-TR"/>
        </w:rPr>
      </w:pPr>
      <w:r w:rsidRPr="006C5B4F">
        <w:rPr>
          <w:b/>
          <w:bCs/>
          <w:color w:val="202124"/>
          <w:sz w:val="24"/>
          <w:szCs w:val="24"/>
          <w:lang w:val="tr-TR"/>
        </w:rPr>
        <w:t>4.3 Dimensionality Reduction</w:t>
      </w:r>
    </w:p>
    <w:p w:rsidR="00F36132" w:rsidRDefault="00F36132" w:rsidP="00F36132">
      <w:pPr>
        <w:autoSpaceDE w:val="0"/>
        <w:autoSpaceDN w:val="0"/>
        <w:adjustRightInd w:val="0"/>
        <w:spacing w:after="0"/>
        <w:jc w:val="left"/>
        <w:rPr>
          <w:color w:val="202124"/>
          <w:szCs w:val="18"/>
          <w:lang w:val="tr-TR"/>
        </w:rPr>
      </w:pPr>
      <w:r w:rsidRPr="006C5B4F">
        <w:rPr>
          <w:color w:val="202124"/>
          <w:szCs w:val="18"/>
          <w:lang w:val="tr-TR"/>
        </w:rPr>
        <w:t>The higher the number of features, the harder it gets to visualize the training set and then</w:t>
      </w:r>
      <w:r>
        <w:rPr>
          <w:color w:val="202124"/>
          <w:szCs w:val="18"/>
          <w:lang w:val="tr-TR"/>
        </w:rPr>
        <w:t xml:space="preserve"> </w:t>
      </w:r>
      <w:r w:rsidRPr="006C5B4F">
        <w:rPr>
          <w:color w:val="202124"/>
          <w:szCs w:val="18"/>
          <w:lang w:val="tr-TR"/>
        </w:rPr>
        <w:t>work on it. Dimensionality reduction is the process of reducing the number of random</w:t>
      </w:r>
      <w:r>
        <w:rPr>
          <w:color w:val="202124"/>
          <w:szCs w:val="18"/>
          <w:lang w:val="tr-TR"/>
        </w:rPr>
        <w:t xml:space="preserve"> </w:t>
      </w:r>
      <w:r w:rsidRPr="006C5B4F">
        <w:rPr>
          <w:color w:val="202124"/>
          <w:szCs w:val="18"/>
          <w:lang w:val="tr-TR"/>
        </w:rPr>
        <w:t>variables under consideration, by obtaining a set of principal variables.</w:t>
      </w:r>
    </w:p>
    <w:p w:rsidR="00F36132" w:rsidRDefault="00F36132" w:rsidP="00F36132">
      <w:pPr>
        <w:pStyle w:val="Heading2"/>
        <w:rPr>
          <w:lang w:val="tr-TR"/>
        </w:rPr>
      </w:pPr>
      <w:r w:rsidRPr="006C5B4F">
        <w:rPr>
          <w:lang w:val="tr-TR"/>
        </w:rPr>
        <w:t>Classification Algorithm</w:t>
      </w:r>
    </w:p>
    <w:p w:rsidR="00F36132" w:rsidRDefault="00F36132" w:rsidP="00F36132">
      <w:pPr>
        <w:autoSpaceDE w:val="0"/>
        <w:autoSpaceDN w:val="0"/>
        <w:adjustRightInd w:val="0"/>
        <w:spacing w:after="0"/>
        <w:jc w:val="left"/>
        <w:rPr>
          <w:color w:val="202124"/>
          <w:szCs w:val="18"/>
          <w:lang w:val="tr-TR"/>
        </w:rPr>
      </w:pPr>
      <w:r w:rsidRPr="006C5B4F">
        <w:rPr>
          <w:color w:val="202124"/>
          <w:szCs w:val="18"/>
          <w:lang w:val="tr-TR"/>
        </w:rPr>
        <w:t>The Classification algorithm is a Supervised Learning technique that is used to identify the</w:t>
      </w:r>
      <w:r>
        <w:rPr>
          <w:color w:val="202124"/>
          <w:szCs w:val="18"/>
          <w:lang w:val="tr-TR"/>
        </w:rPr>
        <w:t xml:space="preserve"> </w:t>
      </w:r>
      <w:r w:rsidRPr="006C5B4F">
        <w:rPr>
          <w:color w:val="202124"/>
          <w:szCs w:val="18"/>
          <w:lang w:val="tr-TR"/>
        </w:rPr>
        <w:t>category of new observations on the basis of training data. In Classification, a program learns</w:t>
      </w:r>
      <w:r>
        <w:rPr>
          <w:color w:val="202124"/>
          <w:szCs w:val="18"/>
          <w:lang w:val="tr-TR"/>
        </w:rPr>
        <w:t xml:space="preserve"> </w:t>
      </w:r>
      <w:r w:rsidRPr="006C5B4F">
        <w:rPr>
          <w:color w:val="202124"/>
          <w:szCs w:val="18"/>
          <w:lang w:val="tr-TR"/>
        </w:rPr>
        <w:t>from the given dataset or observations and then classifies new observations into a number of</w:t>
      </w:r>
      <w:r>
        <w:rPr>
          <w:color w:val="202124"/>
          <w:szCs w:val="18"/>
          <w:lang w:val="tr-TR"/>
        </w:rPr>
        <w:t xml:space="preserve"> </w:t>
      </w:r>
      <w:r w:rsidRPr="006C5B4F">
        <w:rPr>
          <w:color w:val="202124"/>
          <w:szCs w:val="18"/>
          <w:lang w:val="tr-TR"/>
        </w:rPr>
        <w:t>classes or groups.</w:t>
      </w:r>
    </w:p>
    <w:p w:rsidR="00221730" w:rsidRDefault="00221730" w:rsidP="003B309B">
      <w:pPr>
        <w:autoSpaceDE w:val="0"/>
        <w:autoSpaceDN w:val="0"/>
        <w:adjustRightInd w:val="0"/>
        <w:spacing w:after="0"/>
        <w:jc w:val="left"/>
        <w:rPr>
          <w:szCs w:val="18"/>
          <w:lang w:val="tr-TR"/>
        </w:rPr>
      </w:pPr>
    </w:p>
    <w:p w:rsidR="008B197E" w:rsidRDefault="007C7A5B">
      <w:pPr>
        <w:pStyle w:val="Heading1"/>
        <w:spacing w:before="120"/>
      </w:pPr>
      <w:r>
        <w:t>DATASETS</w:t>
      </w:r>
    </w:p>
    <w:p w:rsidR="008B197E" w:rsidRPr="007C7A5B" w:rsidRDefault="007C7A5B">
      <w:pPr>
        <w:pStyle w:val="Heading2"/>
        <w:spacing w:before="0"/>
        <w:rPr>
          <w:bCs/>
          <w:szCs w:val="24"/>
          <w:lang w:val="tr-TR"/>
        </w:rPr>
      </w:pPr>
      <w:r w:rsidRPr="007C7A5B">
        <w:rPr>
          <w:bCs/>
          <w:szCs w:val="24"/>
          <w:lang w:val="tr-TR"/>
        </w:rPr>
        <w:t>Climate change (GreenHouse Gas Effects)</w:t>
      </w:r>
    </w:p>
    <w:p w:rsidR="007C7A5B" w:rsidRPr="007C7A5B" w:rsidRDefault="007C7A5B" w:rsidP="007C7A5B">
      <w:pPr>
        <w:autoSpaceDE w:val="0"/>
        <w:autoSpaceDN w:val="0"/>
        <w:adjustRightInd w:val="0"/>
        <w:spacing w:after="0"/>
        <w:jc w:val="left"/>
        <w:rPr>
          <w:b/>
          <w:bCs/>
          <w:color w:val="1155CD"/>
          <w:szCs w:val="18"/>
          <w:lang w:val="tr-TR"/>
        </w:rPr>
      </w:pPr>
      <w:r w:rsidRPr="007C7A5B">
        <w:rPr>
          <w:b/>
          <w:bCs/>
          <w:color w:val="1155CD"/>
          <w:szCs w:val="18"/>
          <w:lang w:val="tr-TR"/>
        </w:rPr>
        <w:t>https://www.kaggle.com/econdata/climate-change?select=climate_change.csv</w:t>
      </w:r>
    </w:p>
    <w:p w:rsidR="007C7A5B" w:rsidRPr="007C7A5B" w:rsidRDefault="007C7A5B" w:rsidP="007C7A5B">
      <w:pPr>
        <w:autoSpaceDE w:val="0"/>
        <w:autoSpaceDN w:val="0"/>
        <w:adjustRightInd w:val="0"/>
        <w:spacing w:after="0"/>
        <w:jc w:val="left"/>
        <w:rPr>
          <w:color w:val="000000"/>
          <w:szCs w:val="18"/>
          <w:lang w:val="tr-TR"/>
        </w:rPr>
      </w:pPr>
      <w:r w:rsidRPr="007C7A5B">
        <w:rPr>
          <w:color w:val="000000"/>
          <w:szCs w:val="18"/>
          <w:lang w:val="tr-TR"/>
        </w:rPr>
        <w:t>This dataset contains the gases that cause the greenhouse effect. It shows the measurements</w:t>
      </w:r>
    </w:p>
    <w:p w:rsidR="007C7A5B" w:rsidRPr="007C7A5B" w:rsidRDefault="007C7A5B" w:rsidP="007C7A5B">
      <w:pPr>
        <w:rPr>
          <w:szCs w:val="18"/>
          <w:lang w:val="tr-TR"/>
        </w:rPr>
      </w:pPr>
      <w:r w:rsidRPr="007C7A5B">
        <w:rPr>
          <w:color w:val="000000"/>
          <w:szCs w:val="18"/>
          <w:lang w:val="tr-TR"/>
        </w:rPr>
        <w:t>of these gases, years between 1988 and 2008.</w:t>
      </w:r>
    </w:p>
    <w:p w:rsidR="008B197E" w:rsidRDefault="007C7A5B">
      <w:pPr>
        <w:pStyle w:val="Heading2"/>
        <w:spacing w:before="120"/>
        <w:rPr>
          <w:bCs/>
          <w:szCs w:val="24"/>
          <w:lang w:val="tr-TR"/>
        </w:rPr>
      </w:pPr>
      <w:r w:rsidRPr="007C7A5B">
        <w:rPr>
          <w:bCs/>
          <w:szCs w:val="24"/>
          <w:lang w:val="tr-TR"/>
        </w:rPr>
        <w:t>Earth Surface Temperature Data</w:t>
      </w:r>
    </w:p>
    <w:p w:rsidR="007C7A5B" w:rsidRPr="007C7A5B" w:rsidRDefault="007C7A5B" w:rsidP="007C7A5B">
      <w:pPr>
        <w:autoSpaceDE w:val="0"/>
        <w:autoSpaceDN w:val="0"/>
        <w:adjustRightInd w:val="0"/>
        <w:spacing w:after="0"/>
        <w:jc w:val="left"/>
        <w:rPr>
          <w:b/>
          <w:bCs/>
          <w:color w:val="1155CE"/>
          <w:szCs w:val="18"/>
          <w:lang w:val="tr-TR"/>
        </w:rPr>
      </w:pPr>
      <w:r w:rsidRPr="007C7A5B">
        <w:rPr>
          <w:b/>
          <w:bCs/>
          <w:color w:val="1155CE"/>
          <w:szCs w:val="18"/>
          <w:lang w:val="tr-TR"/>
        </w:rPr>
        <w:t>Climate Change: Earth Surface Temperature Data | Kaggle</w:t>
      </w:r>
    </w:p>
    <w:p w:rsidR="007C7A5B" w:rsidRPr="007C7A5B" w:rsidRDefault="007C7A5B" w:rsidP="007C7A5B">
      <w:pPr>
        <w:autoSpaceDE w:val="0"/>
        <w:autoSpaceDN w:val="0"/>
        <w:adjustRightInd w:val="0"/>
        <w:spacing w:after="0"/>
        <w:jc w:val="left"/>
        <w:rPr>
          <w:color w:val="000000"/>
          <w:szCs w:val="18"/>
          <w:lang w:val="tr-TR"/>
        </w:rPr>
      </w:pPr>
      <w:r w:rsidRPr="007C7A5B">
        <w:rPr>
          <w:color w:val="000000"/>
          <w:szCs w:val="18"/>
          <w:lang w:val="tr-TR"/>
        </w:rPr>
        <w:t>The datasets presented he</w:t>
      </w:r>
      <w:r>
        <w:rPr>
          <w:color w:val="000000"/>
          <w:szCs w:val="18"/>
          <w:lang w:val="tr-TR"/>
        </w:rPr>
        <w:t xml:space="preserve">re have been divided into three </w:t>
      </w:r>
      <w:r w:rsidRPr="007C7A5B">
        <w:rPr>
          <w:color w:val="000000"/>
          <w:szCs w:val="18"/>
          <w:lang w:val="tr-TR"/>
        </w:rPr>
        <w:t>categories: Output data, Source data,</w:t>
      </w:r>
      <w:r>
        <w:rPr>
          <w:color w:val="000000"/>
          <w:szCs w:val="18"/>
          <w:lang w:val="tr-TR"/>
        </w:rPr>
        <w:t xml:space="preserve"> </w:t>
      </w:r>
      <w:r w:rsidRPr="007C7A5B">
        <w:rPr>
          <w:color w:val="000000"/>
          <w:szCs w:val="18"/>
          <w:lang w:val="tr-TR"/>
        </w:rPr>
        <w:t>and Intermediate data. The Berkeley Earth averaging process generates a variety of Output</w:t>
      </w:r>
    </w:p>
    <w:p w:rsidR="007C7A5B" w:rsidRPr="00071829" w:rsidRDefault="007C7A5B" w:rsidP="00071829">
      <w:pPr>
        <w:autoSpaceDE w:val="0"/>
        <w:autoSpaceDN w:val="0"/>
        <w:adjustRightInd w:val="0"/>
        <w:spacing w:after="0"/>
        <w:jc w:val="left"/>
        <w:rPr>
          <w:color w:val="000000"/>
          <w:szCs w:val="18"/>
          <w:lang w:val="tr-TR"/>
        </w:rPr>
      </w:pPr>
      <w:r w:rsidRPr="007C7A5B">
        <w:rPr>
          <w:color w:val="000000"/>
          <w:szCs w:val="18"/>
          <w:lang w:val="tr-TR"/>
        </w:rPr>
        <w:t>data including a set of gridded temperature fields, regional averages, and bias-corrected</w:t>
      </w:r>
      <w:r w:rsidR="00071829">
        <w:rPr>
          <w:color w:val="000000"/>
          <w:szCs w:val="18"/>
          <w:lang w:val="tr-TR"/>
        </w:rPr>
        <w:t xml:space="preserve"> </w:t>
      </w:r>
      <w:r w:rsidRPr="007C7A5B">
        <w:rPr>
          <w:color w:val="000000"/>
          <w:szCs w:val="18"/>
          <w:lang w:val="tr-TR"/>
        </w:rPr>
        <w:t>station data. Source data consists of the raw temperature reports that form the foundation of</w:t>
      </w:r>
      <w:r w:rsidR="00071829">
        <w:rPr>
          <w:color w:val="000000"/>
          <w:szCs w:val="18"/>
          <w:lang w:val="tr-TR"/>
        </w:rPr>
        <w:t xml:space="preserve"> </w:t>
      </w:r>
      <w:r w:rsidRPr="007C7A5B">
        <w:rPr>
          <w:color w:val="000000"/>
          <w:szCs w:val="18"/>
          <w:lang w:val="tr-TR"/>
        </w:rPr>
        <w:t>our averaging system.</w:t>
      </w:r>
    </w:p>
    <w:p w:rsidR="008B197E" w:rsidRPr="00071829" w:rsidRDefault="00071829">
      <w:pPr>
        <w:pStyle w:val="Heading2"/>
        <w:spacing w:before="120"/>
        <w:rPr>
          <w:bCs/>
          <w:szCs w:val="24"/>
          <w:lang w:val="tr-TR"/>
        </w:rPr>
      </w:pPr>
      <w:r w:rsidRPr="00071829">
        <w:rPr>
          <w:bCs/>
          <w:szCs w:val="24"/>
          <w:lang w:val="tr-TR"/>
        </w:rPr>
        <w:t>Daily Sea Ice Extent Data</w:t>
      </w:r>
    </w:p>
    <w:p w:rsidR="00071829" w:rsidRPr="00071829" w:rsidRDefault="00071829" w:rsidP="00071829">
      <w:pPr>
        <w:pStyle w:val="Heading2"/>
        <w:numPr>
          <w:ilvl w:val="0"/>
          <w:numId w:val="0"/>
        </w:numPr>
        <w:spacing w:before="120"/>
        <w:rPr>
          <w:bCs/>
          <w:color w:val="1155CE"/>
          <w:sz w:val="18"/>
          <w:szCs w:val="18"/>
          <w:lang w:val="tr-TR"/>
        </w:rPr>
      </w:pPr>
      <w:r w:rsidRPr="00071829">
        <w:rPr>
          <w:bCs/>
          <w:color w:val="1155CE"/>
          <w:sz w:val="18"/>
          <w:szCs w:val="18"/>
          <w:lang w:val="tr-TR"/>
        </w:rPr>
        <w:t>Daily Sea Ice Extent Data | Kaggle</w:t>
      </w:r>
    </w:p>
    <w:p w:rsidR="007C7A5B" w:rsidRDefault="00071829" w:rsidP="00221730">
      <w:pPr>
        <w:autoSpaceDE w:val="0"/>
        <w:autoSpaceDN w:val="0"/>
        <w:adjustRightInd w:val="0"/>
        <w:spacing w:after="0"/>
        <w:jc w:val="left"/>
        <w:rPr>
          <w:szCs w:val="18"/>
          <w:lang w:val="tr-TR"/>
        </w:rPr>
      </w:pPr>
      <w:r w:rsidRPr="00071829">
        <w:rPr>
          <w:szCs w:val="18"/>
          <w:lang w:val="tr-TR"/>
        </w:rPr>
        <w:t>From The National Snow and Ice Data Center, this climate change dataset has information on</w:t>
      </w:r>
      <w:r>
        <w:rPr>
          <w:szCs w:val="18"/>
          <w:lang w:val="tr-TR"/>
        </w:rPr>
        <w:t xml:space="preserve"> </w:t>
      </w:r>
      <w:r w:rsidRPr="00071829">
        <w:rPr>
          <w:szCs w:val="18"/>
          <w:lang w:val="tr-TR"/>
        </w:rPr>
        <w:t>the Earth’s cryosphere, and includes glacier, ice, snow and frozen ground data. The dataset</w:t>
      </w:r>
      <w:r>
        <w:rPr>
          <w:szCs w:val="18"/>
          <w:lang w:val="tr-TR"/>
        </w:rPr>
        <w:t xml:space="preserve"> </w:t>
      </w:r>
      <w:r w:rsidRPr="00071829">
        <w:rPr>
          <w:szCs w:val="18"/>
          <w:lang w:val="tr-TR"/>
        </w:rPr>
        <w:t>has seven columns: year, month, day, extent, missing, source, and hemisphere. Extent refers</w:t>
      </w:r>
      <w:r>
        <w:rPr>
          <w:szCs w:val="18"/>
          <w:lang w:val="tr-TR"/>
        </w:rPr>
        <w:t xml:space="preserve"> </w:t>
      </w:r>
      <w:r w:rsidRPr="00071829">
        <w:rPr>
          <w:szCs w:val="18"/>
          <w:lang w:val="tr-TR"/>
        </w:rPr>
        <w:t>to the area of the ocean that includes portions of sea ice.</w:t>
      </w:r>
    </w:p>
    <w:p w:rsidR="00221730" w:rsidRPr="00221730" w:rsidRDefault="00221730" w:rsidP="00221730">
      <w:pPr>
        <w:autoSpaceDE w:val="0"/>
        <w:autoSpaceDN w:val="0"/>
        <w:adjustRightInd w:val="0"/>
        <w:spacing w:after="0"/>
        <w:jc w:val="left"/>
        <w:rPr>
          <w:szCs w:val="18"/>
          <w:lang w:val="tr-TR"/>
        </w:rPr>
      </w:pPr>
    </w:p>
    <w:p w:rsidR="008B197E" w:rsidRPr="00071829" w:rsidRDefault="00071829">
      <w:pPr>
        <w:pStyle w:val="Heading2"/>
        <w:spacing w:before="120"/>
        <w:rPr>
          <w:szCs w:val="24"/>
        </w:rPr>
      </w:pPr>
      <w:r w:rsidRPr="00071829">
        <w:rPr>
          <w:bCs/>
          <w:szCs w:val="24"/>
          <w:lang w:val="tr-TR"/>
        </w:rPr>
        <w:t>Global Average Absolute Sea</w:t>
      </w:r>
    </w:p>
    <w:p w:rsidR="008B197E" w:rsidRDefault="00071829" w:rsidP="00071829">
      <w:pPr>
        <w:autoSpaceDE w:val="0"/>
        <w:autoSpaceDN w:val="0"/>
        <w:adjustRightInd w:val="0"/>
        <w:spacing w:after="0"/>
        <w:jc w:val="left"/>
        <w:rPr>
          <w:b/>
          <w:bCs/>
          <w:color w:val="1155CE"/>
          <w:szCs w:val="18"/>
          <w:lang w:val="tr-TR"/>
        </w:rPr>
      </w:pPr>
      <w:r w:rsidRPr="00071829">
        <w:rPr>
          <w:b/>
          <w:bCs/>
          <w:color w:val="1155CE"/>
          <w:szCs w:val="18"/>
          <w:lang w:val="tr-TR"/>
        </w:rPr>
        <w:t>Sea Level http://datahub.io/core/sea-level-rise (Global Average Absolute Sea Level</w:t>
      </w:r>
      <w:r>
        <w:rPr>
          <w:b/>
          <w:bCs/>
          <w:color w:val="1155CE"/>
          <w:szCs w:val="18"/>
          <w:lang w:val="tr-TR"/>
        </w:rPr>
        <w:t xml:space="preserve"> </w:t>
      </w:r>
      <w:r w:rsidRPr="00071829">
        <w:rPr>
          <w:b/>
          <w:bCs/>
          <w:color w:val="1155CE"/>
          <w:szCs w:val="18"/>
          <w:lang w:val="tr-TR"/>
        </w:rPr>
        <w:t>Change,1880-2014)</w:t>
      </w:r>
    </w:p>
    <w:p w:rsidR="00071829" w:rsidRPr="00071829" w:rsidRDefault="00071829" w:rsidP="00071829">
      <w:pPr>
        <w:autoSpaceDE w:val="0"/>
        <w:autoSpaceDN w:val="0"/>
        <w:adjustRightInd w:val="0"/>
        <w:spacing w:after="0"/>
        <w:jc w:val="left"/>
        <w:rPr>
          <w:color w:val="202124"/>
          <w:szCs w:val="18"/>
          <w:lang w:val="tr-TR"/>
        </w:rPr>
      </w:pPr>
      <w:r w:rsidRPr="00071829">
        <w:rPr>
          <w:color w:val="202124"/>
          <w:szCs w:val="18"/>
          <w:lang w:val="tr-TR"/>
        </w:rPr>
        <w:t>This data contains “cumulative changes in sea level for the world’s oceans since 1880, based</w:t>
      </w:r>
      <w:r>
        <w:rPr>
          <w:color w:val="202124"/>
          <w:szCs w:val="18"/>
          <w:lang w:val="tr-TR"/>
        </w:rPr>
        <w:t xml:space="preserve"> </w:t>
      </w:r>
      <w:r w:rsidRPr="00071829">
        <w:rPr>
          <w:color w:val="202124"/>
          <w:szCs w:val="18"/>
          <w:lang w:val="tr-TR"/>
        </w:rPr>
        <w:t>on a combination of long-term tide gauge measurements and recent satellite measurements. It</w:t>
      </w:r>
    </w:p>
    <w:p w:rsidR="007252E5" w:rsidRDefault="00071829" w:rsidP="00071829">
      <w:pPr>
        <w:autoSpaceDE w:val="0"/>
        <w:autoSpaceDN w:val="0"/>
        <w:adjustRightInd w:val="0"/>
        <w:spacing w:after="0"/>
        <w:jc w:val="left"/>
        <w:rPr>
          <w:color w:val="202124"/>
          <w:szCs w:val="18"/>
          <w:lang w:val="tr-TR"/>
        </w:rPr>
      </w:pPr>
      <w:r w:rsidRPr="00071829">
        <w:rPr>
          <w:color w:val="202124"/>
          <w:szCs w:val="18"/>
          <w:lang w:val="tr-TR"/>
        </w:rPr>
        <w:t>shows average absolute sea le</w:t>
      </w:r>
      <w:r>
        <w:rPr>
          <w:color w:val="202124"/>
          <w:szCs w:val="18"/>
          <w:lang w:val="tr-TR"/>
        </w:rPr>
        <w:t xml:space="preserve">vel change, which refers to the </w:t>
      </w:r>
      <w:r w:rsidRPr="00071829">
        <w:rPr>
          <w:color w:val="202124"/>
          <w:szCs w:val="18"/>
          <w:lang w:val="tr-TR"/>
        </w:rPr>
        <w:t>height of the ocean surface,</w:t>
      </w:r>
      <w:r>
        <w:rPr>
          <w:color w:val="202124"/>
          <w:szCs w:val="18"/>
          <w:lang w:val="tr-TR"/>
        </w:rPr>
        <w:t xml:space="preserve"> </w:t>
      </w:r>
      <w:r w:rsidRPr="00071829">
        <w:rPr>
          <w:color w:val="202124"/>
          <w:szCs w:val="18"/>
          <w:lang w:val="tr-TR"/>
        </w:rPr>
        <w:t>regardless of whether nearby land is rising or falling.</w:t>
      </w:r>
    </w:p>
    <w:p w:rsidR="00071829" w:rsidRPr="000F3C5B" w:rsidRDefault="006A6CF8" w:rsidP="006A6CF8">
      <w:pPr>
        <w:pStyle w:val="Heading2"/>
        <w:rPr>
          <w:szCs w:val="24"/>
          <w:lang w:val="tr-TR"/>
        </w:rPr>
      </w:pPr>
      <w:r w:rsidRPr="006A6CF8">
        <w:rPr>
          <w:bCs/>
          <w:szCs w:val="24"/>
          <w:lang w:val="tr-TR"/>
        </w:rPr>
        <w:t xml:space="preserve">Federal Firefighting Costs </w:t>
      </w:r>
      <w:r w:rsidR="00071829" w:rsidRPr="000F3C5B">
        <w:rPr>
          <w:bCs/>
          <w:szCs w:val="24"/>
          <w:lang w:val="tr-TR"/>
        </w:rPr>
        <w:t>Data</w:t>
      </w:r>
    </w:p>
    <w:p w:rsidR="0086658A" w:rsidRDefault="006A6CF8" w:rsidP="00071829">
      <w:pPr>
        <w:autoSpaceDE w:val="0"/>
        <w:autoSpaceDN w:val="0"/>
        <w:adjustRightInd w:val="0"/>
        <w:spacing w:after="0"/>
        <w:jc w:val="left"/>
        <w:rPr>
          <w:b/>
          <w:bCs/>
          <w:color w:val="1155CD"/>
          <w:szCs w:val="18"/>
          <w:lang w:val="tr-TR"/>
        </w:rPr>
      </w:pPr>
      <w:r>
        <w:rPr>
          <w:b/>
          <w:bCs/>
          <w:color w:val="1155CD"/>
          <w:szCs w:val="18"/>
          <w:lang w:val="tr-TR"/>
        </w:rPr>
        <w:t xml:space="preserve">Federal Firefighting Costs </w:t>
      </w:r>
      <w:r w:rsidR="007252E5">
        <w:rPr>
          <w:b/>
          <w:bCs/>
          <w:color w:val="1155CD"/>
          <w:szCs w:val="18"/>
          <w:lang w:val="tr-TR"/>
        </w:rPr>
        <w:t>| Kagg</w:t>
      </w:r>
    </w:p>
    <w:p w:rsidR="00F36132" w:rsidRDefault="00F36132" w:rsidP="00F36132">
      <w:pPr>
        <w:autoSpaceDE w:val="0"/>
        <w:autoSpaceDN w:val="0"/>
        <w:adjustRightInd w:val="0"/>
        <w:spacing w:after="0"/>
        <w:jc w:val="left"/>
        <w:rPr>
          <w:color w:val="202124"/>
          <w:szCs w:val="18"/>
          <w:lang w:val="tr-TR"/>
        </w:rPr>
      </w:pPr>
      <w:r w:rsidRPr="006A6CF8">
        <w:rPr>
          <w:color w:val="202124"/>
          <w:szCs w:val="18"/>
          <w:lang w:val="tr-TR"/>
        </w:rPr>
        <w:t>In this dataset, there are the number of fires between 1983-2020, the amount of affected area and the price contents of the damages caused.</w:t>
      </w:r>
    </w:p>
    <w:p w:rsidR="00F36132" w:rsidRDefault="00F36132" w:rsidP="00F36132">
      <w:pPr>
        <w:pStyle w:val="Heading2"/>
        <w:rPr>
          <w:bCs/>
          <w:szCs w:val="24"/>
          <w:lang w:val="tr-TR"/>
        </w:rPr>
      </w:pPr>
      <w:r w:rsidRPr="007C290F">
        <w:rPr>
          <w:bCs/>
          <w:szCs w:val="24"/>
          <w:lang w:val="tr-TR"/>
        </w:rPr>
        <w:t>Atmospheric CO2 Data</w:t>
      </w:r>
    </w:p>
    <w:p w:rsidR="00F36132" w:rsidRPr="007C290F" w:rsidRDefault="00F36132" w:rsidP="00F36132">
      <w:pPr>
        <w:rPr>
          <w:lang w:val="tr-TR"/>
        </w:rPr>
      </w:pPr>
      <w:r>
        <w:rPr>
          <w:lang w:val="tr-TR"/>
        </w:rPr>
        <w:t>(</w:t>
      </w:r>
      <w:r w:rsidRPr="007C290F">
        <w:rPr>
          <w:lang w:val="tr-TR"/>
        </w:rPr>
        <w:t>https://scrippsco2.ucsd.edu/data/atmospheric_co2/icecore_merged_products.html</w:t>
      </w:r>
      <w:r>
        <w:rPr>
          <w:lang w:val="tr-TR"/>
        </w:rPr>
        <w:t>)</w:t>
      </w:r>
    </w:p>
    <w:p w:rsidR="00F36132" w:rsidRPr="007C290F" w:rsidRDefault="00F36132" w:rsidP="00F36132">
      <w:pPr>
        <w:rPr>
          <w:lang w:val="tr-TR"/>
        </w:rPr>
      </w:pPr>
      <w:r w:rsidRPr="007C290F">
        <w:rPr>
          <w:lang w:val="tr-TR"/>
        </w:rPr>
        <w:t>Atmospheric CO2 record based on ice core data before 1958, (Ethridge et. al., 1996; MacFarling Meure et al., 2006) and yearly averages of direct observations from Mauna Loa and the South Pole after and including 1958</w:t>
      </w:r>
      <w:r>
        <w:rPr>
          <w:lang w:val="tr-TR"/>
        </w:rPr>
        <w:t>.</w:t>
      </w:r>
    </w:p>
    <w:p w:rsidR="00F36132" w:rsidRDefault="00F36132" w:rsidP="00F36132">
      <w:pPr>
        <w:autoSpaceDE w:val="0"/>
        <w:autoSpaceDN w:val="0"/>
        <w:adjustRightInd w:val="0"/>
        <w:spacing w:after="0"/>
        <w:jc w:val="left"/>
        <w:rPr>
          <w:b/>
          <w:bCs/>
          <w:color w:val="1155CD"/>
          <w:szCs w:val="18"/>
          <w:lang w:val="tr-TR"/>
        </w:rPr>
        <w:sectPr w:rsidR="00F36132" w:rsidSect="0086658A">
          <w:type w:val="continuous"/>
          <w:pgSz w:w="12240" w:h="15840" w:code="1"/>
          <w:pgMar w:top="1080" w:right="1080" w:bottom="1440" w:left="1080" w:header="720" w:footer="720" w:gutter="0"/>
          <w:cols w:num="2" w:space="475"/>
        </w:sectPr>
      </w:pPr>
    </w:p>
    <w:p w:rsidR="00F36132" w:rsidRPr="007252E5" w:rsidRDefault="00F36132" w:rsidP="00F36132">
      <w:pPr>
        <w:autoSpaceDE w:val="0"/>
        <w:autoSpaceDN w:val="0"/>
        <w:adjustRightInd w:val="0"/>
        <w:spacing w:after="0"/>
        <w:jc w:val="left"/>
        <w:rPr>
          <w:b/>
          <w:bCs/>
          <w:color w:val="1155CD"/>
          <w:szCs w:val="18"/>
          <w:lang w:val="tr-TR"/>
        </w:rPr>
        <w:sectPr w:rsidR="00F36132" w:rsidRPr="007252E5" w:rsidSect="0086658A">
          <w:type w:val="continuous"/>
          <w:pgSz w:w="12240" w:h="15840" w:code="1"/>
          <w:pgMar w:top="1080" w:right="1080" w:bottom="1440" w:left="1080" w:header="720" w:footer="720" w:gutter="0"/>
          <w:cols w:num="2" w:space="475"/>
        </w:sectPr>
      </w:pPr>
    </w:p>
    <w:p w:rsidR="00F36132" w:rsidRDefault="00F36132" w:rsidP="00071829">
      <w:pPr>
        <w:autoSpaceDE w:val="0"/>
        <w:autoSpaceDN w:val="0"/>
        <w:adjustRightInd w:val="0"/>
        <w:spacing w:after="0"/>
        <w:jc w:val="left"/>
        <w:rPr>
          <w:b/>
          <w:bCs/>
          <w:color w:val="1155CD"/>
          <w:szCs w:val="18"/>
          <w:lang w:val="tr-TR"/>
        </w:rPr>
        <w:sectPr w:rsidR="00F36132" w:rsidSect="0086658A">
          <w:type w:val="continuous"/>
          <w:pgSz w:w="12240" w:h="15840" w:code="1"/>
          <w:pgMar w:top="1080" w:right="1080" w:bottom="1440" w:left="1080" w:header="720" w:footer="720" w:gutter="0"/>
          <w:cols w:num="2" w:space="475"/>
        </w:sectPr>
      </w:pPr>
    </w:p>
    <w:p w:rsidR="007252E5" w:rsidRDefault="007252E5" w:rsidP="007252E5">
      <w:pPr>
        <w:pStyle w:val="Heading1"/>
        <w:spacing w:before="120"/>
        <w:rPr>
          <w:szCs w:val="24"/>
        </w:rPr>
      </w:pPr>
      <w:r>
        <w:rPr>
          <w:szCs w:val="24"/>
        </w:rPr>
        <w:lastRenderedPageBreak/>
        <w:t>EXPERIMENTS</w:t>
      </w:r>
    </w:p>
    <w:p w:rsidR="007252E5" w:rsidRPr="007F56C8" w:rsidRDefault="007252E5" w:rsidP="007252E5">
      <w:pPr>
        <w:autoSpaceDE w:val="0"/>
        <w:autoSpaceDN w:val="0"/>
        <w:adjustRightInd w:val="0"/>
        <w:spacing w:after="0"/>
        <w:jc w:val="left"/>
        <w:rPr>
          <w:szCs w:val="18"/>
          <w:lang w:val="tr-TR"/>
        </w:rPr>
      </w:pPr>
      <w:r w:rsidRPr="007F56C8">
        <w:rPr>
          <w:szCs w:val="18"/>
          <w:lang w:val="tr-TR"/>
        </w:rPr>
        <w:t>1. Did the world temperatures increased over the years? Where are the places with the</w:t>
      </w:r>
      <w:r>
        <w:rPr>
          <w:szCs w:val="18"/>
          <w:lang w:val="tr-TR"/>
        </w:rPr>
        <w:t xml:space="preserve"> </w:t>
      </w:r>
      <w:r w:rsidRPr="007F56C8">
        <w:rPr>
          <w:szCs w:val="18"/>
          <w:lang w:val="tr-TR"/>
        </w:rPr>
        <w:t>greatest temperatures changes? (Prediction: Will temperatures continue to rise?)</w:t>
      </w:r>
      <w:r w:rsidR="008A5443">
        <w:rPr>
          <w:szCs w:val="18"/>
          <w:lang w:val="tr-TR"/>
        </w:rPr>
        <w:t xml:space="preserve"> </w:t>
      </w:r>
      <w:bookmarkStart w:id="0" w:name="_GoBack"/>
      <w:bookmarkEnd w:id="0"/>
    </w:p>
    <w:p w:rsidR="007252E5" w:rsidRPr="007F56C8" w:rsidRDefault="007252E5" w:rsidP="007252E5">
      <w:pPr>
        <w:autoSpaceDE w:val="0"/>
        <w:autoSpaceDN w:val="0"/>
        <w:adjustRightInd w:val="0"/>
        <w:spacing w:after="0"/>
        <w:jc w:val="left"/>
        <w:rPr>
          <w:szCs w:val="18"/>
          <w:lang w:val="tr-TR"/>
        </w:rPr>
      </w:pPr>
      <w:r w:rsidRPr="007F56C8">
        <w:rPr>
          <w:szCs w:val="18"/>
          <w:lang w:val="tr-TR"/>
        </w:rPr>
        <w:t>2.What will the future temperature be, especially in Turkey?</w:t>
      </w:r>
    </w:p>
    <w:p w:rsidR="007252E5" w:rsidRPr="007F56C8" w:rsidRDefault="007252E5" w:rsidP="007252E5">
      <w:pPr>
        <w:autoSpaceDE w:val="0"/>
        <w:autoSpaceDN w:val="0"/>
        <w:adjustRightInd w:val="0"/>
        <w:spacing w:after="0"/>
        <w:jc w:val="left"/>
        <w:rPr>
          <w:szCs w:val="18"/>
          <w:lang w:val="tr-TR"/>
        </w:rPr>
      </w:pPr>
      <w:r w:rsidRPr="007F56C8">
        <w:rPr>
          <w:szCs w:val="18"/>
          <w:lang w:val="tr-TR"/>
        </w:rPr>
        <w:t>3. After the industrial revolutions, human activities have been the main reason of the climate</w:t>
      </w:r>
      <w:r>
        <w:rPr>
          <w:szCs w:val="18"/>
          <w:lang w:val="tr-TR"/>
        </w:rPr>
        <w:t xml:space="preserve"> </w:t>
      </w:r>
      <w:r w:rsidRPr="007F56C8">
        <w:rPr>
          <w:szCs w:val="18"/>
          <w:lang w:val="tr-TR"/>
        </w:rPr>
        <w:t>change because of the burning of fossil fuels. What are the temperature changes after the year</w:t>
      </w:r>
      <w:r>
        <w:rPr>
          <w:szCs w:val="18"/>
          <w:lang w:val="tr-TR"/>
        </w:rPr>
        <w:t xml:space="preserve"> </w:t>
      </w:r>
      <w:r w:rsidRPr="007F56C8">
        <w:rPr>
          <w:szCs w:val="18"/>
          <w:lang w:val="tr-TR"/>
        </w:rPr>
        <w:t>of the industrialization era?</w:t>
      </w:r>
    </w:p>
    <w:p w:rsidR="007252E5" w:rsidRDefault="007252E5" w:rsidP="007252E5">
      <w:pPr>
        <w:autoSpaceDE w:val="0"/>
        <w:autoSpaceDN w:val="0"/>
        <w:adjustRightInd w:val="0"/>
        <w:spacing w:after="0"/>
        <w:jc w:val="left"/>
        <w:rPr>
          <w:szCs w:val="18"/>
          <w:lang w:val="tr-TR"/>
        </w:rPr>
      </w:pPr>
      <w:r w:rsidRPr="007F56C8">
        <w:rPr>
          <w:szCs w:val="18"/>
          <w:lang w:val="tr-TR"/>
        </w:rPr>
        <w:t>4. What kind of change has been observed in greenhouse gas emissions after the industrial</w:t>
      </w:r>
      <w:r>
        <w:rPr>
          <w:szCs w:val="18"/>
          <w:lang w:val="tr-TR"/>
        </w:rPr>
        <w:t xml:space="preserve"> </w:t>
      </w:r>
      <w:r w:rsidRPr="007F56C8">
        <w:rPr>
          <w:szCs w:val="18"/>
          <w:lang w:val="tr-TR"/>
        </w:rPr>
        <w:t>revolution?</w:t>
      </w:r>
    </w:p>
    <w:p w:rsidR="007252E5" w:rsidRPr="007F56C8" w:rsidRDefault="007252E5" w:rsidP="007252E5">
      <w:pPr>
        <w:autoSpaceDE w:val="0"/>
        <w:autoSpaceDN w:val="0"/>
        <w:adjustRightInd w:val="0"/>
        <w:spacing w:after="0"/>
        <w:jc w:val="left"/>
        <w:rPr>
          <w:szCs w:val="18"/>
          <w:lang w:val="tr-TR"/>
        </w:rPr>
      </w:pPr>
      <w:r w:rsidRPr="007F56C8">
        <w:rPr>
          <w:szCs w:val="18"/>
          <w:lang w:val="tr-TR"/>
        </w:rPr>
        <w:t>5. What are the main reasons for the melting of glaciers? What are the consequences of the</w:t>
      </w:r>
      <w:r>
        <w:rPr>
          <w:szCs w:val="18"/>
          <w:lang w:val="tr-TR"/>
        </w:rPr>
        <w:t xml:space="preserve"> </w:t>
      </w:r>
      <w:r w:rsidRPr="007F56C8">
        <w:rPr>
          <w:szCs w:val="18"/>
          <w:lang w:val="tr-TR"/>
        </w:rPr>
        <w:t>melting of glaciers?</w:t>
      </w:r>
    </w:p>
    <w:p w:rsidR="007252E5" w:rsidRDefault="007252E5" w:rsidP="007252E5">
      <w:pPr>
        <w:autoSpaceDE w:val="0"/>
        <w:autoSpaceDN w:val="0"/>
        <w:adjustRightInd w:val="0"/>
        <w:spacing w:after="0"/>
        <w:jc w:val="left"/>
        <w:rPr>
          <w:szCs w:val="18"/>
          <w:lang w:val="tr-TR"/>
        </w:rPr>
      </w:pPr>
      <w:r w:rsidRPr="007F56C8">
        <w:rPr>
          <w:szCs w:val="18"/>
          <w:lang w:val="tr-TR"/>
        </w:rPr>
        <w:t>6. What will be the state of the sea level in the coming years depending on the melting of the</w:t>
      </w:r>
      <w:r>
        <w:rPr>
          <w:szCs w:val="18"/>
          <w:lang w:val="tr-TR"/>
        </w:rPr>
        <w:t xml:space="preserve"> </w:t>
      </w:r>
      <w:r w:rsidRPr="007F56C8">
        <w:rPr>
          <w:szCs w:val="18"/>
          <w:lang w:val="tr-TR"/>
        </w:rPr>
        <w:t>glaciers? (Prediction: Will sea level continue to increase?)</w:t>
      </w:r>
    </w:p>
    <w:p w:rsidR="007252E5" w:rsidRDefault="007252E5" w:rsidP="007252E5">
      <w:pPr>
        <w:autoSpaceDE w:val="0"/>
        <w:autoSpaceDN w:val="0"/>
        <w:adjustRightInd w:val="0"/>
        <w:spacing w:after="0"/>
        <w:jc w:val="left"/>
        <w:rPr>
          <w:szCs w:val="18"/>
          <w:lang w:val="tr-TR"/>
        </w:rPr>
      </w:pPr>
      <w:r w:rsidRPr="007F56C8">
        <w:rPr>
          <w:szCs w:val="18"/>
          <w:lang w:val="tr-TR"/>
        </w:rPr>
        <w:t>7. Is it possible for glaciers to melt completely due to climate change? If possible, when it can</w:t>
      </w:r>
      <w:r>
        <w:rPr>
          <w:szCs w:val="18"/>
          <w:lang w:val="tr-TR"/>
        </w:rPr>
        <w:t xml:space="preserve"> </w:t>
      </w:r>
      <w:r w:rsidRPr="007F56C8">
        <w:rPr>
          <w:szCs w:val="18"/>
          <w:lang w:val="tr-TR"/>
        </w:rPr>
        <w:t>be predicted that it will completely melt?</w:t>
      </w:r>
    </w:p>
    <w:p w:rsidR="007252E5" w:rsidRDefault="007252E5" w:rsidP="00F36132">
      <w:pPr>
        <w:autoSpaceDE w:val="0"/>
        <w:autoSpaceDN w:val="0"/>
        <w:adjustRightInd w:val="0"/>
        <w:spacing w:after="0"/>
        <w:jc w:val="left"/>
        <w:rPr>
          <w:szCs w:val="18"/>
          <w:lang w:val="tr-TR"/>
        </w:rPr>
      </w:pPr>
      <w:r w:rsidRPr="007F56C8">
        <w:rPr>
          <w:szCs w:val="18"/>
          <w:lang w:val="tr-TR"/>
        </w:rPr>
        <w:t>8. Are increased temperatures and other climate-related changes associated with wildfires?</w:t>
      </w:r>
      <w:r>
        <w:rPr>
          <w:szCs w:val="18"/>
          <w:lang w:val="tr-TR"/>
        </w:rPr>
        <w:t xml:space="preserve"> </w:t>
      </w:r>
      <w:r w:rsidRPr="007F56C8">
        <w:rPr>
          <w:szCs w:val="18"/>
          <w:lang w:val="tr-TR"/>
        </w:rPr>
        <w:t>(Analysis of the frequency of wildfires in places where average temperature is increasing.)</w:t>
      </w:r>
    </w:p>
    <w:p w:rsidR="00F36132" w:rsidRPr="00F36132" w:rsidRDefault="00F36132" w:rsidP="00F36132">
      <w:pPr>
        <w:autoSpaceDE w:val="0"/>
        <w:autoSpaceDN w:val="0"/>
        <w:adjustRightInd w:val="0"/>
        <w:spacing w:after="0"/>
        <w:jc w:val="left"/>
        <w:rPr>
          <w:szCs w:val="18"/>
          <w:lang w:val="tr-TR"/>
        </w:rPr>
      </w:pPr>
    </w:p>
    <w:p w:rsidR="002E1E0B" w:rsidRDefault="007252E5" w:rsidP="002E1E0B">
      <w:pPr>
        <w:pStyle w:val="Heading1"/>
      </w:pPr>
      <w:r>
        <w:t>RESULTS</w:t>
      </w:r>
    </w:p>
    <w:p w:rsidR="002E1E0B" w:rsidRDefault="002E1E0B" w:rsidP="002E1E0B">
      <w:r>
        <w:rPr>
          <w:noProof/>
          <w:lang w:val="tr-TR" w:eastAsia="tr-TR"/>
        </w:rPr>
        <w:drawing>
          <wp:inline distT="0" distB="0" distL="0" distR="0" wp14:anchorId="669FFF53" wp14:editId="17D3E769">
            <wp:extent cx="3051175" cy="114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1175" cy="1149350"/>
                    </a:xfrm>
                    <a:prstGeom prst="rect">
                      <a:avLst/>
                    </a:prstGeom>
                  </pic:spPr>
                </pic:pic>
              </a:graphicData>
            </a:graphic>
          </wp:inline>
        </w:drawing>
      </w:r>
    </w:p>
    <w:p w:rsidR="002E1E0B" w:rsidRDefault="002E1E0B" w:rsidP="002E1E0B">
      <w:r>
        <w:t>From this data we can see there are independent maximum and minimum for the northern and southern hemisphere data sets, as is to be expected from the change of season. In addition to this, there is on average more sea-ice in the southern hemisphere than the north.</w:t>
      </w:r>
    </w:p>
    <w:p w:rsidR="002E1E0B" w:rsidRDefault="002E1E0B" w:rsidP="002E1E0B">
      <w:r>
        <w:rPr>
          <w:noProof/>
          <w:lang w:val="tr-TR" w:eastAsia="tr-TR"/>
        </w:rPr>
        <w:drawing>
          <wp:inline distT="0" distB="0" distL="0" distR="0" wp14:anchorId="2A832087" wp14:editId="317F8842">
            <wp:extent cx="3051175" cy="114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1175" cy="1148080"/>
                    </a:xfrm>
                    <a:prstGeom prst="rect">
                      <a:avLst/>
                    </a:prstGeom>
                  </pic:spPr>
                </pic:pic>
              </a:graphicData>
            </a:graphic>
          </wp:inline>
        </w:drawing>
      </w:r>
    </w:p>
    <w:p w:rsidR="002E1E0B" w:rsidRDefault="002E1E0B" w:rsidP="002E1E0B">
      <w:r>
        <w:t>Here, we can observe the general trend that there has been a steady decrease in the extent of sea-ice in the northern hemisphere, the extent of sea-ice in the southern hemisphere was relatively constant until the early 2000s, and since then has been increasing, at first this seemed to be a very strange result. This has been known for some time and is due to a large number of complicated factors.</w:t>
      </w:r>
    </w:p>
    <w:p w:rsidR="002E1E0B" w:rsidRDefault="002E1E0B" w:rsidP="002E1E0B">
      <w:r>
        <w:rPr>
          <w:noProof/>
          <w:lang w:val="tr-TR" w:eastAsia="tr-TR"/>
        </w:rPr>
        <w:drawing>
          <wp:inline distT="0" distB="0" distL="0" distR="0" wp14:anchorId="66FB1464" wp14:editId="3889EDF1">
            <wp:extent cx="3051175" cy="2126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1175" cy="2126615"/>
                    </a:xfrm>
                    <a:prstGeom prst="rect">
                      <a:avLst/>
                    </a:prstGeom>
                  </pic:spPr>
                </pic:pic>
              </a:graphicData>
            </a:graphic>
          </wp:inline>
        </w:drawing>
      </w:r>
    </w:p>
    <w:p w:rsidR="002E1E0B" w:rsidRDefault="002E1E0B" w:rsidP="002E1E0B">
      <w:r>
        <w:t>Observations: Arctic (Northern hemisphere) sea ice has a robust decreasing trend in both February (maximum extent) and September (minimum extent). Antarctic (Southern hemisphere) sea ice has a weakly increasing trend in both February (minimum extent) and September (maximum extent). The minimum sea ice extent annually for the Arctic is decreasing. Comparing the rates of change between the hemisphere, the Arctic sea ice is shrinking at a much faster rate than the weak increase in Antarctic sea ice.</w:t>
      </w:r>
    </w:p>
    <w:p w:rsidR="00521E78" w:rsidRDefault="00521E78" w:rsidP="002E1E0B">
      <w:r>
        <w:rPr>
          <w:noProof/>
          <w:lang w:val="tr-TR" w:eastAsia="tr-TR"/>
        </w:rPr>
        <w:drawing>
          <wp:inline distT="0" distB="0" distL="0" distR="0" wp14:anchorId="715A7C28" wp14:editId="2346D84A">
            <wp:extent cx="3051175" cy="1539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1175" cy="1539240"/>
                    </a:xfrm>
                    <a:prstGeom prst="rect">
                      <a:avLst/>
                    </a:prstGeom>
                  </pic:spPr>
                </pic:pic>
              </a:graphicData>
            </a:graphic>
          </wp:inline>
        </w:drawing>
      </w:r>
    </w:p>
    <w:p w:rsidR="00521E78" w:rsidRDefault="00521E78" w:rsidP="002E1E0B">
      <w:r>
        <w:t>From this data we can see there are rising numbers of sea level.</w:t>
      </w:r>
    </w:p>
    <w:p w:rsidR="00521E78" w:rsidRDefault="00521E78" w:rsidP="002E1E0B"/>
    <w:p w:rsidR="00521E78" w:rsidRDefault="00521E78" w:rsidP="002E1E0B">
      <w:r>
        <w:rPr>
          <w:noProof/>
          <w:lang w:val="tr-TR" w:eastAsia="tr-TR"/>
        </w:rPr>
        <w:drawing>
          <wp:inline distT="0" distB="0" distL="0" distR="0">
            <wp:extent cx="3050974" cy="1760855"/>
            <wp:effectExtent l="0" t="0" r="0" b="0"/>
            <wp:docPr id="6" name="Picture 6" descr="https://cdn.discordapp.com/attachments/911655238694486059/93415116948229739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911655238694486059/934151169482297394/unknow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480"/>
                    <a:stretch/>
                  </pic:blipFill>
                  <pic:spPr bwMode="auto">
                    <a:xfrm>
                      <a:off x="0" y="0"/>
                      <a:ext cx="3051175" cy="1760971"/>
                    </a:xfrm>
                    <a:prstGeom prst="rect">
                      <a:avLst/>
                    </a:prstGeom>
                    <a:noFill/>
                    <a:ln>
                      <a:noFill/>
                    </a:ln>
                    <a:extLst>
                      <a:ext uri="{53640926-AAD7-44D8-BBD7-CCE9431645EC}">
                        <a14:shadowObscured xmlns:a14="http://schemas.microsoft.com/office/drawing/2010/main"/>
                      </a:ext>
                    </a:extLst>
                  </pic:spPr>
                </pic:pic>
              </a:graphicData>
            </a:graphic>
          </wp:inline>
        </w:drawing>
      </w:r>
    </w:p>
    <w:p w:rsidR="00521E78" w:rsidRPr="003209B1" w:rsidRDefault="003209B1" w:rsidP="002E1E0B">
      <w:pPr>
        <w:rPr>
          <w:szCs w:val="18"/>
        </w:rPr>
      </w:pPr>
      <w:r w:rsidRPr="003209B1">
        <w:rPr>
          <w:szCs w:val="18"/>
        </w:rPr>
        <w:t>In this graph, we can see the temperatures by years since 1750. Especially since the years of 1820-1840, when the Industrial Revolution showed its effect, we can see that the temperature has been in a constant increase. It can be said that the reason for this is the development of the industry, the increase in CO2 emissions and the triggering of global warming.</w:t>
      </w:r>
    </w:p>
    <w:p w:rsidR="00521E78" w:rsidRDefault="00521E78" w:rsidP="002E1E0B"/>
    <w:p w:rsidR="00521E78" w:rsidRDefault="00521E78" w:rsidP="002E1E0B"/>
    <w:p w:rsidR="00521E78" w:rsidRDefault="00521E78" w:rsidP="002E1E0B">
      <w:r>
        <w:rPr>
          <w:noProof/>
          <w:lang w:val="tr-TR" w:eastAsia="tr-TR"/>
        </w:rPr>
        <w:lastRenderedPageBreak/>
        <w:drawing>
          <wp:inline distT="0" distB="0" distL="0" distR="0">
            <wp:extent cx="3051175" cy="1500258"/>
            <wp:effectExtent l="0" t="0" r="0" b="5080"/>
            <wp:docPr id="8" name="Picture 8" descr="https://cdn.discordapp.com/attachments/911655238694486059/93415410118338151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911655238694486059/934154101183381514/unkn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175" cy="1500258"/>
                    </a:xfrm>
                    <a:prstGeom prst="rect">
                      <a:avLst/>
                    </a:prstGeom>
                    <a:noFill/>
                    <a:ln>
                      <a:noFill/>
                    </a:ln>
                  </pic:spPr>
                </pic:pic>
              </a:graphicData>
            </a:graphic>
          </wp:inline>
        </w:drawing>
      </w:r>
    </w:p>
    <w:p w:rsidR="00F12D31" w:rsidRDefault="00F12D31" w:rsidP="002E1E0B">
      <w:r w:rsidRPr="00F12D31">
        <w:t xml:space="preserve">In this graph, we can see the 10 countries with the </w:t>
      </w:r>
      <w:r w:rsidR="007C290F">
        <w:t>highest</w:t>
      </w:r>
      <w:r w:rsidRPr="00F12D31">
        <w:t xml:space="preserve"> temperature differences. If we examine the causes of high temperature differences in these countries, the destruction caused by forest fires, air pollution, increasing global warming, the deterioration of the climate as a result, the damage to nature due to human activities, drought and the effect of the desert climate can be observed.</w:t>
      </w:r>
    </w:p>
    <w:p w:rsidR="00521E78" w:rsidRDefault="00521E78" w:rsidP="002E1E0B"/>
    <w:p w:rsidR="00521E78" w:rsidRDefault="00521E78" w:rsidP="002E1E0B">
      <w:r>
        <w:rPr>
          <w:noProof/>
          <w:lang w:val="tr-TR" w:eastAsia="tr-TR"/>
        </w:rPr>
        <w:drawing>
          <wp:inline distT="0" distB="0" distL="0" distR="0">
            <wp:extent cx="3051175" cy="1497125"/>
            <wp:effectExtent l="0" t="0" r="0" b="8255"/>
            <wp:docPr id="7" name="Picture 7" descr="https://cdn.discordapp.com/attachments/911655238694486059/93415136933669691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911655238694486059/934151369336696912/unknow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1175" cy="1497125"/>
                    </a:xfrm>
                    <a:prstGeom prst="rect">
                      <a:avLst/>
                    </a:prstGeom>
                    <a:noFill/>
                    <a:ln>
                      <a:noFill/>
                    </a:ln>
                  </pic:spPr>
                </pic:pic>
              </a:graphicData>
            </a:graphic>
          </wp:inline>
        </w:drawing>
      </w:r>
    </w:p>
    <w:p w:rsidR="00521E78" w:rsidRDefault="00521E78" w:rsidP="002E1E0B">
      <w:r w:rsidRPr="00521E78">
        <w:t>In this graph, it is seen how carbon dioxide emissions increased after the industrial revolution and what levels it will reach in 2100.</w:t>
      </w:r>
      <w:r w:rsidR="007C290F">
        <w:t>[3]</w:t>
      </w:r>
    </w:p>
    <w:p w:rsidR="00C946D9" w:rsidRDefault="00C946D9" w:rsidP="002E1E0B">
      <w:r>
        <w:rPr>
          <w:noProof/>
          <w:lang w:val="tr-TR" w:eastAsia="tr-TR"/>
        </w:rPr>
        <w:drawing>
          <wp:inline distT="0" distB="0" distL="0" distR="0">
            <wp:extent cx="3051175" cy="1486771"/>
            <wp:effectExtent l="0" t="0" r="0" b="0"/>
            <wp:docPr id="4" name="Picture 4" descr="https://cdn.discordapp.com/attachments/911655238694486059/93452911569498120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911655238694486059/934529115694981200/unknow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1175" cy="1486771"/>
                    </a:xfrm>
                    <a:prstGeom prst="rect">
                      <a:avLst/>
                    </a:prstGeom>
                    <a:noFill/>
                    <a:ln>
                      <a:noFill/>
                    </a:ln>
                  </pic:spPr>
                </pic:pic>
              </a:graphicData>
            </a:graphic>
          </wp:inline>
        </w:drawing>
      </w:r>
    </w:p>
    <w:p w:rsidR="00C946D9" w:rsidRPr="00C946D9" w:rsidRDefault="00C946D9" w:rsidP="002E1E0B">
      <w:pPr>
        <w:rPr>
          <w:lang w:val="tr-TR"/>
        </w:rPr>
      </w:pPr>
      <w:r w:rsidRPr="00C946D9">
        <w:rPr>
          <w:lang w:val="tr-TR"/>
        </w:rPr>
        <w:t>In this graph, we can see the temperature increases by continents since 1850. It can be deduced that the temperature generally tends to increase in every continent.</w:t>
      </w:r>
      <w:r>
        <w:rPr>
          <w:lang w:val="tr-TR"/>
        </w:rPr>
        <w:t>[6]</w:t>
      </w:r>
    </w:p>
    <w:p w:rsidR="00C946D9" w:rsidRDefault="00535BBB" w:rsidP="002E1E0B">
      <w:r>
        <w:rPr>
          <w:noProof/>
          <w:lang w:val="tr-TR" w:eastAsia="tr-TR"/>
        </w:rPr>
        <w:drawing>
          <wp:inline distT="0" distB="0" distL="0" distR="0">
            <wp:extent cx="3422650" cy="1962752"/>
            <wp:effectExtent l="0" t="0" r="6350" b="0"/>
            <wp:docPr id="9" name="Picture 9" descr="https://cdn.discordapp.com/attachments/911655238694486059/934530172835754036/WhatsApp_Image_2022-01-22_at_10.27.32_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911655238694486059/934530172835754036/WhatsApp_Image_2022-01-22_at_10.27.32_PM.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43081" cy="1974469"/>
                    </a:xfrm>
                    <a:prstGeom prst="rect">
                      <a:avLst/>
                    </a:prstGeom>
                    <a:noFill/>
                    <a:ln>
                      <a:noFill/>
                    </a:ln>
                  </pic:spPr>
                </pic:pic>
              </a:graphicData>
            </a:graphic>
          </wp:inline>
        </w:drawing>
      </w:r>
    </w:p>
    <w:p w:rsidR="00535BBB" w:rsidRDefault="00535BBB" w:rsidP="002E1E0B">
      <w:r w:rsidRPr="00535BBB">
        <w:t>In this graph, we can see the amount of areas affected by forest fires by years. There has been a very high increase in the number of affected areas since 1985. This situation seriously threatens our ecosystem.</w:t>
      </w:r>
      <w:r w:rsidR="00EC2F62">
        <w:t xml:space="preserve"> </w:t>
      </w:r>
      <w:r w:rsidR="00EC2F62" w:rsidRPr="00EC2F62">
        <w:t>Climate change can b</w:t>
      </w:r>
      <w:r w:rsidR="00EC2F62">
        <w:t>e shown as the main cause of the</w:t>
      </w:r>
      <w:r w:rsidR="00EC2F62" w:rsidRPr="00EC2F62">
        <w:t>s</w:t>
      </w:r>
      <w:r w:rsidR="00EC2F62">
        <w:t>e</w:t>
      </w:r>
      <w:r w:rsidR="00EC2F62" w:rsidRPr="00EC2F62">
        <w:t xml:space="preserve"> fires.</w:t>
      </w:r>
      <w:r w:rsidR="00EC2F62">
        <w:t>[7]</w:t>
      </w:r>
    </w:p>
    <w:p w:rsidR="00535BBB" w:rsidRDefault="00535BBB" w:rsidP="002E1E0B">
      <w:r>
        <w:rPr>
          <w:noProof/>
          <w:lang w:val="tr-TR" w:eastAsia="tr-TR"/>
        </w:rPr>
        <w:drawing>
          <wp:inline distT="0" distB="0" distL="0" distR="0">
            <wp:extent cx="3232150" cy="2125004"/>
            <wp:effectExtent l="0" t="0" r="6350" b="8890"/>
            <wp:docPr id="10" name="Picture 10" descr="https://cdn.discordapp.com/attachments/911655238694486059/934530172617654372/2022-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911655238694486059/934530172617654372/2022-01-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3103" cy="2132205"/>
                    </a:xfrm>
                    <a:prstGeom prst="rect">
                      <a:avLst/>
                    </a:prstGeom>
                    <a:noFill/>
                    <a:ln>
                      <a:noFill/>
                    </a:ln>
                  </pic:spPr>
                </pic:pic>
              </a:graphicData>
            </a:graphic>
          </wp:inline>
        </w:drawing>
      </w:r>
    </w:p>
    <w:p w:rsidR="00C946D9" w:rsidRDefault="00535BBB" w:rsidP="00BC5C3E">
      <w:r w:rsidRPr="00535BBB">
        <w:t>For this visua</w:t>
      </w:r>
      <w:r>
        <w:t>lization, we use greenhouse gas</w:t>
      </w:r>
      <w:r w:rsidRPr="00535BBB">
        <w:t xml:space="preserve"> effects dataset. The dataset has 8 different gasses in it so we wanted use dimensionality reduction method for reduce the number of columns to 2. We scaled the features in our data before applying PC</w:t>
      </w:r>
      <w:r>
        <w:t>A so the values has the standard</w:t>
      </w:r>
      <w:r w:rsidRPr="00535BBB">
        <w:t xml:space="preserve"> deviation as 1 and mean as 0. Then we used other value in the dataset, that is temperature column, we got such a graph.</w:t>
      </w:r>
    </w:p>
    <w:p w:rsidR="00F36132" w:rsidRDefault="00F36132" w:rsidP="00F36132">
      <w:pPr>
        <w:pStyle w:val="Heading1"/>
        <w:spacing w:before="120"/>
        <w:rPr>
          <w:szCs w:val="24"/>
        </w:rPr>
      </w:pPr>
      <w:r>
        <w:rPr>
          <w:szCs w:val="24"/>
        </w:rPr>
        <w:t>CONCLUSIONS</w:t>
      </w:r>
    </w:p>
    <w:p w:rsidR="00F36132" w:rsidRPr="007252E5" w:rsidRDefault="00F36132" w:rsidP="00F36132">
      <w:pPr>
        <w:rPr>
          <w:lang w:val="tr-TR"/>
        </w:rPr>
      </w:pPr>
      <w:r w:rsidRPr="007252E5">
        <w:rPr>
          <w:lang w:val="tr-TR"/>
        </w:rPr>
        <w:t xml:space="preserve">First thing we need to acknowledge, there is climate change and we are just beginning to see its effects. So we don't say "If the sea level rises", we say "When the sea level rises". </w:t>
      </w:r>
    </w:p>
    <w:p w:rsidR="00F36132" w:rsidRPr="007252E5" w:rsidRDefault="00F36132" w:rsidP="00F36132">
      <w:pPr>
        <w:rPr>
          <w:lang w:val="tr-TR"/>
        </w:rPr>
      </w:pPr>
      <w:r w:rsidRPr="007252E5">
        <w:rPr>
          <w:lang w:val="tr-TR"/>
        </w:rPr>
        <w:t>What we are not entirely sure about is whether this rising will occur in our lifetime or in the lifetime of our grandchildrens.</w:t>
      </w:r>
    </w:p>
    <w:p w:rsidR="00F36132" w:rsidRPr="00F36132" w:rsidRDefault="00F36132" w:rsidP="00BC5C3E">
      <w:pPr>
        <w:rPr>
          <w:lang w:val="tr-TR"/>
        </w:rPr>
      </w:pPr>
      <w:r w:rsidRPr="007252E5">
        <w:rPr>
          <w:lang w:val="tr-TR"/>
        </w:rPr>
        <w:t>But if we don't do something to stop it now, the effects will be much greater in the future.</w:t>
      </w:r>
    </w:p>
    <w:p w:rsidR="008B197E" w:rsidRDefault="00E617C5" w:rsidP="0086658A">
      <w:pPr>
        <w:pStyle w:val="Heading1"/>
        <w:spacing w:before="120"/>
      </w:pPr>
      <w:r w:rsidRPr="00E617C5">
        <w:t>REFERENCES</w:t>
      </w:r>
    </w:p>
    <w:p w:rsidR="00E617C5" w:rsidRPr="00E617C5" w:rsidRDefault="00E617C5" w:rsidP="0086658A">
      <w:pPr>
        <w:autoSpaceDE w:val="0"/>
        <w:autoSpaceDN w:val="0"/>
        <w:adjustRightInd w:val="0"/>
        <w:spacing w:after="0"/>
        <w:jc w:val="left"/>
        <w:rPr>
          <w:bCs/>
          <w:color w:val="2B2B2B"/>
          <w:szCs w:val="18"/>
          <w:lang w:val="tr-TR"/>
        </w:rPr>
      </w:pPr>
      <w:r w:rsidRPr="00E617C5">
        <w:rPr>
          <w:bCs/>
          <w:color w:val="2B2B2B"/>
          <w:szCs w:val="18"/>
          <w:lang w:val="tr-TR"/>
        </w:rPr>
        <w:t>[1]</w:t>
      </w:r>
      <w:r>
        <w:rPr>
          <w:b/>
          <w:bCs/>
          <w:color w:val="2B2B2B"/>
          <w:szCs w:val="18"/>
          <w:lang w:val="tr-TR"/>
        </w:rPr>
        <w:t xml:space="preserve">   </w:t>
      </w:r>
      <w:r w:rsidRPr="00E617C5">
        <w:rPr>
          <w:bCs/>
          <w:color w:val="2B2B2B"/>
          <w:szCs w:val="18"/>
          <w:lang w:val="tr-TR"/>
        </w:rPr>
        <w:t xml:space="preserve">IPCC Sixth Assessment Report, Summary for </w:t>
      </w:r>
    </w:p>
    <w:p w:rsidR="00E617C5" w:rsidRDefault="00E617C5" w:rsidP="0086658A">
      <w:pPr>
        <w:autoSpaceDE w:val="0"/>
        <w:autoSpaceDN w:val="0"/>
        <w:adjustRightInd w:val="0"/>
        <w:spacing w:after="0"/>
        <w:jc w:val="left"/>
        <w:rPr>
          <w:b/>
          <w:bCs/>
          <w:color w:val="0E7EE1"/>
          <w:szCs w:val="18"/>
          <w:lang w:val="tr-TR"/>
        </w:rPr>
      </w:pPr>
      <w:r w:rsidRPr="00E617C5">
        <w:rPr>
          <w:bCs/>
          <w:color w:val="2B2B2B"/>
          <w:szCs w:val="18"/>
          <w:lang w:val="tr-TR"/>
        </w:rPr>
        <w:t xml:space="preserve">        </w:t>
      </w:r>
      <w:r w:rsidRPr="00E617C5">
        <w:t>Policymakers.</w:t>
      </w:r>
    </w:p>
    <w:p w:rsidR="00E617C5" w:rsidRPr="00E617C5" w:rsidRDefault="00E617C5" w:rsidP="0086658A">
      <w:pPr>
        <w:autoSpaceDE w:val="0"/>
        <w:autoSpaceDN w:val="0"/>
        <w:adjustRightInd w:val="0"/>
        <w:spacing w:after="0"/>
        <w:jc w:val="left"/>
        <w:rPr>
          <w:b/>
          <w:bCs/>
          <w:color w:val="0E7EE1"/>
          <w:szCs w:val="18"/>
          <w:lang w:val="tr-TR"/>
        </w:rPr>
      </w:pPr>
      <w:r>
        <w:rPr>
          <w:b/>
          <w:bCs/>
          <w:color w:val="0E7EE1"/>
          <w:szCs w:val="18"/>
          <w:lang w:val="tr-TR"/>
        </w:rPr>
        <w:t xml:space="preserve">        </w:t>
      </w:r>
      <w:r w:rsidRPr="00E617C5">
        <w:rPr>
          <w:b/>
          <w:bCs/>
          <w:color w:val="0E7EE1"/>
          <w:szCs w:val="18"/>
          <w:lang w:val="tr-TR"/>
        </w:rPr>
        <w:t>https://www.ipcc.ch/report/ar6/wg1/#SPM</w:t>
      </w:r>
    </w:p>
    <w:p w:rsidR="00E617C5" w:rsidRDefault="00E617C5" w:rsidP="0086658A">
      <w:pPr>
        <w:autoSpaceDE w:val="0"/>
        <w:autoSpaceDN w:val="0"/>
        <w:adjustRightInd w:val="0"/>
        <w:spacing w:after="0"/>
        <w:jc w:val="left"/>
        <w:rPr>
          <w:b/>
          <w:bCs/>
          <w:color w:val="0E7EE1"/>
          <w:szCs w:val="18"/>
          <w:lang w:val="tr-TR"/>
        </w:rPr>
      </w:pPr>
      <w:r>
        <w:rPr>
          <w:b/>
          <w:bCs/>
          <w:color w:val="0E7EE1"/>
          <w:szCs w:val="18"/>
          <w:lang w:val="tr-TR"/>
        </w:rPr>
        <w:t xml:space="preserve">        </w:t>
      </w:r>
      <w:r w:rsidRPr="00E617C5">
        <w:rPr>
          <w:b/>
          <w:bCs/>
          <w:color w:val="0E7EE1"/>
          <w:szCs w:val="18"/>
          <w:lang w:val="tr-TR"/>
        </w:rPr>
        <w:t xml:space="preserve">B.D. Santer et.al., “A search for human influences on the </w:t>
      </w:r>
      <w:r>
        <w:rPr>
          <w:b/>
          <w:bCs/>
          <w:color w:val="0E7EE1"/>
          <w:szCs w:val="18"/>
          <w:lang w:val="tr-TR"/>
        </w:rPr>
        <w:t xml:space="preserve">  </w:t>
      </w:r>
    </w:p>
    <w:p w:rsidR="00E617C5" w:rsidRDefault="00E617C5" w:rsidP="0086658A">
      <w:pPr>
        <w:autoSpaceDE w:val="0"/>
        <w:autoSpaceDN w:val="0"/>
        <w:adjustRightInd w:val="0"/>
        <w:spacing w:after="0"/>
        <w:jc w:val="left"/>
        <w:rPr>
          <w:rFonts w:ascii="TimesNewRomanPS-BoldMT" w:hAnsi="TimesNewRomanPS-BoldMT" w:cs="TimesNewRomanPS-BoldMT"/>
          <w:b/>
          <w:bCs/>
          <w:color w:val="2B2B2B"/>
          <w:sz w:val="24"/>
          <w:szCs w:val="24"/>
          <w:lang w:val="tr-TR"/>
        </w:rPr>
      </w:pPr>
      <w:r>
        <w:rPr>
          <w:b/>
          <w:bCs/>
          <w:color w:val="0E7EE1"/>
          <w:szCs w:val="18"/>
          <w:lang w:val="tr-TR"/>
        </w:rPr>
        <w:t xml:space="preserve">        </w:t>
      </w:r>
      <w:r w:rsidRPr="00E617C5">
        <w:rPr>
          <w:b/>
          <w:bCs/>
          <w:color w:val="0E7EE1"/>
          <w:szCs w:val="18"/>
          <w:lang w:val="tr-TR"/>
        </w:rPr>
        <w:t>thermal structure of the atmosphere</w:t>
      </w:r>
      <w:r>
        <w:rPr>
          <w:rFonts w:ascii="TimesNewRomanPS-BoldMT" w:hAnsi="TimesNewRomanPS-BoldMT" w:cs="TimesNewRomanPS-BoldMT"/>
          <w:b/>
          <w:bCs/>
          <w:color w:val="2B2B2B"/>
          <w:sz w:val="24"/>
          <w:szCs w:val="24"/>
          <w:lang w:val="tr-TR"/>
        </w:rPr>
        <w:t xml:space="preserve">,”  </w:t>
      </w:r>
    </w:p>
    <w:p w:rsidR="00E617C5" w:rsidRPr="00E617C5" w:rsidRDefault="00E617C5" w:rsidP="0086658A">
      <w:pPr>
        <w:autoSpaceDE w:val="0"/>
        <w:autoSpaceDN w:val="0"/>
        <w:adjustRightInd w:val="0"/>
        <w:spacing w:after="0"/>
        <w:jc w:val="left"/>
        <w:rPr>
          <w:bCs/>
          <w:color w:val="0E7EE1"/>
          <w:szCs w:val="18"/>
          <w:lang w:val="tr-TR"/>
        </w:rPr>
      </w:pPr>
      <w:r w:rsidRPr="00E617C5">
        <w:rPr>
          <w:bCs/>
          <w:color w:val="2B2B2B"/>
          <w:szCs w:val="18"/>
          <w:lang w:val="tr-TR"/>
        </w:rPr>
        <w:t>[2]</w:t>
      </w:r>
      <w:r>
        <w:rPr>
          <w:rFonts w:ascii="TimesNewRomanPS-BoldMT" w:hAnsi="TimesNewRomanPS-BoldMT" w:cs="TimesNewRomanPS-BoldMT"/>
          <w:b/>
          <w:bCs/>
          <w:color w:val="2B2B2B"/>
          <w:sz w:val="24"/>
          <w:szCs w:val="24"/>
          <w:lang w:val="tr-TR"/>
        </w:rPr>
        <w:t xml:space="preserve">  </w:t>
      </w:r>
      <w:r>
        <w:rPr>
          <w:bCs/>
          <w:color w:val="2B2B2B"/>
          <w:szCs w:val="18"/>
          <w:lang w:val="tr-TR"/>
        </w:rPr>
        <w:t xml:space="preserve">Nature vol </w:t>
      </w:r>
      <w:r w:rsidRPr="00E617C5">
        <w:rPr>
          <w:bCs/>
          <w:color w:val="2B2B2B"/>
          <w:szCs w:val="18"/>
          <w:lang w:val="tr-TR"/>
        </w:rPr>
        <w:t xml:space="preserve">382, 4 July 1996, 39-46    </w:t>
      </w:r>
    </w:p>
    <w:p w:rsidR="00E617C5" w:rsidRPr="00E617C5" w:rsidRDefault="00E617C5" w:rsidP="0086658A">
      <w:pPr>
        <w:autoSpaceDE w:val="0"/>
        <w:autoSpaceDN w:val="0"/>
        <w:adjustRightInd w:val="0"/>
        <w:spacing w:after="0"/>
        <w:jc w:val="left"/>
        <w:rPr>
          <w:bCs/>
          <w:color w:val="333333"/>
          <w:szCs w:val="18"/>
          <w:lang w:val="tr-TR"/>
        </w:rPr>
      </w:pPr>
      <w:r>
        <w:rPr>
          <w:bCs/>
          <w:color w:val="333333"/>
          <w:szCs w:val="18"/>
          <w:lang w:val="tr-TR"/>
        </w:rPr>
        <w:t xml:space="preserve">        </w:t>
      </w:r>
      <w:r w:rsidRPr="00E617C5">
        <w:rPr>
          <w:bCs/>
          <w:color w:val="333333"/>
          <w:szCs w:val="18"/>
          <w:lang w:val="tr-TR"/>
        </w:rPr>
        <w:t>Wildfires: How are they linked to climate change?</w:t>
      </w:r>
    </w:p>
    <w:p w:rsidR="008E3D5B" w:rsidRDefault="00E617C5" w:rsidP="004E5EC4">
      <w:pPr>
        <w:jc w:val="left"/>
        <w:rPr>
          <w:bCs/>
          <w:color w:val="333333"/>
          <w:szCs w:val="18"/>
          <w:lang w:val="tr-TR"/>
        </w:rPr>
      </w:pPr>
      <w:r>
        <w:rPr>
          <w:bCs/>
          <w:color w:val="1155CD"/>
          <w:szCs w:val="18"/>
          <w:lang w:val="tr-TR"/>
        </w:rPr>
        <w:t xml:space="preserve">        </w:t>
      </w:r>
      <w:r w:rsidRPr="00E617C5">
        <w:rPr>
          <w:bCs/>
          <w:color w:val="1155CD"/>
          <w:szCs w:val="18"/>
          <w:lang w:val="tr-TR"/>
        </w:rPr>
        <w:t xml:space="preserve">https://www.bbc.com/news/58159451 </w:t>
      </w:r>
      <w:r w:rsidRPr="00E617C5">
        <w:rPr>
          <w:bCs/>
          <w:color w:val="333333"/>
          <w:szCs w:val="18"/>
          <w:lang w:val="tr-TR"/>
        </w:rPr>
        <w:t>November 23, 2021</w:t>
      </w:r>
    </w:p>
    <w:p w:rsidR="007C290F" w:rsidRDefault="007C290F" w:rsidP="007C290F">
      <w:pPr>
        <w:jc w:val="left"/>
        <w:rPr>
          <w:bCs/>
          <w:color w:val="333333"/>
          <w:szCs w:val="18"/>
          <w:lang w:val="tr-TR"/>
        </w:rPr>
      </w:pPr>
      <w:r>
        <w:rPr>
          <w:bCs/>
          <w:color w:val="333333"/>
          <w:szCs w:val="18"/>
          <w:lang w:val="tr-TR"/>
        </w:rPr>
        <w:lastRenderedPageBreak/>
        <w:t xml:space="preserve">[3] </w:t>
      </w:r>
      <w:r w:rsidRPr="007C290F">
        <w:rPr>
          <w:bCs/>
          <w:color w:val="333333"/>
          <w:szCs w:val="18"/>
          <w:lang w:val="tr-TR"/>
        </w:rPr>
        <w:t xml:space="preserve">Macfarling Meure, C. et al., 2006: Law Dome CO2, CH4 and </w:t>
      </w:r>
      <w:r>
        <w:rPr>
          <w:bCs/>
          <w:color w:val="333333"/>
          <w:szCs w:val="18"/>
          <w:lang w:val="tr-TR"/>
        </w:rPr>
        <w:t xml:space="preserve"> </w:t>
      </w:r>
      <w:r w:rsidRPr="007C290F">
        <w:rPr>
          <w:bCs/>
          <w:color w:val="333333"/>
          <w:szCs w:val="18"/>
          <w:lang w:val="tr-TR"/>
        </w:rPr>
        <w:t>N2O ice core records extended to 2000 years BP. Geophysical Research Letters, 33.</w:t>
      </w:r>
    </w:p>
    <w:p w:rsidR="00C946D9" w:rsidRDefault="00C946D9" w:rsidP="00C946D9">
      <w:pPr>
        <w:spacing w:line="360" w:lineRule="auto"/>
        <w:rPr>
          <w:szCs w:val="18"/>
          <w:lang w:val="tr-TR"/>
        </w:rPr>
      </w:pPr>
      <w:r w:rsidRPr="00C946D9">
        <w:rPr>
          <w:szCs w:val="18"/>
          <w:lang w:val="tr-TR"/>
        </w:rPr>
        <w:t>[</w:t>
      </w:r>
      <w:r>
        <w:rPr>
          <w:szCs w:val="18"/>
          <w:lang w:val="tr-TR"/>
        </w:rPr>
        <w:t>4</w:t>
      </w:r>
      <w:r w:rsidRPr="00C946D9">
        <w:rPr>
          <w:szCs w:val="18"/>
          <w:lang w:val="tr-TR"/>
        </w:rPr>
        <w:t>]</w:t>
      </w:r>
      <w:hyperlink r:id="rId19" w:history="1">
        <w:r w:rsidRPr="003D1774">
          <w:rPr>
            <w:rStyle w:val="Hyperlink"/>
            <w:szCs w:val="18"/>
            <w:lang w:val="tr-TR"/>
          </w:rPr>
          <w:t>https://www.economist.com/science-and-technology/2020/09/10/wildfires-will-be-more-common-in-a-warming-world?gclid=CjwKCAiA866PBhAYEiwANkIneGncS5qUWNGlifYIJPRCbrpBiUCSJ_X_0KnMgPdiM2f35TxcUln2XhoCa2AQAvD_BwE&amp;gclsrc=aw.ds</w:t>
        </w:r>
      </w:hyperlink>
    </w:p>
    <w:p w:rsidR="00C946D9" w:rsidRPr="007252E5" w:rsidRDefault="00C946D9" w:rsidP="00C946D9">
      <w:pPr>
        <w:spacing w:line="360" w:lineRule="auto"/>
        <w:rPr>
          <w:rStyle w:val="Hyperlink"/>
          <w:szCs w:val="18"/>
          <w:lang w:val="tr-TR"/>
        </w:rPr>
      </w:pPr>
      <w:r>
        <w:rPr>
          <w:szCs w:val="18"/>
          <w:lang w:val="tr-TR"/>
        </w:rPr>
        <w:t xml:space="preserve">[5] </w:t>
      </w:r>
      <w:hyperlink r:id="rId20" w:history="1">
        <w:r w:rsidRPr="00C946D9">
          <w:rPr>
            <w:rStyle w:val="Hyperlink"/>
            <w:szCs w:val="18"/>
            <w:lang w:val="tr-TR"/>
          </w:rPr>
          <w:t>https://www.c2es.org/content/wildfires-and-climate-change/</w:t>
        </w:r>
      </w:hyperlink>
    </w:p>
    <w:p w:rsidR="00C946D9" w:rsidRPr="007252E5" w:rsidRDefault="00C946D9" w:rsidP="00C946D9">
      <w:pPr>
        <w:spacing w:line="360" w:lineRule="auto"/>
        <w:rPr>
          <w:lang w:val="tr-TR"/>
        </w:rPr>
      </w:pPr>
      <w:r w:rsidRPr="007252E5">
        <w:rPr>
          <w:rStyle w:val="Hyperlink"/>
          <w:color w:val="auto"/>
          <w:szCs w:val="18"/>
          <w:lang w:val="tr-TR"/>
        </w:rPr>
        <w:t xml:space="preserve">[6] </w:t>
      </w:r>
      <w:hyperlink r:id="rId21" w:tgtFrame="_blank" w:tooltip="https://www.worlddata.info/global-warming.php" w:history="1">
        <w:r w:rsidRPr="007252E5">
          <w:rPr>
            <w:rStyle w:val="Hyperlink"/>
            <w:rFonts w:ascii="Helvetica" w:hAnsi="Helvetica" w:cs="Helvetica"/>
            <w:bdr w:val="none" w:sz="0" w:space="0" w:color="auto" w:frame="1"/>
            <w:lang w:val="tr-TR"/>
          </w:rPr>
          <w:t>https://www.worlddata.info/global-warming.php</w:t>
        </w:r>
      </w:hyperlink>
    </w:p>
    <w:p w:rsidR="00EC2F62" w:rsidRPr="00C946D9" w:rsidRDefault="00EC2F62" w:rsidP="00C946D9">
      <w:pPr>
        <w:spacing w:line="360" w:lineRule="auto"/>
        <w:rPr>
          <w:sz w:val="24"/>
          <w:szCs w:val="24"/>
          <w:lang w:val="tr-TR"/>
        </w:rPr>
      </w:pPr>
      <w:r w:rsidRPr="007252E5">
        <w:rPr>
          <w:lang w:val="tr-TR"/>
        </w:rPr>
        <w:t>[7] https://www.c2es.org/content/wildfires-and-climate-change/</w:t>
      </w:r>
    </w:p>
    <w:p w:rsidR="00C946D9" w:rsidRPr="00C946D9" w:rsidRDefault="00C946D9" w:rsidP="00C946D9">
      <w:pPr>
        <w:spacing w:line="360" w:lineRule="auto"/>
        <w:rPr>
          <w:szCs w:val="18"/>
          <w:lang w:val="tr-TR"/>
        </w:rPr>
      </w:pPr>
    </w:p>
    <w:p w:rsidR="00C946D9" w:rsidRPr="004E5EC4" w:rsidRDefault="00C946D9" w:rsidP="007C290F">
      <w:pPr>
        <w:jc w:val="left"/>
        <w:rPr>
          <w:bCs/>
          <w:color w:val="333333"/>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C946D9" w:rsidRPr="00C946D9" w:rsidRDefault="00C946D9"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color w:val="2B2B2B"/>
          <w:szCs w:val="18"/>
          <w:lang w:val="tr-TR"/>
        </w:rPr>
      </w:pPr>
    </w:p>
    <w:p w:rsidR="008E3D5B" w:rsidRPr="00C946D9" w:rsidRDefault="008E3D5B" w:rsidP="008E3D5B">
      <w:pPr>
        <w:spacing w:before="240" w:after="240" w:line="360" w:lineRule="auto"/>
        <w:jc w:val="left"/>
        <w:rPr>
          <w:szCs w:val="18"/>
          <w:lang w:val="tr-TR"/>
        </w:rPr>
        <w:sectPr w:rsidR="008E3D5B" w:rsidRPr="00C946D9" w:rsidSect="00B56ECD">
          <w:pgSz w:w="12240" w:h="15840" w:code="1"/>
          <w:pgMar w:top="1077" w:right="1077" w:bottom="1440" w:left="1077" w:header="720" w:footer="720" w:gutter="0"/>
          <w:cols w:num="2" w:space="475"/>
          <w:docGrid w:linePitch="245"/>
        </w:sectPr>
      </w:pPr>
    </w:p>
    <w:p w:rsidR="0086658A" w:rsidRPr="00C946D9" w:rsidRDefault="0086658A" w:rsidP="0086658A">
      <w:pPr>
        <w:pStyle w:val="Paper-Title"/>
        <w:jc w:val="both"/>
        <w:rPr>
          <w:rFonts w:ascii="Times New Roman" w:hAnsi="Times New Roman"/>
          <w:b w:val="0"/>
          <w:sz w:val="18"/>
          <w:szCs w:val="18"/>
          <w:lang w:val="tr-TR"/>
        </w:rPr>
      </w:pPr>
    </w:p>
    <w:sectPr w:rsidR="0086658A" w:rsidRPr="00C946D9"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064" w:rsidRDefault="00936064">
      <w:r>
        <w:separator/>
      </w:r>
    </w:p>
  </w:endnote>
  <w:endnote w:type="continuationSeparator" w:id="0">
    <w:p w:rsidR="00936064" w:rsidRDefault="0093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Miriam">
    <w:altName w:val="Arial"/>
    <w:charset w:val="B1"/>
    <w:family w:val="swiss"/>
    <w:pitch w:val="variable"/>
    <w:sig w:usb0="00000800" w:usb1="00000000" w:usb2="00000000" w:usb3="00000000" w:csb0="00000020" w:csb1="00000000"/>
  </w:font>
  <w:font w:name="TimesNewRomanPS-BoldMT">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064" w:rsidRDefault="00936064">
      <w:r>
        <w:separator/>
      </w:r>
    </w:p>
  </w:footnote>
  <w:footnote w:type="continuationSeparator" w:id="0">
    <w:p w:rsidR="00936064" w:rsidRDefault="00936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ED853E1"/>
    <w:multiLevelType w:val="hybridMultilevel"/>
    <w:tmpl w:val="4F4CA77C"/>
    <w:lvl w:ilvl="0" w:tplc="E0746BD6">
      <w:start w:val="1"/>
      <w:numFmt w:val="bullet"/>
      <w:lvlText w:val="•"/>
      <w:lvlJc w:val="left"/>
      <w:pPr>
        <w:tabs>
          <w:tab w:val="num" w:pos="720"/>
        </w:tabs>
        <w:ind w:left="720" w:hanging="360"/>
      </w:pPr>
      <w:rPr>
        <w:rFonts w:ascii="Arial" w:hAnsi="Arial" w:hint="default"/>
      </w:rPr>
    </w:lvl>
    <w:lvl w:ilvl="1" w:tplc="7E9E0488" w:tentative="1">
      <w:start w:val="1"/>
      <w:numFmt w:val="bullet"/>
      <w:lvlText w:val="•"/>
      <w:lvlJc w:val="left"/>
      <w:pPr>
        <w:tabs>
          <w:tab w:val="num" w:pos="1440"/>
        </w:tabs>
        <w:ind w:left="1440" w:hanging="360"/>
      </w:pPr>
      <w:rPr>
        <w:rFonts w:ascii="Arial" w:hAnsi="Arial" w:hint="default"/>
      </w:rPr>
    </w:lvl>
    <w:lvl w:ilvl="2" w:tplc="3274ED86" w:tentative="1">
      <w:start w:val="1"/>
      <w:numFmt w:val="bullet"/>
      <w:lvlText w:val="•"/>
      <w:lvlJc w:val="left"/>
      <w:pPr>
        <w:tabs>
          <w:tab w:val="num" w:pos="2160"/>
        </w:tabs>
        <w:ind w:left="2160" w:hanging="360"/>
      </w:pPr>
      <w:rPr>
        <w:rFonts w:ascii="Arial" w:hAnsi="Arial" w:hint="default"/>
      </w:rPr>
    </w:lvl>
    <w:lvl w:ilvl="3" w:tplc="EE0E34AA" w:tentative="1">
      <w:start w:val="1"/>
      <w:numFmt w:val="bullet"/>
      <w:lvlText w:val="•"/>
      <w:lvlJc w:val="left"/>
      <w:pPr>
        <w:tabs>
          <w:tab w:val="num" w:pos="2880"/>
        </w:tabs>
        <w:ind w:left="2880" w:hanging="360"/>
      </w:pPr>
      <w:rPr>
        <w:rFonts w:ascii="Arial" w:hAnsi="Arial" w:hint="default"/>
      </w:rPr>
    </w:lvl>
    <w:lvl w:ilvl="4" w:tplc="ADE8371C" w:tentative="1">
      <w:start w:val="1"/>
      <w:numFmt w:val="bullet"/>
      <w:lvlText w:val="•"/>
      <w:lvlJc w:val="left"/>
      <w:pPr>
        <w:tabs>
          <w:tab w:val="num" w:pos="3600"/>
        </w:tabs>
        <w:ind w:left="3600" w:hanging="360"/>
      </w:pPr>
      <w:rPr>
        <w:rFonts w:ascii="Arial" w:hAnsi="Arial" w:hint="default"/>
      </w:rPr>
    </w:lvl>
    <w:lvl w:ilvl="5" w:tplc="A864A234" w:tentative="1">
      <w:start w:val="1"/>
      <w:numFmt w:val="bullet"/>
      <w:lvlText w:val="•"/>
      <w:lvlJc w:val="left"/>
      <w:pPr>
        <w:tabs>
          <w:tab w:val="num" w:pos="4320"/>
        </w:tabs>
        <w:ind w:left="4320" w:hanging="360"/>
      </w:pPr>
      <w:rPr>
        <w:rFonts w:ascii="Arial" w:hAnsi="Arial" w:hint="default"/>
      </w:rPr>
    </w:lvl>
    <w:lvl w:ilvl="6" w:tplc="330CB858" w:tentative="1">
      <w:start w:val="1"/>
      <w:numFmt w:val="bullet"/>
      <w:lvlText w:val="•"/>
      <w:lvlJc w:val="left"/>
      <w:pPr>
        <w:tabs>
          <w:tab w:val="num" w:pos="5040"/>
        </w:tabs>
        <w:ind w:left="5040" w:hanging="360"/>
      </w:pPr>
      <w:rPr>
        <w:rFonts w:ascii="Arial" w:hAnsi="Arial" w:hint="default"/>
      </w:rPr>
    </w:lvl>
    <w:lvl w:ilvl="7" w:tplc="A6C8B142" w:tentative="1">
      <w:start w:val="1"/>
      <w:numFmt w:val="bullet"/>
      <w:lvlText w:val="•"/>
      <w:lvlJc w:val="left"/>
      <w:pPr>
        <w:tabs>
          <w:tab w:val="num" w:pos="5760"/>
        </w:tabs>
        <w:ind w:left="5760" w:hanging="360"/>
      </w:pPr>
      <w:rPr>
        <w:rFonts w:ascii="Arial" w:hAnsi="Arial" w:hint="default"/>
      </w:rPr>
    </w:lvl>
    <w:lvl w:ilvl="8" w:tplc="C09213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1DE3"/>
    <w:rsid w:val="00016D54"/>
    <w:rsid w:val="000355F6"/>
    <w:rsid w:val="00035E74"/>
    <w:rsid w:val="00071829"/>
    <w:rsid w:val="0009634A"/>
    <w:rsid w:val="000A6043"/>
    <w:rsid w:val="000F3C5B"/>
    <w:rsid w:val="00114ED5"/>
    <w:rsid w:val="001378B9"/>
    <w:rsid w:val="001578EE"/>
    <w:rsid w:val="00172159"/>
    <w:rsid w:val="001E4A9D"/>
    <w:rsid w:val="00206035"/>
    <w:rsid w:val="00221730"/>
    <w:rsid w:val="00276401"/>
    <w:rsid w:val="0027698B"/>
    <w:rsid w:val="002D2C9C"/>
    <w:rsid w:val="002D6A57"/>
    <w:rsid w:val="002E1E0B"/>
    <w:rsid w:val="003209B1"/>
    <w:rsid w:val="00375299"/>
    <w:rsid w:val="00377A65"/>
    <w:rsid w:val="003B309B"/>
    <w:rsid w:val="003B4153"/>
    <w:rsid w:val="003B47A0"/>
    <w:rsid w:val="003D7B73"/>
    <w:rsid w:val="003E3258"/>
    <w:rsid w:val="00474255"/>
    <w:rsid w:val="004C7E07"/>
    <w:rsid w:val="004D68FC"/>
    <w:rsid w:val="004E5EC4"/>
    <w:rsid w:val="00521E78"/>
    <w:rsid w:val="00535BBB"/>
    <w:rsid w:val="005569B6"/>
    <w:rsid w:val="005640DC"/>
    <w:rsid w:val="00571CED"/>
    <w:rsid w:val="00575272"/>
    <w:rsid w:val="005842F9"/>
    <w:rsid w:val="005B6A93"/>
    <w:rsid w:val="005D28A1"/>
    <w:rsid w:val="00603A4D"/>
    <w:rsid w:val="0061710B"/>
    <w:rsid w:val="0062758A"/>
    <w:rsid w:val="0068547D"/>
    <w:rsid w:val="0069356A"/>
    <w:rsid w:val="006A044B"/>
    <w:rsid w:val="006A1FA3"/>
    <w:rsid w:val="006A6CF8"/>
    <w:rsid w:val="006C5B4F"/>
    <w:rsid w:val="006D451E"/>
    <w:rsid w:val="007252E5"/>
    <w:rsid w:val="00737114"/>
    <w:rsid w:val="00787583"/>
    <w:rsid w:val="00793DF2"/>
    <w:rsid w:val="007C08CF"/>
    <w:rsid w:val="007C290F"/>
    <w:rsid w:val="007C3600"/>
    <w:rsid w:val="007C7A5B"/>
    <w:rsid w:val="007F56C8"/>
    <w:rsid w:val="00804268"/>
    <w:rsid w:val="008536AF"/>
    <w:rsid w:val="0086658A"/>
    <w:rsid w:val="0087467E"/>
    <w:rsid w:val="008A5443"/>
    <w:rsid w:val="008B0897"/>
    <w:rsid w:val="008B197E"/>
    <w:rsid w:val="008B1A77"/>
    <w:rsid w:val="008E3D5B"/>
    <w:rsid w:val="008F7414"/>
    <w:rsid w:val="00936064"/>
    <w:rsid w:val="00941EFD"/>
    <w:rsid w:val="009B701B"/>
    <w:rsid w:val="009D7B5B"/>
    <w:rsid w:val="009F334B"/>
    <w:rsid w:val="00A105B5"/>
    <w:rsid w:val="00A60B73"/>
    <w:rsid w:val="00A66E61"/>
    <w:rsid w:val="00A854FA"/>
    <w:rsid w:val="00AA718F"/>
    <w:rsid w:val="00AD5F07"/>
    <w:rsid w:val="00AE2664"/>
    <w:rsid w:val="00B0022B"/>
    <w:rsid w:val="00B1743F"/>
    <w:rsid w:val="00B56ECD"/>
    <w:rsid w:val="00B606DF"/>
    <w:rsid w:val="00B63F89"/>
    <w:rsid w:val="00B91AA9"/>
    <w:rsid w:val="00BC4C60"/>
    <w:rsid w:val="00BC5C3E"/>
    <w:rsid w:val="00BF3697"/>
    <w:rsid w:val="00C7584B"/>
    <w:rsid w:val="00C946D9"/>
    <w:rsid w:val="00CA04CF"/>
    <w:rsid w:val="00CB4646"/>
    <w:rsid w:val="00CC70B8"/>
    <w:rsid w:val="00CD7EC6"/>
    <w:rsid w:val="00D3292B"/>
    <w:rsid w:val="00D85417"/>
    <w:rsid w:val="00DA70EA"/>
    <w:rsid w:val="00DB0041"/>
    <w:rsid w:val="00DB7AD4"/>
    <w:rsid w:val="00E26518"/>
    <w:rsid w:val="00E3178B"/>
    <w:rsid w:val="00E575DD"/>
    <w:rsid w:val="00E617C5"/>
    <w:rsid w:val="00E77F54"/>
    <w:rsid w:val="00EC1F6A"/>
    <w:rsid w:val="00EC2F62"/>
    <w:rsid w:val="00ED1925"/>
    <w:rsid w:val="00ED3D93"/>
    <w:rsid w:val="00F12D31"/>
    <w:rsid w:val="00F24E8D"/>
    <w:rsid w:val="00F34659"/>
    <w:rsid w:val="00F36132"/>
    <w:rsid w:val="00F50B82"/>
    <w:rsid w:val="00F5619A"/>
    <w:rsid w:val="00F92959"/>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5C067"/>
  <w15:docId w15:val="{BFD56FBF-3B00-4CBF-A4DF-58051B65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LineNumber">
    <w:name w:val="line number"/>
    <w:basedOn w:val="DefaultParagraphFont"/>
    <w:semiHidden/>
    <w:unhideWhenUsed/>
    <w:rsid w:val="0086658A"/>
  </w:style>
  <w:style w:type="character" w:customStyle="1" w:styleId="Heading1Char">
    <w:name w:val="Heading 1 Char"/>
    <w:basedOn w:val="DefaultParagraphFont"/>
    <w:link w:val="Heading1"/>
    <w:rsid w:val="002E1E0B"/>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3553">
      <w:bodyDiv w:val="1"/>
      <w:marLeft w:val="0"/>
      <w:marRight w:val="0"/>
      <w:marTop w:val="0"/>
      <w:marBottom w:val="0"/>
      <w:divBdr>
        <w:top w:val="none" w:sz="0" w:space="0" w:color="auto"/>
        <w:left w:val="none" w:sz="0" w:space="0" w:color="auto"/>
        <w:bottom w:val="none" w:sz="0" w:space="0" w:color="auto"/>
        <w:right w:val="none" w:sz="0" w:space="0" w:color="auto"/>
      </w:divBdr>
    </w:div>
    <w:div w:id="121121299">
      <w:bodyDiv w:val="1"/>
      <w:marLeft w:val="0"/>
      <w:marRight w:val="0"/>
      <w:marTop w:val="0"/>
      <w:marBottom w:val="0"/>
      <w:divBdr>
        <w:top w:val="none" w:sz="0" w:space="0" w:color="auto"/>
        <w:left w:val="none" w:sz="0" w:space="0" w:color="auto"/>
        <w:bottom w:val="none" w:sz="0" w:space="0" w:color="auto"/>
        <w:right w:val="none" w:sz="0" w:space="0" w:color="auto"/>
      </w:divBdr>
      <w:divsChild>
        <w:div w:id="1434668438">
          <w:marLeft w:val="0"/>
          <w:marRight w:val="0"/>
          <w:marTop w:val="0"/>
          <w:marBottom w:val="0"/>
          <w:divBdr>
            <w:top w:val="none" w:sz="0" w:space="0" w:color="auto"/>
            <w:left w:val="none" w:sz="0" w:space="0" w:color="auto"/>
            <w:bottom w:val="none" w:sz="0" w:space="0" w:color="auto"/>
            <w:right w:val="none" w:sz="0" w:space="0" w:color="auto"/>
          </w:divBdr>
          <w:divsChild>
            <w:div w:id="459763041">
              <w:marLeft w:val="0"/>
              <w:marRight w:val="0"/>
              <w:marTop w:val="0"/>
              <w:marBottom w:val="0"/>
              <w:divBdr>
                <w:top w:val="none" w:sz="0" w:space="0" w:color="auto"/>
                <w:left w:val="none" w:sz="0" w:space="0" w:color="auto"/>
                <w:bottom w:val="none" w:sz="0" w:space="0" w:color="auto"/>
                <w:right w:val="none" w:sz="0" w:space="0" w:color="auto"/>
              </w:divBdr>
              <w:divsChild>
                <w:div w:id="14142775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47627">
      <w:bodyDiv w:val="1"/>
      <w:marLeft w:val="0"/>
      <w:marRight w:val="0"/>
      <w:marTop w:val="0"/>
      <w:marBottom w:val="0"/>
      <w:divBdr>
        <w:top w:val="none" w:sz="0" w:space="0" w:color="auto"/>
        <w:left w:val="none" w:sz="0" w:space="0" w:color="auto"/>
        <w:bottom w:val="none" w:sz="0" w:space="0" w:color="auto"/>
        <w:right w:val="none" w:sz="0" w:space="0" w:color="auto"/>
      </w:divBdr>
    </w:div>
    <w:div w:id="1184707517">
      <w:bodyDiv w:val="1"/>
      <w:marLeft w:val="0"/>
      <w:marRight w:val="0"/>
      <w:marTop w:val="0"/>
      <w:marBottom w:val="0"/>
      <w:divBdr>
        <w:top w:val="none" w:sz="0" w:space="0" w:color="auto"/>
        <w:left w:val="none" w:sz="0" w:space="0" w:color="auto"/>
        <w:bottom w:val="none" w:sz="0" w:space="0" w:color="auto"/>
        <w:right w:val="none" w:sz="0" w:space="0" w:color="auto"/>
      </w:divBdr>
    </w:div>
    <w:div w:id="1376853673">
      <w:bodyDiv w:val="1"/>
      <w:marLeft w:val="0"/>
      <w:marRight w:val="0"/>
      <w:marTop w:val="0"/>
      <w:marBottom w:val="0"/>
      <w:divBdr>
        <w:top w:val="none" w:sz="0" w:space="0" w:color="auto"/>
        <w:left w:val="none" w:sz="0" w:space="0" w:color="auto"/>
        <w:bottom w:val="none" w:sz="0" w:space="0" w:color="auto"/>
        <w:right w:val="none" w:sz="0" w:space="0" w:color="auto"/>
      </w:divBdr>
    </w:div>
    <w:div w:id="1378313333">
      <w:bodyDiv w:val="1"/>
      <w:marLeft w:val="0"/>
      <w:marRight w:val="0"/>
      <w:marTop w:val="0"/>
      <w:marBottom w:val="0"/>
      <w:divBdr>
        <w:top w:val="none" w:sz="0" w:space="0" w:color="auto"/>
        <w:left w:val="none" w:sz="0" w:space="0" w:color="auto"/>
        <w:bottom w:val="none" w:sz="0" w:space="0" w:color="auto"/>
        <w:right w:val="none" w:sz="0" w:space="0" w:color="auto"/>
      </w:divBdr>
    </w:div>
    <w:div w:id="1828936829">
      <w:bodyDiv w:val="1"/>
      <w:marLeft w:val="0"/>
      <w:marRight w:val="0"/>
      <w:marTop w:val="0"/>
      <w:marBottom w:val="0"/>
      <w:divBdr>
        <w:top w:val="none" w:sz="0" w:space="0" w:color="auto"/>
        <w:left w:val="none" w:sz="0" w:space="0" w:color="auto"/>
        <w:bottom w:val="none" w:sz="0" w:space="0" w:color="auto"/>
        <w:right w:val="none" w:sz="0" w:space="0" w:color="auto"/>
      </w:divBdr>
      <w:divsChild>
        <w:div w:id="1978216250">
          <w:marLeft w:val="446"/>
          <w:marRight w:val="0"/>
          <w:marTop w:val="0"/>
          <w:marBottom w:val="0"/>
          <w:divBdr>
            <w:top w:val="none" w:sz="0" w:space="0" w:color="auto"/>
            <w:left w:val="none" w:sz="0" w:space="0" w:color="auto"/>
            <w:bottom w:val="none" w:sz="0" w:space="0" w:color="auto"/>
            <w:right w:val="none" w:sz="0" w:space="0" w:color="auto"/>
          </w:divBdr>
        </w:div>
        <w:div w:id="2137983116">
          <w:marLeft w:val="446"/>
          <w:marRight w:val="0"/>
          <w:marTop w:val="0"/>
          <w:marBottom w:val="0"/>
          <w:divBdr>
            <w:top w:val="none" w:sz="0" w:space="0" w:color="auto"/>
            <w:left w:val="none" w:sz="0" w:space="0" w:color="auto"/>
            <w:bottom w:val="none" w:sz="0" w:space="0" w:color="auto"/>
            <w:right w:val="none" w:sz="0" w:space="0" w:color="auto"/>
          </w:divBdr>
        </w:div>
        <w:div w:id="1053046147">
          <w:marLeft w:val="446"/>
          <w:marRight w:val="0"/>
          <w:marTop w:val="0"/>
          <w:marBottom w:val="0"/>
          <w:divBdr>
            <w:top w:val="none" w:sz="0" w:space="0" w:color="auto"/>
            <w:left w:val="none" w:sz="0" w:space="0" w:color="auto"/>
            <w:bottom w:val="none" w:sz="0" w:space="0" w:color="auto"/>
            <w:right w:val="none" w:sz="0" w:space="0" w:color="auto"/>
          </w:divBdr>
        </w:div>
      </w:divsChild>
    </w:div>
    <w:div w:id="1917861955">
      <w:bodyDiv w:val="1"/>
      <w:marLeft w:val="0"/>
      <w:marRight w:val="0"/>
      <w:marTop w:val="0"/>
      <w:marBottom w:val="0"/>
      <w:divBdr>
        <w:top w:val="none" w:sz="0" w:space="0" w:color="auto"/>
        <w:left w:val="none" w:sz="0" w:space="0" w:color="auto"/>
        <w:bottom w:val="none" w:sz="0" w:space="0" w:color="auto"/>
        <w:right w:val="none" w:sz="0" w:space="0" w:color="auto"/>
      </w:divBdr>
      <w:divsChild>
        <w:div w:id="219245849">
          <w:marLeft w:val="0"/>
          <w:marRight w:val="0"/>
          <w:marTop w:val="0"/>
          <w:marBottom w:val="0"/>
          <w:divBdr>
            <w:top w:val="none" w:sz="0" w:space="0" w:color="auto"/>
            <w:left w:val="none" w:sz="0" w:space="0" w:color="auto"/>
            <w:bottom w:val="none" w:sz="0" w:space="0" w:color="auto"/>
            <w:right w:val="none" w:sz="0" w:space="0" w:color="auto"/>
          </w:divBdr>
          <w:divsChild>
            <w:div w:id="70780769">
              <w:marLeft w:val="0"/>
              <w:marRight w:val="0"/>
              <w:marTop w:val="0"/>
              <w:marBottom w:val="0"/>
              <w:divBdr>
                <w:top w:val="none" w:sz="0" w:space="0" w:color="auto"/>
                <w:left w:val="none" w:sz="0" w:space="0" w:color="auto"/>
                <w:bottom w:val="none" w:sz="0" w:space="0" w:color="auto"/>
                <w:right w:val="none" w:sz="0" w:space="0" w:color="auto"/>
              </w:divBdr>
              <w:divsChild>
                <w:div w:id="2507466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79392">
      <w:bodyDiv w:val="1"/>
      <w:marLeft w:val="0"/>
      <w:marRight w:val="0"/>
      <w:marTop w:val="0"/>
      <w:marBottom w:val="0"/>
      <w:divBdr>
        <w:top w:val="none" w:sz="0" w:space="0" w:color="auto"/>
        <w:left w:val="none" w:sz="0" w:space="0" w:color="auto"/>
        <w:bottom w:val="none" w:sz="0" w:space="0" w:color="auto"/>
        <w:right w:val="none" w:sz="0" w:space="0" w:color="auto"/>
      </w:divBdr>
    </w:div>
    <w:div w:id="213293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worlddata.info/global-warming.php"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c2es.org/content/wildfires-and-climate-chan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economist.com/science-and-technology/2020/09/10/wildfires-will-be-more-common-in-a-warming-world?gclid=CjwKCAiA866PBhAYEiwANkIneGncS5qUWNGlifYIJPRCbrpBiUCSJ_X_0KnMgPdiM2f35TxcUln2XhoCa2AQAvD_BwE&amp;gclsrc=aw.d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1454</Words>
  <Characters>8290</Characters>
  <Application>Microsoft Office Word</Application>
  <DocSecurity>0</DocSecurity>
  <Lines>69</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9725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Mustafa Orhan</cp:lastModifiedBy>
  <cp:revision>10</cp:revision>
  <cp:lastPrinted>2011-01-13T15:51:00Z</cp:lastPrinted>
  <dcterms:created xsi:type="dcterms:W3CDTF">2022-01-21T19:58:00Z</dcterms:created>
  <dcterms:modified xsi:type="dcterms:W3CDTF">2022-01-26T17:38:00Z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