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364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>Planul de Ini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 xml:space="preserve">iere 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i Planificare:</w:t>
      </w:r>
    </w:p>
    <w:p w14:paraId="00000003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04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1. Definirea Scopului 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i a Obiectivelor Aplica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>iei:</w:t>
      </w:r>
    </w:p>
    <w:p w14:paraId="00000005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843F90">
        <w:rPr>
          <w:color w:val="000000"/>
          <w:lang w:val="pt-BR"/>
        </w:rPr>
        <w:t xml:space="preserve">   - Scopul principal: crearea unei platforme pentru evaluarea anonim</w:t>
      </w:r>
      <w:r w:rsidRPr="00843F90">
        <w:rPr>
          <w:lang w:val="pt-BR"/>
        </w:rPr>
        <w:t>a</w:t>
      </w:r>
      <w:r w:rsidRPr="00843F90">
        <w:rPr>
          <w:color w:val="000000"/>
          <w:lang w:val="pt-BR"/>
        </w:rPr>
        <w:t xml:space="preserve"> a lucrărilor de c</w:t>
      </w:r>
      <w:r w:rsidRPr="00843F90">
        <w:rPr>
          <w:lang w:val="pt-BR"/>
        </w:rPr>
        <w:t>at</w:t>
      </w:r>
      <w:r w:rsidRPr="00843F90">
        <w:rPr>
          <w:color w:val="000000"/>
          <w:lang w:val="pt-BR"/>
        </w:rPr>
        <w:t>re studen</w:t>
      </w:r>
      <w:r w:rsidRPr="00843F90">
        <w:rPr>
          <w:lang w:val="pt-BR"/>
        </w:rPr>
        <w:t>ti. Totoata, dorim sa pastram un format care sa fie usor accesibil pentru fiecare din cele 3 tipuri de membri dar si care sa acopere toate functionalitatile necesare.</w:t>
      </w:r>
    </w:p>
    <w:p w14:paraId="00000006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7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Obiective secundare: </w:t>
      </w:r>
      <w:r w:rsidRPr="00843F90">
        <w:rPr>
          <w:lang w:val="pt-BR"/>
        </w:rPr>
        <w:t>i</w:t>
      </w:r>
      <w:r w:rsidRPr="00843F90">
        <w:rPr>
          <w:color w:val="000000"/>
          <w:lang w:val="pt-BR"/>
        </w:rPr>
        <w:t>mbun</w:t>
      </w:r>
      <w:r w:rsidRPr="00843F90">
        <w:rPr>
          <w:lang w:val="pt-BR"/>
        </w:rPr>
        <w:t>a</w:t>
      </w:r>
      <w:r w:rsidRPr="00843F90">
        <w:rPr>
          <w:color w:val="000000"/>
          <w:lang w:val="pt-BR"/>
        </w:rPr>
        <w:t>t</w:t>
      </w:r>
      <w:r w:rsidRPr="00843F90">
        <w:rPr>
          <w:lang w:val="pt-BR"/>
        </w:rPr>
        <w:t>ati</w:t>
      </w:r>
      <w:r w:rsidRPr="00843F90">
        <w:rPr>
          <w:color w:val="000000"/>
          <w:lang w:val="pt-BR"/>
        </w:rPr>
        <w:t xml:space="preserve">rea feedback-ului </w:t>
      </w:r>
      <w:r w:rsidRPr="00843F90">
        <w:rPr>
          <w:lang w:val="pt-BR"/>
        </w:rPr>
        <w:t>i</w:t>
      </w:r>
      <w:r w:rsidRPr="00843F90">
        <w:rPr>
          <w:color w:val="000000"/>
          <w:lang w:val="pt-BR"/>
        </w:rPr>
        <w:t xml:space="preserve">ntre </w:t>
      </w:r>
      <w:r w:rsidRPr="00843F90">
        <w:rPr>
          <w:lang w:val="pt-BR"/>
        </w:rPr>
        <w:t>studenti</w:t>
      </w:r>
      <w:r w:rsidRPr="00843F90">
        <w:rPr>
          <w:color w:val="000000"/>
          <w:lang w:val="pt-BR"/>
        </w:rPr>
        <w:t>, cre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terea obiectivit</w:t>
      </w:r>
      <w:r w:rsidRPr="00843F90">
        <w:rPr>
          <w:lang w:val="pt-BR"/>
        </w:rPr>
        <w:t>ati</w:t>
      </w:r>
      <w:r w:rsidRPr="00843F90">
        <w:rPr>
          <w:color w:val="000000"/>
          <w:lang w:val="pt-BR"/>
        </w:rPr>
        <w:t>i evalu</w:t>
      </w:r>
      <w:r w:rsidRPr="00843F90">
        <w:rPr>
          <w:lang w:val="pt-BR"/>
        </w:rPr>
        <w:t>a</w:t>
      </w:r>
      <w:r w:rsidRPr="00843F90">
        <w:rPr>
          <w:color w:val="000000"/>
          <w:lang w:val="pt-BR"/>
        </w:rPr>
        <w:t>rii</w:t>
      </w:r>
      <w:r w:rsidRPr="00843F90">
        <w:rPr>
          <w:lang w:val="pt-BR"/>
        </w:rPr>
        <w:t>, organizarea clara a modului de desfasurare al procesului de evaluare, functionalitati optime pentru logare</w:t>
      </w:r>
    </w:p>
    <w:p w14:paraId="00000008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09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2. Analiza 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i Stabilirea Cerin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>elor:</w:t>
      </w:r>
    </w:p>
    <w:p w14:paraId="0000000A" w14:textId="6FB9E3CA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Colectarea cerin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>elor func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 xml:space="preserve">ionale </w:t>
      </w:r>
      <w:r w:rsidRPr="00843F90">
        <w:rPr>
          <w:lang w:val="pt-BR"/>
        </w:rPr>
        <w:t>si</w:t>
      </w:r>
      <w:r w:rsidRPr="00843F90">
        <w:rPr>
          <w:color w:val="000000"/>
          <w:lang w:val="pt-BR"/>
        </w:rPr>
        <w:t xml:space="preserve"> nefunc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>ionale</w:t>
      </w:r>
      <w:r w:rsidR="003B65A6">
        <w:rPr>
          <w:color w:val="000000"/>
          <w:lang w:val="pt-BR"/>
        </w:rPr>
        <w:t>, cerintele necesare implementarii functioanlitatilor aplicatiei, precum si cerintele necesare resursei umane</w:t>
      </w:r>
      <w:r w:rsidRPr="00843F90">
        <w:rPr>
          <w:color w:val="000000"/>
          <w:lang w:val="pt-BR"/>
        </w:rPr>
        <w:t>.</w:t>
      </w:r>
    </w:p>
    <w:p w14:paraId="0000000B" w14:textId="549545EA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Organizare</w:t>
      </w:r>
      <w:r w:rsidR="00CB07E4">
        <w:rPr>
          <w:color w:val="000000"/>
          <w:lang w:val="pt-BR"/>
        </w:rPr>
        <w:t>a de intalniri cu scopul de a identifica cerintele aplicatiei, precum si pentru a imparti atributiile si sarcinile intre membrii echipei.</w:t>
      </w:r>
    </w:p>
    <w:p w14:paraId="0000000C" w14:textId="311A906F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Documentarea cerin</w:t>
      </w:r>
      <w:r w:rsidRPr="00843F90">
        <w:rPr>
          <w:lang w:val="pt-BR"/>
        </w:rPr>
        <w:t>t</w:t>
      </w:r>
      <w:r w:rsidRPr="00843F90">
        <w:rPr>
          <w:color w:val="000000"/>
          <w:lang w:val="pt-BR"/>
        </w:rPr>
        <w:t xml:space="preserve">elor </w:t>
      </w:r>
      <w:r w:rsidRPr="00843F90">
        <w:rPr>
          <w:lang w:val="pt-BR"/>
        </w:rPr>
        <w:t>i</w:t>
      </w:r>
      <w:r w:rsidRPr="00843F90">
        <w:rPr>
          <w:color w:val="000000"/>
          <w:lang w:val="pt-BR"/>
        </w:rPr>
        <w:t>ntr-un document</w:t>
      </w:r>
      <w:r w:rsidR="00CB07E4">
        <w:rPr>
          <w:color w:val="000000"/>
          <w:lang w:val="pt-BR"/>
        </w:rPr>
        <w:t xml:space="preserve"> specific</w:t>
      </w:r>
      <w:r w:rsidRPr="00843F90">
        <w:rPr>
          <w:color w:val="000000"/>
          <w:lang w:val="pt-BR"/>
        </w:rPr>
        <w:t>.</w:t>
      </w:r>
    </w:p>
    <w:p w14:paraId="0000000D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0E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>3. Alegerea Tehnologiilor și a Arhitecturii Sistemului:</w:t>
      </w:r>
    </w:p>
    <w:p w14:paraId="0000000F" w14:textId="03903462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Selectarea tehnologiilor: o pagina HTML, respectiv CSS,minim 3 fisiere JavaScript, utilizarea Node.js, si </w:t>
      </w:r>
      <w:r w:rsidRPr="00843F90">
        <w:rPr>
          <w:lang w:val="pt-BR"/>
        </w:rPr>
        <w:t>includerea tutoror informatiilor invatate in cadrul disciplinei</w:t>
      </w:r>
      <w:r w:rsidRPr="00843F90">
        <w:rPr>
          <w:color w:val="000000"/>
          <w:lang w:val="pt-BR"/>
        </w:rPr>
        <w:t>.</w:t>
      </w:r>
    </w:p>
    <w:p w14:paraId="00000010" w14:textId="0A7B2711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Definirea arhitecturii</w:t>
      </w:r>
      <w:r w:rsidR="00CB07E4">
        <w:rPr>
          <w:color w:val="000000"/>
          <w:lang w:val="pt-BR"/>
        </w:rPr>
        <w:t xml:space="preserve">, structurii si functionalitatii </w:t>
      </w:r>
      <w:r w:rsidRPr="00843F90">
        <w:rPr>
          <w:color w:val="000000"/>
          <w:lang w:val="pt-BR"/>
        </w:rPr>
        <w:t>sistemului.</w:t>
      </w:r>
    </w:p>
    <w:p w14:paraId="00000011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12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4. Planificarea Resurselor 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i a Responsabili</w:t>
      </w:r>
      <w:r w:rsidRPr="00843F90">
        <w:rPr>
          <w:lang w:val="pt-BR"/>
        </w:rPr>
        <w:t>tati</w:t>
      </w:r>
      <w:r w:rsidRPr="00843F90">
        <w:rPr>
          <w:color w:val="000000"/>
          <w:lang w:val="pt-BR"/>
        </w:rPr>
        <w:t>lor:</w:t>
      </w:r>
    </w:p>
    <w:p w14:paraId="00000013" w14:textId="010D14A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Estimarea resurselor necesare</w:t>
      </w:r>
      <w:r w:rsidRPr="00843F90">
        <w:rPr>
          <w:lang w:val="pt-BR"/>
        </w:rPr>
        <w:t xml:space="preserve"> proiectului</w:t>
      </w:r>
      <w:r w:rsidR="00843F90">
        <w:rPr>
          <w:lang w:val="pt-BR"/>
        </w:rPr>
        <w:t>(e.g. timpul necesar, efortul uman)</w:t>
      </w:r>
    </w:p>
    <w:p w14:paraId="00000014" w14:textId="6E31E06A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Alocarea rolurilor 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i a responsabili</w:t>
      </w:r>
      <w:r w:rsidRPr="00843F90">
        <w:rPr>
          <w:lang w:val="pt-BR"/>
        </w:rPr>
        <w:t>tat</w:t>
      </w:r>
      <w:r w:rsidRPr="00843F90">
        <w:rPr>
          <w:color w:val="000000"/>
          <w:lang w:val="pt-BR"/>
        </w:rPr>
        <w:t xml:space="preserve">ilor </w:t>
      </w:r>
      <w:r w:rsidRPr="00843F90">
        <w:rPr>
          <w:lang w:val="pt-BR"/>
        </w:rPr>
        <w:t>i</w:t>
      </w:r>
      <w:r w:rsidRPr="00843F90">
        <w:rPr>
          <w:color w:val="000000"/>
          <w:lang w:val="pt-BR"/>
        </w:rPr>
        <w:t>n echip</w:t>
      </w:r>
      <w:r w:rsidRPr="00843F90">
        <w:rPr>
          <w:lang w:val="pt-BR"/>
        </w:rPr>
        <w:t>a: fiecare va avea niste task-uri</w:t>
      </w:r>
      <w:r w:rsidR="00CB07E4">
        <w:rPr>
          <w:lang w:val="pt-BR"/>
        </w:rPr>
        <w:t xml:space="preserve"> pe care trebuie sa le realizeze;</w:t>
      </w:r>
    </w:p>
    <w:p w14:paraId="00000015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 </w:t>
      </w:r>
      <w:r w:rsidRPr="00843F90">
        <w:rPr>
          <w:lang w:val="pt-BR"/>
        </w:rPr>
        <w:t>S</w:t>
      </w:r>
      <w:r w:rsidRPr="00843F90">
        <w:rPr>
          <w:color w:val="000000"/>
          <w:lang w:val="pt-BR"/>
        </w:rPr>
        <w:t>tabilirea termenelor limit</w:t>
      </w:r>
      <w:r w:rsidRPr="00843F90">
        <w:rPr>
          <w:lang w:val="pt-BR"/>
        </w:rPr>
        <w:t>a si</w:t>
      </w:r>
      <w:r w:rsidRPr="00843F90">
        <w:rPr>
          <w:color w:val="000000"/>
          <w:lang w:val="pt-BR"/>
        </w:rPr>
        <w:t xml:space="preserve"> a punctelor de verificare</w:t>
      </w:r>
      <w:r w:rsidRPr="00843F90">
        <w:rPr>
          <w:lang w:val="pt-BR"/>
        </w:rPr>
        <w:t xml:space="preserve"> sau de comunicare pentru a ne gestiona mai bine munca.</w:t>
      </w:r>
    </w:p>
    <w:p w14:paraId="00000016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17" w14:textId="77777777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lang w:val="pt-BR"/>
        </w:rPr>
        <w:t>5</w:t>
      </w:r>
      <w:r w:rsidRPr="00843F90">
        <w:rPr>
          <w:color w:val="000000"/>
          <w:lang w:val="pt-BR"/>
        </w:rPr>
        <w:t>. Configurarea Mediului de Dezvoltare:</w:t>
      </w:r>
    </w:p>
    <w:p w14:paraId="00000018" w14:textId="3B7BC11E" w:rsidR="008A3640" w:rsidRPr="00843F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Setarea mediilor de dezvoltare</w:t>
      </w:r>
      <w:r w:rsidRPr="00843F90">
        <w:rPr>
          <w:lang w:val="pt-BR"/>
        </w:rPr>
        <w:t xml:space="preserve"> s</w:t>
      </w:r>
      <w:r w:rsidRPr="00843F90">
        <w:rPr>
          <w:color w:val="000000"/>
          <w:lang w:val="pt-BR"/>
        </w:rPr>
        <w:t>i produc</w:t>
      </w:r>
      <w:r w:rsidRPr="00843F90">
        <w:rPr>
          <w:lang w:val="pt-BR"/>
        </w:rPr>
        <w:t>ti</w:t>
      </w:r>
      <w:r w:rsidRPr="00843F90">
        <w:rPr>
          <w:color w:val="000000"/>
          <w:lang w:val="pt-BR"/>
        </w:rPr>
        <w:t>e</w:t>
      </w:r>
      <w:r w:rsidR="00CB07E4">
        <w:rPr>
          <w:color w:val="000000"/>
          <w:lang w:val="pt-BR"/>
        </w:rPr>
        <w:t>(Visual Studio)</w:t>
      </w:r>
      <w:r w:rsidRPr="00843F90">
        <w:rPr>
          <w:color w:val="000000"/>
          <w:lang w:val="pt-BR"/>
        </w:rPr>
        <w:t>.</w:t>
      </w:r>
    </w:p>
    <w:p w14:paraId="0000001F" w14:textId="15AC6F39" w:rsidR="008A364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843F90">
        <w:rPr>
          <w:color w:val="000000"/>
          <w:lang w:val="pt-BR"/>
        </w:rPr>
        <w:t xml:space="preserve">   - Crearea </w:t>
      </w:r>
      <w:r w:rsidRPr="00843F90">
        <w:rPr>
          <w:lang w:val="pt-BR"/>
        </w:rPr>
        <w:t>si</w:t>
      </w:r>
      <w:r w:rsidRPr="00843F90">
        <w:rPr>
          <w:color w:val="000000"/>
          <w:lang w:val="pt-BR"/>
        </w:rPr>
        <w:t xml:space="preserve"> configurarea repository-ului Git.</w:t>
      </w:r>
    </w:p>
    <w:p w14:paraId="3C3E8AC8" w14:textId="77777777" w:rsidR="00CB07E4" w:rsidRPr="00843F90" w:rsidRDefault="00CB07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p w14:paraId="00000020" w14:textId="42F647E5" w:rsidR="008A3640" w:rsidRPr="00843F90" w:rsidRDefault="00CB07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6</w:t>
      </w:r>
      <w:r w:rsidR="00000000" w:rsidRPr="00843F90">
        <w:rPr>
          <w:lang w:val="pt-BR"/>
        </w:rPr>
        <w:t>. Aplicarea task-urilor acordate</w:t>
      </w:r>
    </w:p>
    <w:p w14:paraId="00000021" w14:textId="3C4C662E" w:rsidR="008A3640" w:rsidRPr="00843F9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843F90">
        <w:rPr>
          <w:lang w:val="pt-BR"/>
        </w:rPr>
        <w:t>Mentinerea unei legaturi constante</w:t>
      </w:r>
      <w:r w:rsidR="00843F90" w:rsidRPr="00843F90">
        <w:rPr>
          <w:lang w:val="pt-BR"/>
        </w:rPr>
        <w:t xml:space="preserve"> prin crearea unui canal de</w:t>
      </w:r>
      <w:r w:rsidR="00843F90">
        <w:rPr>
          <w:lang w:val="pt-BR"/>
        </w:rPr>
        <w:t xml:space="preserve"> comunicare comun intre membrii echipei;</w:t>
      </w:r>
    </w:p>
    <w:p w14:paraId="00000022" w14:textId="77777777" w:rsidR="008A3640" w:rsidRPr="00843F90" w:rsidRDefault="008A3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</w:p>
    <w:sectPr w:rsidR="008A3640" w:rsidRPr="00843F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544"/>
    <w:multiLevelType w:val="multilevel"/>
    <w:tmpl w:val="F02EC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8038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640"/>
    <w:rsid w:val="003B65A6"/>
    <w:rsid w:val="00843F90"/>
    <w:rsid w:val="008A3640"/>
    <w:rsid w:val="00C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6145"/>
  <w15:docId w15:val="{68263E38-3D1C-470F-A4A7-ED8239BD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oprea</cp:lastModifiedBy>
  <cp:revision>4</cp:revision>
  <dcterms:created xsi:type="dcterms:W3CDTF">2023-11-19T09:47:00Z</dcterms:created>
  <dcterms:modified xsi:type="dcterms:W3CDTF">2023-11-19T12:34:00Z</dcterms:modified>
</cp:coreProperties>
</file>