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1AF41"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5DE2910D">
          <v:rect id="_x0000_i1025" style="width:0;height:1.5pt" o:hralign="center" o:hrstd="t" o:hr="t" fillcolor="#a0a0a0" stroked="f"/>
        </w:pict>
      </w:r>
    </w:p>
    <w:p w14:paraId="71DD158B"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Patient Details</w:t>
      </w:r>
    </w:p>
    <w:p w14:paraId="499079E5" w14:textId="77777777" w:rsidR="00F442A6" w:rsidRPr="00F442A6" w:rsidRDefault="00F442A6" w:rsidP="00F442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Name</w:t>
      </w:r>
      <w:r w:rsidRPr="00F442A6">
        <w:rPr>
          <w:rFonts w:ascii="Times New Roman" w:eastAsia="Times New Roman" w:hAnsi="Times New Roman" w:cs="Times New Roman"/>
          <w:sz w:val="24"/>
          <w:szCs w:val="24"/>
          <w:lang w:eastAsia="en-IN"/>
        </w:rPr>
        <w:t>: John Adams</w:t>
      </w:r>
    </w:p>
    <w:p w14:paraId="46A11E88" w14:textId="77777777" w:rsidR="00F442A6" w:rsidRPr="00F442A6" w:rsidRDefault="00F442A6" w:rsidP="00F442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Age</w:t>
      </w:r>
      <w:r w:rsidRPr="00F442A6">
        <w:rPr>
          <w:rFonts w:ascii="Times New Roman" w:eastAsia="Times New Roman" w:hAnsi="Times New Roman" w:cs="Times New Roman"/>
          <w:sz w:val="24"/>
          <w:szCs w:val="24"/>
          <w:lang w:eastAsia="en-IN"/>
        </w:rPr>
        <w:t>: 45</w:t>
      </w:r>
    </w:p>
    <w:p w14:paraId="2E1D272B" w14:textId="77777777" w:rsidR="00F442A6" w:rsidRPr="00F442A6" w:rsidRDefault="00F442A6" w:rsidP="00F442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Gender</w:t>
      </w:r>
      <w:r w:rsidRPr="00F442A6">
        <w:rPr>
          <w:rFonts w:ascii="Times New Roman" w:eastAsia="Times New Roman" w:hAnsi="Times New Roman" w:cs="Times New Roman"/>
          <w:sz w:val="24"/>
          <w:szCs w:val="24"/>
          <w:lang w:eastAsia="en-IN"/>
        </w:rPr>
        <w:t>: Male</w:t>
      </w:r>
    </w:p>
    <w:p w14:paraId="2F745558" w14:textId="77777777" w:rsidR="00F442A6" w:rsidRPr="00F442A6" w:rsidRDefault="00F442A6" w:rsidP="00F442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Date of Visit</w:t>
      </w:r>
      <w:r w:rsidRPr="00F442A6">
        <w:rPr>
          <w:rFonts w:ascii="Times New Roman" w:eastAsia="Times New Roman" w:hAnsi="Times New Roman" w:cs="Times New Roman"/>
          <w:sz w:val="24"/>
          <w:szCs w:val="24"/>
          <w:lang w:eastAsia="en-IN"/>
        </w:rPr>
        <w:t>: November 1, 2024</w:t>
      </w:r>
    </w:p>
    <w:p w14:paraId="1CFAD7B4"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57E38FBD">
          <v:rect id="_x0000_i1026" style="width:0;height:1.5pt" o:hralign="center" o:hrstd="t" o:hr="t" fillcolor="#a0a0a0" stroked="f"/>
        </w:pict>
      </w:r>
    </w:p>
    <w:p w14:paraId="5E31D9D9"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Chief Complaint</w:t>
      </w:r>
    </w:p>
    <w:p w14:paraId="397F4248" w14:textId="77777777" w:rsidR="00F442A6" w:rsidRPr="00F442A6" w:rsidRDefault="00F442A6" w:rsidP="00F442A6">
      <w:p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The patient presents with persistent shortness of breath, a chronic dry cough, and occasional chest tightness for the past two months. He reports increased difficulty in breathing, especially during exertion, and a recent episode of dizziness.</w:t>
      </w:r>
    </w:p>
    <w:p w14:paraId="621EA5F0"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500E34B4">
          <v:rect id="_x0000_i1027" style="width:0;height:1.5pt" o:hralign="center" o:hrstd="t" o:hr="t" fillcolor="#a0a0a0" stroked="f"/>
        </w:pict>
      </w:r>
    </w:p>
    <w:p w14:paraId="4CD0C399"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History of Present Illness</w:t>
      </w:r>
    </w:p>
    <w:p w14:paraId="7FECB57F" w14:textId="77777777" w:rsidR="00F442A6" w:rsidRPr="00F442A6" w:rsidRDefault="00F442A6" w:rsidP="00F442A6">
      <w:p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John Adams, a 45-year-old male, reports that he started experiencing shortness of breath approximately two months ago, initially only during physical exertion but now occurring even at rest. He also describes a dry, non-productive cough that worsens at night and after physical activity. Over the past week, he has noticed occasional episodes of chest tightness but denies any severe chest pain. The patient recalls experiencing a dizzy spell two days ago, which resolved spontaneously after sitting down.</w:t>
      </w:r>
    </w:p>
    <w:p w14:paraId="36FBBF13" w14:textId="77777777" w:rsidR="00F442A6" w:rsidRPr="00F442A6" w:rsidRDefault="00F442A6" w:rsidP="00F442A6">
      <w:p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He denies any fever, weight loss, or night sweats. He reports no history of heart disease but has a 10-year history of smoking (approximately half a pack per day). He has tried quitting multiple times without success. No history of recent travel, known exposure to infections, or use of recreational drugs.</w:t>
      </w:r>
    </w:p>
    <w:p w14:paraId="72DE1224"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4C08BE92">
          <v:rect id="_x0000_i1028" style="width:0;height:1.5pt" o:hralign="center" o:hrstd="t" o:hr="t" fillcolor="#a0a0a0" stroked="f"/>
        </w:pict>
      </w:r>
    </w:p>
    <w:p w14:paraId="4C6AF1E7"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Past Medical History</w:t>
      </w:r>
    </w:p>
    <w:p w14:paraId="3DCF0A74" w14:textId="77777777" w:rsidR="00F442A6" w:rsidRPr="00F442A6" w:rsidRDefault="00F442A6" w:rsidP="00F442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Asthma diagnosed at age 30 but has not required medication for several years.</w:t>
      </w:r>
    </w:p>
    <w:p w14:paraId="4AD0CE52" w14:textId="77777777" w:rsidR="00F442A6" w:rsidRPr="00F442A6" w:rsidRDefault="00F442A6" w:rsidP="00F442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History of seasonal allergies.</w:t>
      </w:r>
    </w:p>
    <w:p w14:paraId="4787F2E2" w14:textId="77777777" w:rsidR="00F442A6" w:rsidRPr="00F442A6" w:rsidRDefault="00F442A6" w:rsidP="00F442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No previous surgeries or hospitalizations.</w:t>
      </w:r>
    </w:p>
    <w:p w14:paraId="457DB2CD"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0683D76F">
          <v:rect id="_x0000_i1029" style="width:0;height:1.5pt" o:hralign="center" o:hrstd="t" o:hr="t" fillcolor="#a0a0a0" stroked="f"/>
        </w:pict>
      </w:r>
    </w:p>
    <w:p w14:paraId="02412F21"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Medications</w:t>
      </w:r>
    </w:p>
    <w:p w14:paraId="19B9B180" w14:textId="77777777" w:rsidR="00F442A6" w:rsidRPr="00F442A6" w:rsidRDefault="00F442A6" w:rsidP="00F442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Uses an over-the-counter antihistamine occasionally during allergy season.</w:t>
      </w:r>
    </w:p>
    <w:p w14:paraId="03DB2AF0" w14:textId="77777777" w:rsidR="00F442A6" w:rsidRPr="00F442A6" w:rsidRDefault="00F442A6" w:rsidP="00F442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No current prescription medications.</w:t>
      </w:r>
    </w:p>
    <w:p w14:paraId="0A0ADC7B"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0AEC827D">
          <v:rect id="_x0000_i1030" style="width:0;height:1.5pt" o:hralign="center" o:hrstd="t" o:hr="t" fillcolor="#a0a0a0" stroked="f"/>
        </w:pict>
      </w:r>
    </w:p>
    <w:p w14:paraId="5DB9235D"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lastRenderedPageBreak/>
        <w:t>Family History</w:t>
      </w:r>
    </w:p>
    <w:p w14:paraId="228E87F8" w14:textId="77777777" w:rsidR="00F442A6" w:rsidRPr="00F442A6" w:rsidRDefault="00F442A6" w:rsidP="00F442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Father: Died of lung cancer at age 68, history of heavy smoking.</w:t>
      </w:r>
    </w:p>
    <w:p w14:paraId="5102FF1F" w14:textId="77777777" w:rsidR="00F442A6" w:rsidRPr="00F442A6" w:rsidRDefault="00F442A6" w:rsidP="00F442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Mother: Hypertension, managed with medication.</w:t>
      </w:r>
    </w:p>
    <w:p w14:paraId="7B0233C8" w14:textId="77777777" w:rsidR="00F442A6" w:rsidRPr="00F442A6" w:rsidRDefault="00F442A6" w:rsidP="00F442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No family history of asthma or chronic lung disease.</w:t>
      </w:r>
    </w:p>
    <w:p w14:paraId="1E897299"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2E569BA0">
          <v:rect id="_x0000_i1031" style="width:0;height:1.5pt" o:hralign="center" o:hrstd="t" o:hr="t" fillcolor="#a0a0a0" stroked="f"/>
        </w:pict>
      </w:r>
    </w:p>
    <w:p w14:paraId="19FE23A3"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Social History</w:t>
      </w:r>
    </w:p>
    <w:p w14:paraId="45A9E5B4" w14:textId="77777777" w:rsidR="00F442A6" w:rsidRPr="00F442A6" w:rsidRDefault="00F442A6" w:rsidP="00F442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Occupation: Construction worker, exposed to dust and fumes at job sites.</w:t>
      </w:r>
    </w:p>
    <w:p w14:paraId="21DDFACA" w14:textId="77777777" w:rsidR="00F442A6" w:rsidRPr="00F442A6" w:rsidRDefault="00F442A6" w:rsidP="00F442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Smoking: Smokes approximately 10 cigarettes per day for the past 10 years.</w:t>
      </w:r>
    </w:p>
    <w:p w14:paraId="5BEAED66" w14:textId="77777777" w:rsidR="00F442A6" w:rsidRPr="00F442A6" w:rsidRDefault="00F442A6" w:rsidP="00F442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Alcohol: Social drinker, 2-3 drinks per week.</w:t>
      </w:r>
    </w:p>
    <w:p w14:paraId="5EA24FF9" w14:textId="77777777" w:rsidR="00F442A6" w:rsidRPr="00F442A6" w:rsidRDefault="00F442A6" w:rsidP="00F442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Exercise: Limited due to shortness of breath; previously active with outdoor sports.</w:t>
      </w:r>
    </w:p>
    <w:p w14:paraId="13E2EF35" w14:textId="77777777" w:rsidR="00F442A6" w:rsidRPr="00F442A6" w:rsidRDefault="00F442A6" w:rsidP="00F442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Denies use of recreational drugs.</w:t>
      </w:r>
    </w:p>
    <w:p w14:paraId="03FF7F60"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4B9D1507">
          <v:rect id="_x0000_i1032" style="width:0;height:1.5pt" o:hralign="center" o:hrstd="t" o:hr="t" fillcolor="#a0a0a0" stroked="f"/>
        </w:pict>
      </w:r>
    </w:p>
    <w:p w14:paraId="7BC64569"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Review of Systems</w:t>
      </w:r>
    </w:p>
    <w:p w14:paraId="0061CE8D" w14:textId="77777777" w:rsidR="00F442A6" w:rsidRPr="00F442A6" w:rsidRDefault="00F442A6" w:rsidP="00F442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General</w:t>
      </w:r>
      <w:r w:rsidRPr="00F442A6">
        <w:rPr>
          <w:rFonts w:ascii="Times New Roman" w:eastAsia="Times New Roman" w:hAnsi="Times New Roman" w:cs="Times New Roman"/>
          <w:sz w:val="24"/>
          <w:szCs w:val="24"/>
          <w:lang w:eastAsia="en-IN"/>
        </w:rPr>
        <w:t>: No fever, chills, or recent weight changes.</w:t>
      </w:r>
    </w:p>
    <w:p w14:paraId="433D9F02" w14:textId="77777777" w:rsidR="00F442A6" w:rsidRPr="00F442A6" w:rsidRDefault="00F442A6" w:rsidP="00F442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Respiratory</w:t>
      </w:r>
      <w:r w:rsidRPr="00F442A6">
        <w:rPr>
          <w:rFonts w:ascii="Times New Roman" w:eastAsia="Times New Roman" w:hAnsi="Times New Roman" w:cs="Times New Roman"/>
          <w:sz w:val="24"/>
          <w:szCs w:val="24"/>
          <w:lang w:eastAsia="en-IN"/>
        </w:rPr>
        <w:t>: Persistent dry cough, shortness of breath, chest tightness.</w:t>
      </w:r>
    </w:p>
    <w:p w14:paraId="2E09FAE0" w14:textId="77777777" w:rsidR="00F442A6" w:rsidRPr="00F442A6" w:rsidRDefault="00F442A6" w:rsidP="00F442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Cardiovascular</w:t>
      </w:r>
      <w:r w:rsidRPr="00F442A6">
        <w:rPr>
          <w:rFonts w:ascii="Times New Roman" w:eastAsia="Times New Roman" w:hAnsi="Times New Roman" w:cs="Times New Roman"/>
          <w:sz w:val="24"/>
          <w:szCs w:val="24"/>
          <w:lang w:eastAsia="en-IN"/>
        </w:rPr>
        <w:t>: No palpitations, chest pain, or swelling in extremities.</w:t>
      </w:r>
    </w:p>
    <w:p w14:paraId="4FEA41DC" w14:textId="77777777" w:rsidR="00F442A6" w:rsidRPr="00F442A6" w:rsidRDefault="00F442A6" w:rsidP="00F442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Gastrointestinal</w:t>
      </w:r>
      <w:r w:rsidRPr="00F442A6">
        <w:rPr>
          <w:rFonts w:ascii="Times New Roman" w:eastAsia="Times New Roman" w:hAnsi="Times New Roman" w:cs="Times New Roman"/>
          <w:sz w:val="24"/>
          <w:szCs w:val="24"/>
          <w:lang w:eastAsia="en-IN"/>
        </w:rPr>
        <w:t>: No nausea, vomiting, or abdominal pain.</w:t>
      </w:r>
    </w:p>
    <w:p w14:paraId="68ED70A2" w14:textId="77777777" w:rsidR="00F442A6" w:rsidRPr="00F442A6" w:rsidRDefault="00F442A6" w:rsidP="00F442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Neurological</w:t>
      </w:r>
      <w:r w:rsidRPr="00F442A6">
        <w:rPr>
          <w:rFonts w:ascii="Times New Roman" w:eastAsia="Times New Roman" w:hAnsi="Times New Roman" w:cs="Times New Roman"/>
          <w:sz w:val="24"/>
          <w:szCs w:val="24"/>
          <w:lang w:eastAsia="en-IN"/>
        </w:rPr>
        <w:t>: Reports one episode of dizziness; no headaches, visual changes, or weakness.</w:t>
      </w:r>
    </w:p>
    <w:p w14:paraId="7806DD47"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643C8774">
          <v:rect id="_x0000_i1033" style="width:0;height:1.5pt" o:hralign="center" o:hrstd="t" o:hr="t" fillcolor="#a0a0a0" stroked="f"/>
        </w:pict>
      </w:r>
    </w:p>
    <w:p w14:paraId="3A63D23F"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Physical Examination</w:t>
      </w:r>
    </w:p>
    <w:p w14:paraId="228592A1" w14:textId="77777777" w:rsidR="00F442A6" w:rsidRPr="00F442A6" w:rsidRDefault="00F442A6" w:rsidP="00F442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Vital Signs</w:t>
      </w:r>
      <w:r w:rsidRPr="00F442A6">
        <w:rPr>
          <w:rFonts w:ascii="Times New Roman" w:eastAsia="Times New Roman" w:hAnsi="Times New Roman" w:cs="Times New Roman"/>
          <w:sz w:val="24"/>
          <w:szCs w:val="24"/>
          <w:lang w:eastAsia="en-IN"/>
        </w:rPr>
        <w:t>:</w:t>
      </w:r>
    </w:p>
    <w:p w14:paraId="7956F8DC" w14:textId="77777777" w:rsidR="00F442A6" w:rsidRPr="00F442A6" w:rsidRDefault="00F442A6" w:rsidP="00F442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Blood pressure: 132/85 mmHg</w:t>
      </w:r>
    </w:p>
    <w:p w14:paraId="18960FFA" w14:textId="77777777" w:rsidR="00F442A6" w:rsidRPr="00F442A6" w:rsidRDefault="00F442A6" w:rsidP="00F442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Heart rate: 88 bpm</w:t>
      </w:r>
    </w:p>
    <w:p w14:paraId="4FEFADA1" w14:textId="77777777" w:rsidR="00F442A6" w:rsidRPr="00F442A6" w:rsidRDefault="00F442A6" w:rsidP="00F442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Respiratory rate: 20 breaths per minute</w:t>
      </w:r>
    </w:p>
    <w:p w14:paraId="38E4E217" w14:textId="77777777" w:rsidR="00F442A6" w:rsidRPr="00F442A6" w:rsidRDefault="00F442A6" w:rsidP="00F442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Temperature: 98.2°F</w:t>
      </w:r>
    </w:p>
    <w:p w14:paraId="3FC255B6" w14:textId="77777777" w:rsidR="00F442A6" w:rsidRPr="00F442A6" w:rsidRDefault="00F442A6" w:rsidP="00F442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Oxygen saturation: 92% on room air</w:t>
      </w:r>
    </w:p>
    <w:p w14:paraId="1D5EFA4A" w14:textId="77777777" w:rsidR="00F442A6" w:rsidRPr="00F442A6" w:rsidRDefault="00F442A6" w:rsidP="00F442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General Appearance</w:t>
      </w:r>
      <w:r w:rsidRPr="00F442A6">
        <w:rPr>
          <w:rFonts w:ascii="Times New Roman" w:eastAsia="Times New Roman" w:hAnsi="Times New Roman" w:cs="Times New Roman"/>
          <w:sz w:val="24"/>
          <w:szCs w:val="24"/>
          <w:lang w:eastAsia="en-IN"/>
        </w:rPr>
        <w:t>: Alert, slightly anxious, in no acute distress.</w:t>
      </w:r>
    </w:p>
    <w:p w14:paraId="5FB4B42F" w14:textId="77777777" w:rsidR="00F442A6" w:rsidRPr="00F442A6" w:rsidRDefault="00F442A6" w:rsidP="00F442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Respiratory Exam</w:t>
      </w:r>
      <w:r w:rsidRPr="00F442A6">
        <w:rPr>
          <w:rFonts w:ascii="Times New Roman" w:eastAsia="Times New Roman" w:hAnsi="Times New Roman" w:cs="Times New Roman"/>
          <w:sz w:val="24"/>
          <w:szCs w:val="24"/>
          <w:lang w:eastAsia="en-IN"/>
        </w:rPr>
        <w:t>:</w:t>
      </w:r>
    </w:p>
    <w:p w14:paraId="32715DF8" w14:textId="77777777" w:rsidR="00F442A6" w:rsidRPr="00F442A6" w:rsidRDefault="00F442A6" w:rsidP="00F442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Bilateral wheezes heard on auscultation, especially in the lower lung fields.</w:t>
      </w:r>
    </w:p>
    <w:p w14:paraId="422EC657" w14:textId="77777777" w:rsidR="00F442A6" w:rsidRPr="00F442A6" w:rsidRDefault="00F442A6" w:rsidP="00F442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Mild use of accessory muscles noted during respiration.</w:t>
      </w:r>
    </w:p>
    <w:p w14:paraId="177BC9E1" w14:textId="77777777" w:rsidR="00F442A6" w:rsidRPr="00F442A6" w:rsidRDefault="00F442A6" w:rsidP="00F442A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No crackles or rhonchi.</w:t>
      </w:r>
    </w:p>
    <w:p w14:paraId="02FC8127" w14:textId="77777777" w:rsidR="00F442A6" w:rsidRPr="00F442A6" w:rsidRDefault="00F442A6" w:rsidP="00F442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Cardiovascular Exam</w:t>
      </w:r>
      <w:r w:rsidRPr="00F442A6">
        <w:rPr>
          <w:rFonts w:ascii="Times New Roman" w:eastAsia="Times New Roman" w:hAnsi="Times New Roman" w:cs="Times New Roman"/>
          <w:sz w:val="24"/>
          <w:szCs w:val="24"/>
          <w:lang w:eastAsia="en-IN"/>
        </w:rPr>
        <w:t>: Normal heart sounds, no murmurs, rubs, or gallops.</w:t>
      </w:r>
    </w:p>
    <w:p w14:paraId="2BF3626D" w14:textId="77777777" w:rsidR="00F442A6" w:rsidRPr="00F442A6" w:rsidRDefault="00F442A6" w:rsidP="00F442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Abdominal Exam</w:t>
      </w:r>
      <w:r w:rsidRPr="00F442A6">
        <w:rPr>
          <w:rFonts w:ascii="Times New Roman" w:eastAsia="Times New Roman" w:hAnsi="Times New Roman" w:cs="Times New Roman"/>
          <w:sz w:val="24"/>
          <w:szCs w:val="24"/>
          <w:lang w:eastAsia="en-IN"/>
        </w:rPr>
        <w:t>: Soft, non-tender, no organomegaly.</w:t>
      </w:r>
    </w:p>
    <w:p w14:paraId="3313BE5A" w14:textId="77777777" w:rsidR="00F442A6" w:rsidRPr="00F442A6" w:rsidRDefault="00F442A6" w:rsidP="00F442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Neurological Exam</w:t>
      </w:r>
      <w:r w:rsidRPr="00F442A6">
        <w:rPr>
          <w:rFonts w:ascii="Times New Roman" w:eastAsia="Times New Roman" w:hAnsi="Times New Roman" w:cs="Times New Roman"/>
          <w:sz w:val="24"/>
          <w:szCs w:val="24"/>
          <w:lang w:eastAsia="en-IN"/>
        </w:rPr>
        <w:t>: Cranial nerves intact, motor strength 5/5 in all extremities.</w:t>
      </w:r>
    </w:p>
    <w:p w14:paraId="177A4981"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01256C26">
          <v:rect id="_x0000_i1034" style="width:0;height:1.5pt" o:hralign="center" o:hrstd="t" o:hr="t" fillcolor="#a0a0a0" stroked="f"/>
        </w:pict>
      </w:r>
    </w:p>
    <w:p w14:paraId="4962A64A"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Laboratory &amp; Imaging Results</w:t>
      </w:r>
    </w:p>
    <w:p w14:paraId="68924936" w14:textId="77777777" w:rsidR="00F442A6" w:rsidRPr="00F442A6" w:rsidRDefault="00F442A6" w:rsidP="00F442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lastRenderedPageBreak/>
        <w:t>CBC</w:t>
      </w:r>
      <w:r w:rsidRPr="00F442A6">
        <w:rPr>
          <w:rFonts w:ascii="Times New Roman" w:eastAsia="Times New Roman" w:hAnsi="Times New Roman" w:cs="Times New Roman"/>
          <w:sz w:val="24"/>
          <w:szCs w:val="24"/>
          <w:lang w:eastAsia="en-IN"/>
        </w:rPr>
        <w:t>: Normal white blood cell count, mild eosinophilia noted.</w:t>
      </w:r>
    </w:p>
    <w:p w14:paraId="4F0F7EC6" w14:textId="77777777" w:rsidR="00F442A6" w:rsidRPr="00F442A6" w:rsidRDefault="00F442A6" w:rsidP="00F442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Chest X-ray</w:t>
      </w:r>
      <w:r w:rsidRPr="00F442A6">
        <w:rPr>
          <w:rFonts w:ascii="Times New Roman" w:eastAsia="Times New Roman" w:hAnsi="Times New Roman" w:cs="Times New Roman"/>
          <w:sz w:val="24"/>
          <w:szCs w:val="24"/>
          <w:lang w:eastAsia="en-IN"/>
        </w:rPr>
        <w:t>: Hyperinflation of lung fields, no evidence of pneumonia or pleural effusion.</w:t>
      </w:r>
    </w:p>
    <w:p w14:paraId="207F49D3" w14:textId="77777777" w:rsidR="00F442A6" w:rsidRPr="00F442A6" w:rsidRDefault="00F442A6" w:rsidP="00F442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Pulmonary Function Test</w:t>
      </w:r>
      <w:r w:rsidRPr="00F442A6">
        <w:rPr>
          <w:rFonts w:ascii="Times New Roman" w:eastAsia="Times New Roman" w:hAnsi="Times New Roman" w:cs="Times New Roman"/>
          <w:sz w:val="24"/>
          <w:szCs w:val="24"/>
          <w:lang w:eastAsia="en-IN"/>
        </w:rPr>
        <w:t>: Decreased FEV1/FVC ratio, consistent with obstructive lung disease.</w:t>
      </w:r>
    </w:p>
    <w:p w14:paraId="4E3FD99A" w14:textId="77777777" w:rsidR="00F442A6" w:rsidRPr="00F442A6" w:rsidRDefault="00F442A6" w:rsidP="00F442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EKG</w:t>
      </w:r>
      <w:r w:rsidRPr="00F442A6">
        <w:rPr>
          <w:rFonts w:ascii="Times New Roman" w:eastAsia="Times New Roman" w:hAnsi="Times New Roman" w:cs="Times New Roman"/>
          <w:sz w:val="24"/>
          <w:szCs w:val="24"/>
          <w:lang w:eastAsia="en-IN"/>
        </w:rPr>
        <w:t>: Normal sinus rhythm, no evidence of ischemia.</w:t>
      </w:r>
    </w:p>
    <w:p w14:paraId="028BBA65"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13B29CB6">
          <v:rect id="_x0000_i1035" style="width:0;height:1.5pt" o:hralign="center" o:hrstd="t" o:hr="t" fillcolor="#a0a0a0" stroked="f"/>
        </w:pict>
      </w:r>
    </w:p>
    <w:p w14:paraId="457A792D"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Assessment &amp; Diagnosis</w:t>
      </w:r>
    </w:p>
    <w:p w14:paraId="06878DF1" w14:textId="77777777" w:rsidR="00F442A6" w:rsidRPr="00F442A6" w:rsidRDefault="00F442A6" w:rsidP="00F442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Chronic Obstructive Pulmonary Disease (COPD)</w:t>
      </w:r>
      <w:r w:rsidRPr="00F442A6">
        <w:rPr>
          <w:rFonts w:ascii="Times New Roman" w:eastAsia="Times New Roman" w:hAnsi="Times New Roman" w:cs="Times New Roman"/>
          <w:sz w:val="24"/>
          <w:szCs w:val="24"/>
          <w:lang w:eastAsia="en-IN"/>
        </w:rPr>
        <w:t>, likely related to smoking and occupational exposure.</w:t>
      </w:r>
    </w:p>
    <w:p w14:paraId="195D11D2" w14:textId="77777777" w:rsidR="00F442A6" w:rsidRPr="00F442A6" w:rsidRDefault="00F442A6" w:rsidP="00F442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Exacerbation of Asthma</w:t>
      </w:r>
      <w:r w:rsidRPr="00F442A6">
        <w:rPr>
          <w:rFonts w:ascii="Times New Roman" w:eastAsia="Times New Roman" w:hAnsi="Times New Roman" w:cs="Times New Roman"/>
          <w:sz w:val="24"/>
          <w:szCs w:val="24"/>
          <w:lang w:eastAsia="en-IN"/>
        </w:rPr>
        <w:t>, potentially triggered by environmental factors and smoking.</w:t>
      </w:r>
    </w:p>
    <w:p w14:paraId="228172C4" w14:textId="77777777" w:rsidR="00F442A6" w:rsidRPr="00F442A6" w:rsidRDefault="00F442A6" w:rsidP="00F442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Smoking-Related Lung Damage</w:t>
      </w:r>
      <w:r w:rsidRPr="00F442A6">
        <w:rPr>
          <w:rFonts w:ascii="Times New Roman" w:eastAsia="Times New Roman" w:hAnsi="Times New Roman" w:cs="Times New Roman"/>
          <w:sz w:val="24"/>
          <w:szCs w:val="24"/>
          <w:lang w:eastAsia="en-IN"/>
        </w:rPr>
        <w:t>, with possible early signs of emphysema.</w:t>
      </w:r>
    </w:p>
    <w:p w14:paraId="5B1C9BFF"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4632C0B8">
          <v:rect id="_x0000_i1036" style="width:0;height:1.5pt" o:hralign="center" o:hrstd="t" o:hr="t" fillcolor="#a0a0a0" stroked="f"/>
        </w:pict>
      </w:r>
    </w:p>
    <w:p w14:paraId="73997AD2"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Plan &amp; Recommendations</w:t>
      </w:r>
    </w:p>
    <w:p w14:paraId="6209CDC9" w14:textId="77777777" w:rsidR="00F442A6" w:rsidRPr="00F442A6" w:rsidRDefault="00F442A6" w:rsidP="00F442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Medications</w:t>
      </w:r>
      <w:r w:rsidRPr="00F442A6">
        <w:rPr>
          <w:rFonts w:ascii="Times New Roman" w:eastAsia="Times New Roman" w:hAnsi="Times New Roman" w:cs="Times New Roman"/>
          <w:sz w:val="24"/>
          <w:szCs w:val="24"/>
          <w:lang w:eastAsia="en-IN"/>
        </w:rPr>
        <w:t>:</w:t>
      </w:r>
    </w:p>
    <w:p w14:paraId="2D288FD5" w14:textId="77777777" w:rsidR="00F442A6" w:rsidRPr="00F442A6" w:rsidRDefault="00F442A6" w:rsidP="00F442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 xml:space="preserve">Prescribed a </w:t>
      </w:r>
      <w:r w:rsidRPr="00F442A6">
        <w:rPr>
          <w:rFonts w:ascii="Times New Roman" w:eastAsia="Times New Roman" w:hAnsi="Times New Roman" w:cs="Times New Roman"/>
          <w:b/>
          <w:bCs/>
          <w:sz w:val="24"/>
          <w:szCs w:val="24"/>
          <w:lang w:eastAsia="en-IN"/>
        </w:rPr>
        <w:t>short-acting bronchodilator (</w:t>
      </w:r>
      <w:proofErr w:type="spellStart"/>
      <w:r w:rsidRPr="00F442A6">
        <w:rPr>
          <w:rFonts w:ascii="Times New Roman" w:eastAsia="Times New Roman" w:hAnsi="Times New Roman" w:cs="Times New Roman"/>
          <w:b/>
          <w:bCs/>
          <w:sz w:val="24"/>
          <w:szCs w:val="24"/>
          <w:lang w:eastAsia="en-IN"/>
        </w:rPr>
        <w:t>Albuterol</w:t>
      </w:r>
      <w:proofErr w:type="spellEnd"/>
      <w:r w:rsidRPr="00F442A6">
        <w:rPr>
          <w:rFonts w:ascii="Times New Roman" w:eastAsia="Times New Roman" w:hAnsi="Times New Roman" w:cs="Times New Roman"/>
          <w:b/>
          <w:bCs/>
          <w:sz w:val="24"/>
          <w:szCs w:val="24"/>
          <w:lang w:eastAsia="en-IN"/>
        </w:rPr>
        <w:t>)</w:t>
      </w:r>
      <w:r w:rsidRPr="00F442A6">
        <w:rPr>
          <w:rFonts w:ascii="Times New Roman" w:eastAsia="Times New Roman" w:hAnsi="Times New Roman" w:cs="Times New Roman"/>
          <w:sz w:val="24"/>
          <w:szCs w:val="24"/>
          <w:lang w:eastAsia="en-IN"/>
        </w:rPr>
        <w:t xml:space="preserve"> inhaler, to be used as needed for relief of symptoms.</w:t>
      </w:r>
    </w:p>
    <w:p w14:paraId="0822A2DE" w14:textId="77777777" w:rsidR="00F442A6" w:rsidRPr="00F442A6" w:rsidRDefault="00F442A6" w:rsidP="00F442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 xml:space="preserve">Started on a </w:t>
      </w:r>
      <w:r w:rsidRPr="00F442A6">
        <w:rPr>
          <w:rFonts w:ascii="Times New Roman" w:eastAsia="Times New Roman" w:hAnsi="Times New Roman" w:cs="Times New Roman"/>
          <w:b/>
          <w:bCs/>
          <w:sz w:val="24"/>
          <w:szCs w:val="24"/>
          <w:lang w:eastAsia="en-IN"/>
        </w:rPr>
        <w:t>low-dose inhaled corticosteroid</w:t>
      </w:r>
      <w:r w:rsidRPr="00F442A6">
        <w:rPr>
          <w:rFonts w:ascii="Times New Roman" w:eastAsia="Times New Roman" w:hAnsi="Times New Roman" w:cs="Times New Roman"/>
          <w:sz w:val="24"/>
          <w:szCs w:val="24"/>
          <w:lang w:eastAsia="en-IN"/>
        </w:rPr>
        <w:t xml:space="preserve"> to reduce airway inflammation.</w:t>
      </w:r>
    </w:p>
    <w:p w14:paraId="33CED2E0" w14:textId="77777777" w:rsidR="00F442A6" w:rsidRPr="00F442A6" w:rsidRDefault="00F442A6" w:rsidP="00F442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 xml:space="preserve">Prescribed a </w:t>
      </w:r>
      <w:r w:rsidRPr="00F442A6">
        <w:rPr>
          <w:rFonts w:ascii="Times New Roman" w:eastAsia="Times New Roman" w:hAnsi="Times New Roman" w:cs="Times New Roman"/>
          <w:b/>
          <w:bCs/>
          <w:sz w:val="24"/>
          <w:szCs w:val="24"/>
          <w:lang w:eastAsia="en-IN"/>
        </w:rPr>
        <w:t>nicotine patch</w:t>
      </w:r>
      <w:r w:rsidRPr="00F442A6">
        <w:rPr>
          <w:rFonts w:ascii="Times New Roman" w:eastAsia="Times New Roman" w:hAnsi="Times New Roman" w:cs="Times New Roman"/>
          <w:sz w:val="24"/>
          <w:szCs w:val="24"/>
          <w:lang w:eastAsia="en-IN"/>
        </w:rPr>
        <w:t xml:space="preserve"> to assist with smoking cessation.</w:t>
      </w:r>
    </w:p>
    <w:p w14:paraId="207CA601" w14:textId="77777777" w:rsidR="00F442A6" w:rsidRPr="00F442A6" w:rsidRDefault="00F442A6" w:rsidP="00F442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Lifestyle Modifications</w:t>
      </w:r>
      <w:r w:rsidRPr="00F442A6">
        <w:rPr>
          <w:rFonts w:ascii="Times New Roman" w:eastAsia="Times New Roman" w:hAnsi="Times New Roman" w:cs="Times New Roman"/>
          <w:sz w:val="24"/>
          <w:szCs w:val="24"/>
          <w:lang w:eastAsia="en-IN"/>
        </w:rPr>
        <w:t>:</w:t>
      </w:r>
    </w:p>
    <w:p w14:paraId="68F94AE7" w14:textId="77777777" w:rsidR="00F442A6" w:rsidRPr="00F442A6" w:rsidRDefault="00F442A6" w:rsidP="00F442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Strongly advised smoking cessation and provided resources for support groups.</w:t>
      </w:r>
    </w:p>
    <w:p w14:paraId="3EBB7841" w14:textId="77777777" w:rsidR="00F442A6" w:rsidRPr="00F442A6" w:rsidRDefault="00F442A6" w:rsidP="00F442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Recommended using a mask at work to minimize exposure to dust and fumes.</w:t>
      </w:r>
    </w:p>
    <w:p w14:paraId="39012483" w14:textId="77777777" w:rsidR="00F442A6" w:rsidRPr="00F442A6" w:rsidRDefault="00F442A6" w:rsidP="00F442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Suggested avoiding strenuous physical activities until symptoms are controlled.</w:t>
      </w:r>
    </w:p>
    <w:p w14:paraId="7BE299B1" w14:textId="77777777" w:rsidR="00F442A6" w:rsidRPr="00F442A6" w:rsidRDefault="00F442A6" w:rsidP="00F442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b/>
          <w:bCs/>
          <w:sz w:val="24"/>
          <w:szCs w:val="24"/>
          <w:lang w:eastAsia="en-IN"/>
        </w:rPr>
        <w:t>Follow-Up</w:t>
      </w:r>
      <w:r w:rsidRPr="00F442A6">
        <w:rPr>
          <w:rFonts w:ascii="Times New Roman" w:eastAsia="Times New Roman" w:hAnsi="Times New Roman" w:cs="Times New Roman"/>
          <w:sz w:val="24"/>
          <w:szCs w:val="24"/>
          <w:lang w:eastAsia="en-IN"/>
        </w:rPr>
        <w:t>:</w:t>
      </w:r>
    </w:p>
    <w:p w14:paraId="3F2F0EEA" w14:textId="77777777" w:rsidR="00F442A6" w:rsidRPr="00F442A6" w:rsidRDefault="00F442A6" w:rsidP="00F442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Pulmonary function tests to be repeated in 3 months to assess improvement.</w:t>
      </w:r>
    </w:p>
    <w:p w14:paraId="0B5C0B57" w14:textId="77777777" w:rsidR="00F442A6" w:rsidRPr="00F442A6" w:rsidRDefault="00F442A6" w:rsidP="00F442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Referral to a pulmonologist for further evaluation if symptoms persist.</w:t>
      </w:r>
    </w:p>
    <w:p w14:paraId="652BC465" w14:textId="77777777" w:rsidR="00F442A6" w:rsidRPr="00F442A6" w:rsidRDefault="00F442A6" w:rsidP="00F442A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Scheduled a follow-up visit in 4 weeks to monitor response to treatment.</w:t>
      </w:r>
    </w:p>
    <w:p w14:paraId="5B1A54F2" w14:textId="77777777" w:rsidR="00F442A6" w:rsidRPr="00F442A6" w:rsidRDefault="00F442A6" w:rsidP="00F442A6">
      <w:pPr>
        <w:spacing w:after="0"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pict w14:anchorId="24182694">
          <v:rect id="_x0000_i1037" style="width:0;height:1.5pt" o:hralign="center" o:hrstd="t" o:hr="t" fillcolor="#a0a0a0" stroked="f"/>
        </w:pict>
      </w:r>
    </w:p>
    <w:p w14:paraId="1C39A43A" w14:textId="77777777" w:rsidR="00F442A6" w:rsidRPr="00F442A6" w:rsidRDefault="00F442A6" w:rsidP="00F442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42A6">
        <w:rPr>
          <w:rFonts w:ascii="Times New Roman" w:eastAsia="Times New Roman" w:hAnsi="Times New Roman" w:cs="Times New Roman"/>
          <w:b/>
          <w:bCs/>
          <w:sz w:val="27"/>
          <w:szCs w:val="27"/>
          <w:lang w:eastAsia="en-IN"/>
        </w:rPr>
        <w:t xml:space="preserve">Patient Education &amp; </w:t>
      </w:r>
      <w:proofErr w:type="spellStart"/>
      <w:r w:rsidRPr="00F442A6">
        <w:rPr>
          <w:rFonts w:ascii="Times New Roman" w:eastAsia="Times New Roman" w:hAnsi="Times New Roman" w:cs="Times New Roman"/>
          <w:b/>
          <w:bCs/>
          <w:sz w:val="27"/>
          <w:szCs w:val="27"/>
          <w:lang w:eastAsia="en-IN"/>
        </w:rPr>
        <w:t>Counseling</w:t>
      </w:r>
      <w:proofErr w:type="spellEnd"/>
    </w:p>
    <w:p w14:paraId="6A5E1684" w14:textId="77777777" w:rsidR="00F442A6" w:rsidRPr="00F442A6" w:rsidRDefault="00F442A6" w:rsidP="00F442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Educated the patient on the risks of smoking and its contribution to COPD and asthma exacerbations.</w:t>
      </w:r>
    </w:p>
    <w:p w14:paraId="3692B0CD" w14:textId="77777777" w:rsidR="00F442A6" w:rsidRPr="00F442A6" w:rsidRDefault="00F442A6" w:rsidP="00F442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Discussed the importance of adherence to prescribed inhalers and regular follow-up.</w:t>
      </w:r>
    </w:p>
    <w:p w14:paraId="34958310" w14:textId="77777777" w:rsidR="00F442A6" w:rsidRPr="00F442A6" w:rsidRDefault="00F442A6" w:rsidP="00F442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442A6">
        <w:rPr>
          <w:rFonts w:ascii="Times New Roman" w:eastAsia="Times New Roman" w:hAnsi="Times New Roman" w:cs="Times New Roman"/>
          <w:sz w:val="24"/>
          <w:szCs w:val="24"/>
          <w:lang w:eastAsia="en-IN"/>
        </w:rPr>
        <w:t>Encouraged the patient to engage in pulmonary rehabilitation exercises as tolerated.</w:t>
      </w:r>
    </w:p>
    <w:p w14:paraId="07139543" w14:textId="77777777" w:rsidR="00A1399B" w:rsidRPr="00F442A6" w:rsidRDefault="00A1399B" w:rsidP="00F442A6"/>
    <w:sectPr w:rsidR="00A1399B" w:rsidRPr="00F44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DD"/>
    <w:multiLevelType w:val="multilevel"/>
    <w:tmpl w:val="4E0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01081"/>
    <w:multiLevelType w:val="multilevel"/>
    <w:tmpl w:val="D4DE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E13EC"/>
    <w:multiLevelType w:val="multilevel"/>
    <w:tmpl w:val="DA1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A5D0F"/>
    <w:multiLevelType w:val="multilevel"/>
    <w:tmpl w:val="9BB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274F0"/>
    <w:multiLevelType w:val="multilevel"/>
    <w:tmpl w:val="E9D08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A4C42"/>
    <w:multiLevelType w:val="multilevel"/>
    <w:tmpl w:val="9B22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83E01"/>
    <w:multiLevelType w:val="multilevel"/>
    <w:tmpl w:val="E322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3369F"/>
    <w:multiLevelType w:val="multilevel"/>
    <w:tmpl w:val="485A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FF0158"/>
    <w:multiLevelType w:val="multilevel"/>
    <w:tmpl w:val="726A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E3549"/>
    <w:multiLevelType w:val="multilevel"/>
    <w:tmpl w:val="DC5A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F65E5"/>
    <w:multiLevelType w:val="multilevel"/>
    <w:tmpl w:val="A9C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6"/>
  </w:num>
  <w:num w:numId="5">
    <w:abstractNumId w:val="8"/>
  </w:num>
  <w:num w:numId="6">
    <w:abstractNumId w:val="1"/>
  </w:num>
  <w:num w:numId="7">
    <w:abstractNumId w:val="5"/>
  </w:num>
  <w:num w:numId="8">
    <w:abstractNumId w:val="3"/>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A6"/>
    <w:rsid w:val="00A1399B"/>
    <w:rsid w:val="00F44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B803"/>
  <w15:chartTrackingRefBased/>
  <w15:docId w15:val="{62B9260A-AB27-4AC8-9D13-9B5832E3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42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42A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442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4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73832">
      <w:bodyDiv w:val="1"/>
      <w:marLeft w:val="0"/>
      <w:marRight w:val="0"/>
      <w:marTop w:val="0"/>
      <w:marBottom w:val="0"/>
      <w:divBdr>
        <w:top w:val="none" w:sz="0" w:space="0" w:color="auto"/>
        <w:left w:val="none" w:sz="0" w:space="0" w:color="auto"/>
        <w:bottom w:val="none" w:sz="0" w:space="0" w:color="auto"/>
        <w:right w:val="none" w:sz="0" w:space="0" w:color="auto"/>
      </w:divBdr>
      <w:divsChild>
        <w:div w:id="1536380273">
          <w:marLeft w:val="0"/>
          <w:marRight w:val="0"/>
          <w:marTop w:val="0"/>
          <w:marBottom w:val="0"/>
          <w:divBdr>
            <w:top w:val="none" w:sz="0" w:space="0" w:color="auto"/>
            <w:left w:val="none" w:sz="0" w:space="0" w:color="auto"/>
            <w:bottom w:val="none" w:sz="0" w:space="0" w:color="auto"/>
            <w:right w:val="none" w:sz="0" w:space="0" w:color="auto"/>
          </w:divBdr>
          <w:divsChild>
            <w:div w:id="1757626939">
              <w:marLeft w:val="0"/>
              <w:marRight w:val="0"/>
              <w:marTop w:val="0"/>
              <w:marBottom w:val="0"/>
              <w:divBdr>
                <w:top w:val="none" w:sz="0" w:space="0" w:color="auto"/>
                <w:left w:val="none" w:sz="0" w:space="0" w:color="auto"/>
                <w:bottom w:val="none" w:sz="0" w:space="0" w:color="auto"/>
                <w:right w:val="none" w:sz="0" w:space="0" w:color="auto"/>
              </w:divBdr>
              <w:divsChild>
                <w:div w:id="528883807">
                  <w:marLeft w:val="0"/>
                  <w:marRight w:val="0"/>
                  <w:marTop w:val="0"/>
                  <w:marBottom w:val="0"/>
                  <w:divBdr>
                    <w:top w:val="none" w:sz="0" w:space="0" w:color="auto"/>
                    <w:left w:val="none" w:sz="0" w:space="0" w:color="auto"/>
                    <w:bottom w:val="none" w:sz="0" w:space="0" w:color="auto"/>
                    <w:right w:val="none" w:sz="0" w:space="0" w:color="auto"/>
                  </w:divBdr>
                  <w:divsChild>
                    <w:div w:id="934747783">
                      <w:marLeft w:val="0"/>
                      <w:marRight w:val="0"/>
                      <w:marTop w:val="0"/>
                      <w:marBottom w:val="0"/>
                      <w:divBdr>
                        <w:top w:val="none" w:sz="0" w:space="0" w:color="auto"/>
                        <w:left w:val="none" w:sz="0" w:space="0" w:color="auto"/>
                        <w:bottom w:val="none" w:sz="0" w:space="0" w:color="auto"/>
                        <w:right w:val="none" w:sz="0" w:space="0" w:color="auto"/>
                      </w:divBdr>
                      <w:divsChild>
                        <w:div w:id="1391538785">
                          <w:marLeft w:val="0"/>
                          <w:marRight w:val="0"/>
                          <w:marTop w:val="0"/>
                          <w:marBottom w:val="0"/>
                          <w:divBdr>
                            <w:top w:val="none" w:sz="0" w:space="0" w:color="auto"/>
                            <w:left w:val="none" w:sz="0" w:space="0" w:color="auto"/>
                            <w:bottom w:val="none" w:sz="0" w:space="0" w:color="auto"/>
                            <w:right w:val="none" w:sz="0" w:space="0" w:color="auto"/>
                          </w:divBdr>
                          <w:divsChild>
                            <w:div w:id="2815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GRISHMA DHIREN .</dc:creator>
  <cp:keywords/>
  <dc:description/>
  <cp:lastModifiedBy>SHAH GRISHMA DHIREN .</cp:lastModifiedBy>
  <cp:revision>1</cp:revision>
  <dcterms:created xsi:type="dcterms:W3CDTF">2024-11-09T14:39:00Z</dcterms:created>
  <dcterms:modified xsi:type="dcterms:W3CDTF">2024-11-09T14:40:00Z</dcterms:modified>
</cp:coreProperties>
</file>