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TEAM-HT-2026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Heritage Treasures: An In-Depth Analysis of UNESCO World Heritage Sites in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Data Collection &amp; Extraction</w:t>
            </w:r>
          </w:p>
        </w:tc>
        <w:tc>
          <w:tcPr>
            <w:tcW w:type="dxa" w:w="5248"/>
          </w:tcPr>
          <w:p>
            <w:r>
              <w:t>Collect the UNESCO World Heritage Sites (2019) dataset</w:t>
              <w:br/>
              <w:t>Connect the dataset to Tableau (Text file / Excel / Database connector)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Data Preparation</w:t>
            </w:r>
          </w:p>
        </w:tc>
        <w:tc>
          <w:tcPr>
            <w:tcW w:type="dxa" w:w="5248"/>
          </w:tcPr>
          <w:p>
            <w:r>
              <w:t>Clean nulls and duplicates</w:t>
              <w:br/>
              <w:t>Standardize Country / Region names</w:t>
              <w:br/>
              <w:t>Create calculated fields (Danger Flag, Years Since Inscription, Region Rank)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Data Visualization</w:t>
            </w:r>
          </w:p>
        </w:tc>
        <w:tc>
          <w:tcPr>
            <w:tcW w:type="dxa" w:w="5248"/>
          </w:tcPr>
          <w:p>
            <w:r>
              <w:t>Treemap of heritage sites by country</w:t>
              <w:br/>
              <w:t>Pie chart of sites In Danger vs Not in Danger</w:t>
              <w:br/>
              <w:t>Line chart of regional inscription trends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Dashboard Design</w:t>
            </w:r>
          </w:p>
        </w:tc>
        <w:tc>
          <w:tcPr>
            <w:tcW w:type="dxa" w:w="5248"/>
          </w:tcPr>
          <w:p>
            <w:r>
              <w:t>Combine visualizations into one responsive dashboard</w:t>
              <w:br/>
              <w:t>Add interactive filters (Region, Category, Year range)</w:t>
              <w:br/>
              <w:t>Enable cross-filtering/highlighting between charts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Story Creation</w:t>
            </w:r>
          </w:p>
        </w:tc>
        <w:tc>
          <w:tcPr>
            <w:tcW w:type="dxa" w:w="5248"/>
          </w:tcPr>
          <w:p>
            <w:r>
              <w:t>Build a multi-scene story: Overview → At-Risk Sites → Regional Trends → Takeaways</w:t>
              <w:br/>
              <w:t>Add captions guiding the viewer through each scene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Web Integration &amp; Publishing</w:t>
            </w:r>
          </w:p>
        </w:tc>
        <w:tc>
          <w:tcPr>
            <w:tcW w:type="dxa" w:w="5248"/>
          </w:tcPr>
          <w:p>
            <w:r>
              <w:t>Publish workbook to Tableau Server/Public</w:t>
              <w:br/>
              <w:t>Embed dashboard and story into a Flask web application UI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Dashboard and story must be intuitive for non-technical stakeholders (policy makers, tourism boards) with clear labels, legends and tooltips.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Published workbook access is restricted via Tableau Server/Public permissions; the Flask app validates any user input before use.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Visualizations must consistently reflect the underlying dataset with no broken calculated fields or missing data after refresh.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Dashboard should load and respond to filter interactions within a few seconds even with the full dataset loaded.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The embedded dashboard/story should remain accessible whenever the Flask web app and Tableau Server/Public link are online.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Design should accommodate additional years of UNESCO data or extra countries/regions without redesigning the workbook.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