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B9480" w14:textId="77777777" w:rsidR="0022056A" w:rsidRDefault="0022056A" w:rsidP="0022056A">
      <w:pPr>
        <w:pStyle w:val="Title"/>
        <w:jc w:val="center"/>
      </w:pPr>
      <w:r>
        <w:t>Import Hachette Shipping Files</w:t>
      </w:r>
    </w:p>
    <w:p w14:paraId="503CD914" w14:textId="77777777" w:rsidR="0022056A" w:rsidRPr="0022056A" w:rsidRDefault="0022056A" w:rsidP="0022056A"/>
    <w:p w14:paraId="4960A15E" w14:textId="3146AA8D" w:rsidR="00F70277" w:rsidRDefault="008D68A5" w:rsidP="008D68A5">
      <w:pPr>
        <w:pStyle w:val="ListParagraph"/>
        <w:numPr>
          <w:ilvl w:val="0"/>
          <w:numId w:val="1"/>
        </w:numPr>
      </w:pPr>
      <w:r>
        <w:t xml:space="preserve">Go to </w:t>
      </w:r>
      <w:hyperlink r:id="rId5" w:history="1">
        <w:r w:rsidR="0087575F" w:rsidRPr="00C9327D">
          <w:rPr>
            <w:rStyle w:val="Hyperlink"/>
          </w:rPr>
          <w:t>\\sierra\finance\2</w:t>
        </w:r>
        <w:bookmarkStart w:id="0" w:name="_GoBack"/>
        <w:bookmarkEnd w:id="0"/>
        <w:r w:rsidR="0087575F" w:rsidRPr="00C9327D">
          <w:rPr>
            <w:rStyle w:val="Hyperlink"/>
          </w:rPr>
          <w:t>0</w:t>
        </w:r>
        <w:r w:rsidR="0087575F" w:rsidRPr="00C9327D">
          <w:rPr>
            <w:rStyle w:val="Hyperlink"/>
          </w:rPr>
          <w:t>1</w:t>
        </w:r>
        <w:r w:rsidR="00DB249A">
          <w:rPr>
            <w:rStyle w:val="Hyperlink"/>
          </w:rPr>
          <w:t>9</w:t>
        </w:r>
        <w:r w:rsidR="0087575F" w:rsidRPr="00C9327D">
          <w:rPr>
            <w:rStyle w:val="Hyperlink"/>
          </w:rPr>
          <w:t>\Warehouse</w:t>
        </w:r>
      </w:hyperlink>
      <w:r>
        <w:t>, find the current period., e.g. 072017.</w:t>
      </w:r>
    </w:p>
    <w:p w14:paraId="1B1B6978" w14:textId="77777777" w:rsidR="008D68A5" w:rsidRDefault="008D68A5" w:rsidP="008D68A5">
      <w:pPr>
        <w:pStyle w:val="ListParagraph"/>
        <w:numPr>
          <w:ilvl w:val="0"/>
          <w:numId w:val="1"/>
        </w:numPr>
      </w:pPr>
      <w:r>
        <w:t>Unzip the 21-CHONICLE BOOK_yyyymm.zip and 41-CHRONICLE DISTRIBUTION_yyyymm.zip. Both should unzip to CSV files.</w:t>
      </w:r>
    </w:p>
    <w:p w14:paraId="05A9DDAA" w14:textId="77777777" w:rsidR="008D68A5" w:rsidRDefault="008D68A5" w:rsidP="008D68A5">
      <w:pPr>
        <w:pStyle w:val="ListParagraph"/>
        <w:numPr>
          <w:ilvl w:val="0"/>
          <w:numId w:val="1"/>
        </w:numPr>
      </w:pPr>
      <w:r>
        <w:t xml:space="preserve">Go to </w:t>
      </w:r>
      <w:hyperlink r:id="rId6" w:history="1">
        <w:r w:rsidRPr="002A1CCF">
          <w:rPr>
            <w:rStyle w:val="Hyperlink"/>
          </w:rPr>
          <w:t>\\sierra\Groups\VISTA\HachetteShipping</w:t>
        </w:r>
      </w:hyperlink>
      <w:r>
        <w:t xml:space="preserve">, and launch </w:t>
      </w:r>
      <w:r w:rsidRPr="008D68A5">
        <w:t>ImportHBGShippingV2.exe</w:t>
      </w:r>
      <w:r>
        <w:t>.</w:t>
      </w:r>
    </w:p>
    <w:p w14:paraId="60A977A8" w14:textId="77777777" w:rsidR="008D68A5" w:rsidRDefault="008D68A5" w:rsidP="008D68A5">
      <w:pPr>
        <w:pStyle w:val="ListParagraph"/>
        <w:numPr>
          <w:ilvl w:val="0"/>
          <w:numId w:val="1"/>
        </w:numPr>
      </w:pPr>
      <w:r>
        <w:t>Click the “Get HBG Shipping Detail Report” button.</w:t>
      </w:r>
    </w:p>
    <w:p w14:paraId="60604B03" w14:textId="77777777" w:rsidR="008D68A5" w:rsidRDefault="008D68A5" w:rsidP="008D68A5">
      <w:pPr>
        <w:pStyle w:val="ListParagraph"/>
      </w:pPr>
    </w:p>
    <w:p w14:paraId="692A89E7" w14:textId="77777777" w:rsidR="008D68A5" w:rsidRDefault="008D68A5" w:rsidP="008D68A5">
      <w:pPr>
        <w:pStyle w:val="ListParagraph"/>
      </w:pPr>
      <w:r w:rsidRPr="008D68A5">
        <w:rPr>
          <w:noProof/>
          <w:lang w:eastAsia="zh-TW"/>
        </w:rPr>
        <w:drawing>
          <wp:inline distT="0" distB="0" distL="0" distR="0" wp14:anchorId="4A0FE93D" wp14:editId="5F7397C2">
            <wp:extent cx="5244353" cy="15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617" cy="150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5EA0" w14:textId="77777777" w:rsidR="008D68A5" w:rsidRDefault="008D68A5" w:rsidP="008D68A5">
      <w:pPr>
        <w:pStyle w:val="ListParagraph"/>
        <w:numPr>
          <w:ilvl w:val="0"/>
          <w:numId w:val="1"/>
        </w:numPr>
      </w:pPr>
      <w:r>
        <w:t>Find the unzipped shipping files, e.g. 21-CHONICLE BOOK_yyyymm.csv and click “Open”.</w:t>
      </w:r>
    </w:p>
    <w:p w14:paraId="3CAFF5B2" w14:textId="77777777" w:rsidR="008D68A5" w:rsidRDefault="008D68A5" w:rsidP="008D68A5">
      <w:pPr>
        <w:pStyle w:val="ListParagraph"/>
      </w:pPr>
      <w:r>
        <w:t xml:space="preserve">There may be some invalid characters </w:t>
      </w:r>
      <w:r w:rsidR="00300BD3">
        <w:t xml:space="preserve">in the file.  </w:t>
      </w:r>
      <w:r w:rsidR="002A1CCF">
        <w:t>Typically,</w:t>
      </w:r>
      <w:r w:rsidR="00300BD3">
        <w:t xml:space="preserve"> there should </w:t>
      </w:r>
      <w:r w:rsidR="002A1CCF">
        <w:t>over</w:t>
      </w:r>
      <w:r w:rsidR="00300BD3">
        <w:t xml:space="preserve"> 100,000 records in the file.  The invalid characters will confuse the program into thinking there are only a few thousand records, or less.</w:t>
      </w:r>
    </w:p>
    <w:p w14:paraId="457171C6" w14:textId="77777777" w:rsidR="00300BD3" w:rsidRDefault="00300BD3" w:rsidP="008D68A5">
      <w:pPr>
        <w:pStyle w:val="ListParagraph"/>
      </w:pPr>
      <w:r w:rsidRPr="00300BD3">
        <w:rPr>
          <w:noProof/>
          <w:lang w:eastAsia="zh-TW"/>
        </w:rPr>
        <w:drawing>
          <wp:inline distT="0" distB="0" distL="0" distR="0" wp14:anchorId="7091DC11" wp14:editId="26B47C47">
            <wp:extent cx="5343929" cy="153352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534" cy="15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970B" w14:textId="77777777" w:rsidR="008D68A5" w:rsidRDefault="00300BD3" w:rsidP="008D68A5">
      <w:pPr>
        <w:pStyle w:val="ListParagraph"/>
      </w:pPr>
      <w:r>
        <w:t>When this happens, you should open the csv file in Notepad++, find the invalid characters and remove them.</w:t>
      </w:r>
    </w:p>
    <w:p w14:paraId="5F7D39DD" w14:textId="77777777" w:rsidR="002A1CCF" w:rsidRDefault="002A1CCF" w:rsidP="008D68A5">
      <w:pPr>
        <w:pStyle w:val="ListParagraph"/>
      </w:pPr>
    </w:p>
    <w:p w14:paraId="6221CE51" w14:textId="77777777" w:rsidR="00300BD3" w:rsidRDefault="00300BD3" w:rsidP="008D68A5">
      <w:pPr>
        <w:pStyle w:val="ListParagraph"/>
      </w:pPr>
      <w:r>
        <w:t>These invalid characters can be identified by going to the ro</w:t>
      </w:r>
      <w:r w:rsidR="002A1CCF">
        <w:t>w marked by the Red box above.  The number you see may be different however in this example it’s 10,452.</w:t>
      </w:r>
    </w:p>
    <w:p w14:paraId="45F4DD01" w14:textId="77777777" w:rsidR="002A1CCF" w:rsidRDefault="002A1CCF" w:rsidP="008D68A5">
      <w:pPr>
        <w:pStyle w:val="ListParagraph"/>
      </w:pPr>
    </w:p>
    <w:p w14:paraId="5DCF5890" w14:textId="77777777" w:rsidR="00300BD3" w:rsidRDefault="00300BD3" w:rsidP="008D68A5">
      <w:pPr>
        <w:pStyle w:val="ListParagraph"/>
      </w:pPr>
      <w:r w:rsidRPr="00300BD3">
        <w:rPr>
          <w:noProof/>
          <w:lang w:eastAsia="zh-TW"/>
        </w:rPr>
        <w:drawing>
          <wp:inline distT="0" distB="0" distL="0" distR="0" wp14:anchorId="75106C42" wp14:editId="12161039">
            <wp:extent cx="5943600" cy="510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670C" w14:textId="77777777" w:rsidR="00300BD3" w:rsidRDefault="00300BD3" w:rsidP="008D68A5">
      <w:pPr>
        <w:pStyle w:val="ListParagraph"/>
      </w:pPr>
      <w:r>
        <w:t>Copy the invalid character, and replace it with nothing.  Highlight the character, “SUB”, CTRL+C</w:t>
      </w:r>
      <w:r w:rsidR="002A1CCF">
        <w:t xml:space="preserve"> (copy)</w:t>
      </w:r>
      <w:r>
        <w:t>, CTRL+H</w:t>
      </w:r>
      <w:r w:rsidR="002A1CCF">
        <w:t xml:space="preserve"> (find and replace)</w:t>
      </w:r>
      <w:r>
        <w:t xml:space="preserve">.  Paste the character into the “Find what” box CTRL+V </w:t>
      </w:r>
      <w:r w:rsidR="002A1CCF">
        <w:t xml:space="preserve">(paste) </w:t>
      </w:r>
      <w:r>
        <w:t>and delete anything in the “Replace with” box.  The invalid character may look like a square;</w:t>
      </w:r>
    </w:p>
    <w:p w14:paraId="76CF3649" w14:textId="77777777" w:rsidR="00300BD3" w:rsidRDefault="00300BD3" w:rsidP="008D68A5">
      <w:pPr>
        <w:pStyle w:val="ListParagraph"/>
      </w:pPr>
    </w:p>
    <w:p w14:paraId="06628356" w14:textId="77777777" w:rsidR="00300BD3" w:rsidRDefault="00300BD3" w:rsidP="008D68A5">
      <w:pPr>
        <w:pStyle w:val="ListParagraph"/>
      </w:pPr>
      <w:r w:rsidRPr="00300BD3">
        <w:rPr>
          <w:noProof/>
          <w:lang w:eastAsia="zh-TW"/>
        </w:rPr>
        <w:lastRenderedPageBreak/>
        <w:drawing>
          <wp:inline distT="0" distB="0" distL="0" distR="0" wp14:anchorId="73791214" wp14:editId="06B76C06">
            <wp:extent cx="4724400" cy="136330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728" cy="136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349D" w14:textId="77777777" w:rsidR="002A1CCF" w:rsidRDefault="002A1CCF" w:rsidP="008D68A5">
      <w:pPr>
        <w:pStyle w:val="ListParagraph"/>
      </w:pPr>
    </w:p>
    <w:p w14:paraId="3BD0319E" w14:textId="77777777" w:rsidR="00300BD3" w:rsidRDefault="002A1CCF" w:rsidP="008D68A5">
      <w:pPr>
        <w:pStyle w:val="ListParagraph"/>
      </w:pPr>
      <w:r>
        <w:t>Click “Replace All” button, which may take a few seconds then save the file overwriting the original.</w:t>
      </w:r>
    </w:p>
    <w:p w14:paraId="3D0C5849" w14:textId="77777777" w:rsidR="002A1CCF" w:rsidRDefault="002A1CCF" w:rsidP="008D68A5">
      <w:pPr>
        <w:pStyle w:val="ListParagraph"/>
      </w:pPr>
    </w:p>
    <w:p w14:paraId="1DA3B2DA" w14:textId="77777777" w:rsidR="002A1CCF" w:rsidRDefault="002A1CCF" w:rsidP="008D68A5">
      <w:pPr>
        <w:pStyle w:val="ListParagraph"/>
      </w:pPr>
      <w:r>
        <w:t xml:space="preserve">Close and re-open the </w:t>
      </w:r>
      <w:r w:rsidR="0022056A">
        <w:t>“</w:t>
      </w:r>
      <w:r w:rsidRPr="002A1CCF">
        <w:t>ImportHBGShippingV2</w:t>
      </w:r>
      <w:r>
        <w:t>.exe</w:t>
      </w:r>
      <w:r w:rsidR="0022056A">
        <w:t>”</w:t>
      </w:r>
      <w:r>
        <w:t xml:space="preserve"> program and re-open the saved file by clicking the “Get HBG Shipment Detail Report” button.</w:t>
      </w:r>
    </w:p>
    <w:p w14:paraId="2C110FDE" w14:textId="77777777" w:rsidR="002A1CCF" w:rsidRDefault="002A1CCF" w:rsidP="008D68A5">
      <w:pPr>
        <w:pStyle w:val="ListParagraph"/>
      </w:pPr>
    </w:p>
    <w:p w14:paraId="259A73BE" w14:textId="77777777" w:rsidR="002A1CCF" w:rsidRDefault="002A1CCF" w:rsidP="008D68A5">
      <w:pPr>
        <w:pStyle w:val="ListParagraph"/>
      </w:pPr>
      <w:r>
        <w:t>You should see something like this;</w:t>
      </w:r>
    </w:p>
    <w:p w14:paraId="31570D6D" w14:textId="77777777" w:rsidR="002A1CCF" w:rsidRDefault="002A1CCF" w:rsidP="008D68A5">
      <w:pPr>
        <w:pStyle w:val="ListParagraph"/>
      </w:pPr>
      <w:r w:rsidRPr="002A1CCF">
        <w:rPr>
          <w:noProof/>
          <w:lang w:eastAsia="zh-TW"/>
        </w:rPr>
        <w:drawing>
          <wp:inline distT="0" distB="0" distL="0" distR="0" wp14:anchorId="45B7E53E" wp14:editId="3AE244CE">
            <wp:extent cx="5229225" cy="1500609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911" cy="150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DA6C" w14:textId="77777777" w:rsidR="002A1CCF" w:rsidRDefault="002A1CCF" w:rsidP="008D68A5">
      <w:pPr>
        <w:pStyle w:val="ListParagraph"/>
      </w:pPr>
      <w:r>
        <w:t>The file has Totals at the end of the file;</w:t>
      </w:r>
    </w:p>
    <w:p w14:paraId="7C8A5A8A" w14:textId="77777777" w:rsidR="002A1CCF" w:rsidRDefault="002A1CCF" w:rsidP="008D68A5">
      <w:pPr>
        <w:pStyle w:val="ListParagraph"/>
      </w:pPr>
      <w:r w:rsidRPr="002A1CCF">
        <w:rPr>
          <w:noProof/>
          <w:lang w:eastAsia="zh-TW"/>
        </w:rPr>
        <w:drawing>
          <wp:inline distT="0" distB="0" distL="0" distR="0" wp14:anchorId="15765F0A" wp14:editId="7928D20E">
            <wp:extent cx="4534533" cy="590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6355" w14:textId="77777777" w:rsidR="002A1CCF" w:rsidRDefault="002A1CCF" w:rsidP="008D68A5">
      <w:pPr>
        <w:pStyle w:val="ListParagraph"/>
      </w:pPr>
      <w:r>
        <w:t xml:space="preserve">These numbers may </w:t>
      </w:r>
      <w:r w:rsidR="0022056A">
        <w:t>not exactly match the numbers shown</w:t>
      </w:r>
      <w:r>
        <w:t xml:space="preserve"> </w:t>
      </w:r>
      <w:r w:rsidR="0022056A">
        <w:t>by</w:t>
      </w:r>
      <w:r>
        <w:t xml:space="preserve"> </w:t>
      </w:r>
      <w:r w:rsidRPr="002A1CCF">
        <w:t>ImportHBGShippingV2</w:t>
      </w:r>
      <w:r w:rsidR="0022056A">
        <w:t xml:space="preserve"> but they should be close.  I this example they do match.</w:t>
      </w:r>
    </w:p>
    <w:p w14:paraId="09AF8FD2" w14:textId="77777777" w:rsidR="002A1CCF" w:rsidRDefault="002A1CCF" w:rsidP="008D68A5">
      <w:pPr>
        <w:pStyle w:val="ListParagraph"/>
      </w:pPr>
    </w:p>
    <w:p w14:paraId="2F2D19E5" w14:textId="77777777" w:rsidR="002A1CCF" w:rsidRDefault="002A1CCF" w:rsidP="002A1CCF">
      <w:pPr>
        <w:pStyle w:val="ListParagraph"/>
        <w:numPr>
          <w:ilvl w:val="0"/>
          <w:numId w:val="1"/>
        </w:numPr>
      </w:pPr>
      <w:r>
        <w:t>Click the “Convert/Validate Data” button.  If there are any errors or messages, please contact Helpdesk.</w:t>
      </w:r>
    </w:p>
    <w:p w14:paraId="70473F47" w14:textId="77777777" w:rsidR="002A1CCF" w:rsidRDefault="002A1CCF" w:rsidP="002A1CCF">
      <w:pPr>
        <w:pStyle w:val="ListParagraph"/>
        <w:numPr>
          <w:ilvl w:val="0"/>
          <w:numId w:val="1"/>
        </w:numPr>
      </w:pPr>
      <w:r>
        <w:t>Click the “Import Data into Database” button, which may take a few minutes.  Once comple</w:t>
      </w:r>
      <w:r w:rsidR="0022056A">
        <w:t>ted, a dialog will be displayed;</w:t>
      </w:r>
    </w:p>
    <w:p w14:paraId="785385DE" w14:textId="77777777" w:rsidR="0022056A" w:rsidRDefault="0022056A" w:rsidP="0022056A">
      <w:pPr>
        <w:pStyle w:val="ListParagraph"/>
      </w:pPr>
    </w:p>
    <w:p w14:paraId="37439840" w14:textId="77777777" w:rsidR="0022056A" w:rsidRDefault="0022056A" w:rsidP="0022056A">
      <w:pPr>
        <w:pStyle w:val="ListParagraph"/>
      </w:pPr>
      <w:r w:rsidRPr="0022056A">
        <w:rPr>
          <w:noProof/>
          <w:lang w:eastAsia="zh-TW"/>
        </w:rPr>
        <w:drawing>
          <wp:inline distT="0" distB="0" distL="0" distR="0" wp14:anchorId="2E0F519B" wp14:editId="1CBA7E27">
            <wp:extent cx="3448531" cy="1143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99CE" w14:textId="77777777" w:rsidR="00072E2F" w:rsidRDefault="00072E2F" w:rsidP="0022056A">
      <w:pPr>
        <w:pStyle w:val="ListParagraph"/>
      </w:pPr>
    </w:p>
    <w:p w14:paraId="77FD4368" w14:textId="77777777" w:rsidR="00072E2F" w:rsidRDefault="00072E2F" w:rsidP="0022056A">
      <w:pPr>
        <w:pStyle w:val="ListParagraph"/>
      </w:pPr>
      <w:r>
        <w:t>The files are renamed to .done once the process is completed.</w:t>
      </w:r>
    </w:p>
    <w:sectPr w:rsidR="00072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6414A"/>
    <w:multiLevelType w:val="hybridMultilevel"/>
    <w:tmpl w:val="36663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8A5"/>
    <w:rsid w:val="00072E2F"/>
    <w:rsid w:val="0022056A"/>
    <w:rsid w:val="002A1CCF"/>
    <w:rsid w:val="00300BD3"/>
    <w:rsid w:val="004848E5"/>
    <w:rsid w:val="0087575F"/>
    <w:rsid w:val="008D68A5"/>
    <w:rsid w:val="00DB249A"/>
    <w:rsid w:val="00F7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7615"/>
  <w15:chartTrackingRefBased/>
  <w15:docId w15:val="{0D589B0A-B8BD-448E-801E-0F1A0DFB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8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68A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68A5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2205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8757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sierra\Groups\VISTA\HachetteShipping" TargetMode="External"/><Relationship Id="rId11" Type="http://schemas.openxmlformats.org/officeDocument/2006/relationships/image" Target="media/image5.png"/><Relationship Id="rId5" Type="http://schemas.openxmlformats.org/officeDocument/2006/relationships/hyperlink" Target="file:///\\sierra\finance\2019\Warehous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Thomson</dc:creator>
  <cp:keywords/>
  <dc:description/>
  <cp:lastModifiedBy>Samantha Kong</cp:lastModifiedBy>
  <cp:revision>4</cp:revision>
  <dcterms:created xsi:type="dcterms:W3CDTF">2017-07-31T20:46:00Z</dcterms:created>
  <dcterms:modified xsi:type="dcterms:W3CDTF">2019-03-02T02:05:00Z</dcterms:modified>
</cp:coreProperties>
</file>