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single" w:sz="8" w:space="0" w:color="5B2D86"/>
          <w:left w:val="single" w:sz="8" w:space="0" w:color="5B2D86"/>
          <w:bottom w:val="single" w:sz="8" w:space="0" w:color="5B2D86"/>
          <w:right w:val="single" w:sz="8" w:space="0" w:color="5B2D86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C54CE4" w:rsidRPr="00604C89" w14:paraId="6C87D0F8" w14:textId="77777777" w:rsidTr="00604C89">
        <w:tc>
          <w:tcPr>
            <w:tcW w:w="8780" w:type="dxa"/>
            <w:shd w:val="clear" w:color="5B2D86" w:fill="5B2D86"/>
            <w:tcMar>
              <w:top w:w="400" w:type="dxa"/>
              <w:bottom w:w="400" w:type="dxa"/>
            </w:tcMar>
          </w:tcPr>
          <w:p w14:paraId="52A376C8" w14:textId="77777777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FFB48A"/>
                <w:sz w:val="26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B48A"/>
                <w:sz w:val="26"/>
                <w:lang w:val="es-EC"/>
              </w:rPr>
              <w:t>MANUAL PRÁCTICO</w:t>
            </w:r>
          </w:p>
          <w:p w14:paraId="7032DF97" w14:textId="6AB890F3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FFFFFF"/>
                <w:sz w:val="56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FFFF"/>
                <w:sz w:val="56"/>
                <w:lang w:val="es-EC"/>
              </w:rPr>
              <w:t>CÓMO HACER PODCAST EDUCATIVO INTERDISCIPLINARIO</w:t>
            </w:r>
          </w:p>
          <w:p w14:paraId="3303CA11" w14:textId="77777777" w:rsidR="005365E0" w:rsidRDefault="00604C89" w:rsidP="005365E0">
            <w:pPr>
              <w:jc w:val="center"/>
              <w:rPr>
                <w:rFonts w:ascii="Calibri" w:hAnsi="Calibri" w:cs="Calibri"/>
                <w:i/>
                <w:color w:val="E9DCF7"/>
                <w:sz w:val="28"/>
                <w:lang w:val="es-EC"/>
              </w:rPr>
            </w:pPr>
            <w:r w:rsidRPr="00604C89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 xml:space="preserve">Guía práctica desde la experiencia del Proyecto </w:t>
            </w:r>
            <w:r w:rsidR="00092DB9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 xml:space="preserve">de </w:t>
            </w:r>
            <w:r w:rsidR="005365E0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>Investigación</w:t>
            </w:r>
          </w:p>
          <w:p w14:paraId="4BF9F588" w14:textId="6B85E9BB" w:rsidR="00604C89" w:rsidRPr="00604C89" w:rsidRDefault="005365E0" w:rsidP="005365E0">
            <w:pPr>
              <w:jc w:val="center"/>
              <w:rPr>
                <w:rFonts w:ascii="Calibri" w:hAnsi="Calibri" w:cs="Calibri"/>
                <w:i/>
                <w:color w:val="E9DCF7"/>
                <w:sz w:val="28"/>
                <w:lang w:val="es-EC"/>
              </w:rPr>
            </w:pPr>
            <w:r w:rsidRPr="005365E0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>Innovaciones Pedagógicas</w:t>
            </w:r>
            <w:r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 xml:space="preserve"> </w:t>
            </w:r>
            <w:r w:rsidRPr="005365E0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>e Internacionalización</w:t>
            </w:r>
            <w:r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 xml:space="preserve"> - Uleam</w:t>
            </w:r>
          </w:p>
          <w:p w14:paraId="53548539" w14:textId="459DA619" w:rsidR="00C54CE4" w:rsidRPr="00604C89" w:rsidRDefault="00C54CE4" w:rsidP="00C54CE4">
            <w:pPr>
              <w:rPr>
                <w:rFonts w:ascii="Calibri" w:hAnsi="Calibri" w:cs="Calibri"/>
                <w:sz w:val="20"/>
                <w:lang w:val="es-EC"/>
              </w:rPr>
            </w:pPr>
          </w:p>
        </w:tc>
      </w:tr>
    </w:tbl>
    <w:p w14:paraId="2A3937EC" w14:textId="77777777" w:rsidR="00C54CE4" w:rsidRPr="00604C89" w:rsidRDefault="00C54CE4" w:rsidP="00C54CE4">
      <w:pPr>
        <w:rPr>
          <w:rFonts w:ascii="Calibri" w:hAnsi="Calibri" w:cs="Calibri"/>
          <w:sz w:val="8"/>
          <w:lang w:val="es-EC"/>
        </w:rPr>
      </w:pPr>
    </w:p>
    <w:p w14:paraId="10834CA6" w14:textId="77777777" w:rsidR="00C54CE4" w:rsidRPr="00604C89" w:rsidRDefault="00C54CE4" w:rsidP="00C54CE4">
      <w:pPr>
        <w:rPr>
          <w:rFonts w:ascii="Calibri" w:hAnsi="Calibri" w:cs="Calibri"/>
          <w:sz w:val="20"/>
          <w:lang w:val="es-EC"/>
        </w:rPr>
      </w:pPr>
    </w:p>
    <w:tbl>
      <w:tblPr>
        <w:tblStyle w:val="Tablaconcuadrcula"/>
        <w:tblW w:w="0" w:type="auto"/>
        <w:tblBorders>
          <w:top w:val="dashed" w:sz="6" w:space="0" w:color="E85D2F"/>
          <w:left w:val="dashed" w:sz="6" w:space="0" w:color="E85D2F"/>
          <w:bottom w:val="dashed" w:sz="6" w:space="0" w:color="E85D2F"/>
          <w:right w:val="dashed" w:sz="6" w:space="0" w:color="E85D2F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C54CE4" w:rsidRPr="00604C89" w14:paraId="6427D18C" w14:textId="77777777" w:rsidTr="00604C89">
        <w:tc>
          <w:tcPr>
            <w:tcW w:w="8780" w:type="dxa"/>
            <w:shd w:val="clear" w:color="FDE9E0" w:fill="FDE9E0"/>
          </w:tcPr>
          <w:p w14:paraId="761C35BF" w14:textId="77777777" w:rsidR="00604C89" w:rsidRPr="00604C89" w:rsidRDefault="00604C89" w:rsidP="00C54CE4">
            <w:pPr>
              <w:rPr>
                <w:rFonts w:ascii="Calibri" w:hAnsi="Calibri" w:cs="Calibri"/>
                <w:sz w:val="56"/>
                <w:lang w:val="es-EC"/>
              </w:rPr>
            </w:pPr>
          </w:p>
          <w:p w14:paraId="3F990465" w14:textId="6C4A7327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E85D2F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lang w:val="es-EC"/>
              </w:rPr>
              <w:t>ESPACIO PARA FOTOGRAFÍA DE PORTADA</w:t>
            </w:r>
          </w:p>
          <w:p w14:paraId="0273C9E8" w14:textId="2F15854D" w:rsidR="00604C89" w:rsidRPr="00604C89" w:rsidRDefault="00604C89" w:rsidP="00604C89">
            <w:pPr>
              <w:jc w:val="center"/>
              <w:rPr>
                <w:rFonts w:ascii="Calibri" w:hAnsi="Calibri" w:cs="Calibri"/>
                <w:i/>
                <w:color w:val="B04A23"/>
                <w:sz w:val="19"/>
                <w:lang w:val="es-EC"/>
              </w:rPr>
            </w:pPr>
            <w:r w:rsidRPr="00604C89">
              <w:rPr>
                <w:rFonts w:ascii="Calibri" w:hAnsi="Calibri" w:cs="Calibri"/>
                <w:i/>
                <w:color w:val="B04A23"/>
                <w:sz w:val="19"/>
                <w:lang w:val="es-EC"/>
              </w:rPr>
              <w:t>Equipo PINE en sesión de grabación</w:t>
            </w:r>
          </w:p>
          <w:p w14:paraId="24E7F9BC" w14:textId="77777777" w:rsidR="00604C89" w:rsidRPr="00604C89" w:rsidRDefault="00604C89" w:rsidP="00C54CE4">
            <w:pPr>
              <w:rPr>
                <w:rFonts w:ascii="Calibri" w:hAnsi="Calibri" w:cs="Calibri"/>
                <w:sz w:val="56"/>
                <w:lang w:val="es-EC"/>
              </w:rPr>
            </w:pPr>
          </w:p>
          <w:p w14:paraId="1589D7C8" w14:textId="67A7A168" w:rsidR="00C54CE4" w:rsidRPr="00604C89" w:rsidRDefault="00C54CE4" w:rsidP="00C54CE4">
            <w:pPr>
              <w:rPr>
                <w:rFonts w:ascii="Calibri" w:hAnsi="Calibri" w:cs="Calibri"/>
                <w:sz w:val="20"/>
                <w:lang w:val="es-EC"/>
              </w:rPr>
            </w:pPr>
          </w:p>
        </w:tc>
      </w:tr>
    </w:tbl>
    <w:p w14:paraId="2579E178" w14:textId="77777777" w:rsidR="00C54CE4" w:rsidRPr="00604C89" w:rsidRDefault="00C54CE4" w:rsidP="00C54CE4">
      <w:pPr>
        <w:rPr>
          <w:rFonts w:ascii="Calibri" w:hAnsi="Calibri" w:cs="Calibri"/>
          <w:sz w:val="8"/>
          <w:lang w:val="es-EC"/>
        </w:rPr>
      </w:pPr>
    </w:p>
    <w:p w14:paraId="0EB9DD2D" w14:textId="77777777" w:rsidR="00C54CE4" w:rsidRPr="00604C89" w:rsidRDefault="00C54CE4" w:rsidP="00C54CE4">
      <w:pPr>
        <w:rPr>
          <w:rFonts w:ascii="Calibri" w:hAnsi="Calibri" w:cs="Calibri"/>
          <w:sz w:val="24"/>
          <w:lang w:val="es-EC"/>
        </w:rPr>
      </w:pPr>
    </w:p>
    <w:p w14:paraId="4D5D3346" w14:textId="091D3762" w:rsidR="00C54CE4" w:rsidRDefault="00C54CE4" w:rsidP="00C54CE4">
      <w:pPr>
        <w:jc w:val="center"/>
        <w:rPr>
          <w:rFonts w:ascii="Calibri" w:hAnsi="Calibri" w:cs="Calibri"/>
          <w:b/>
          <w:color w:val="E85D2F"/>
          <w:sz w:val="26"/>
        </w:rPr>
      </w:pPr>
      <w:r w:rsidRPr="00C54CE4">
        <w:rPr>
          <w:rFonts w:ascii="Calibri" w:hAnsi="Calibri" w:cs="Calibri"/>
          <w:b/>
          <w:color w:val="E85D2F"/>
          <w:sz w:val="26"/>
        </w:rPr>
        <w:t>Autor</w:t>
      </w:r>
    </w:p>
    <w:p w14:paraId="3F869BAC" w14:textId="7B672DD7" w:rsidR="00C54CE4" w:rsidRPr="00604C89" w:rsidRDefault="00C54CE4" w:rsidP="00C54CE4">
      <w:pPr>
        <w:jc w:val="center"/>
        <w:rPr>
          <w:rFonts w:ascii="Calibri" w:hAnsi="Calibri" w:cs="Calibri"/>
          <w:color w:val="3D1B63"/>
          <w:sz w:val="23"/>
          <w:lang w:val="es-EC"/>
        </w:rPr>
      </w:pPr>
      <w:r w:rsidRPr="00604C89">
        <w:rPr>
          <w:rFonts w:ascii="Calibri" w:hAnsi="Calibri" w:cs="Calibri"/>
          <w:color w:val="3D1B63"/>
          <w:sz w:val="23"/>
          <w:lang w:val="es-EC"/>
        </w:rPr>
        <w:t>Dr. Arturo Rodríguez Zambrano</w:t>
      </w:r>
      <w:r w:rsidR="00092DB9">
        <w:rPr>
          <w:rFonts w:ascii="Calibri" w:hAnsi="Calibri" w:cs="Calibri"/>
          <w:color w:val="3D1B63"/>
          <w:sz w:val="23"/>
          <w:lang w:val="es-EC"/>
        </w:rPr>
        <w:t>, PhD.</w:t>
      </w:r>
      <w:r w:rsidRPr="00604C89">
        <w:rPr>
          <w:rFonts w:ascii="Calibri" w:hAnsi="Calibri" w:cs="Calibri"/>
          <w:color w:val="3D1B63"/>
          <w:sz w:val="23"/>
          <w:lang w:val="es-EC"/>
        </w:rPr>
        <w:t xml:space="preserve"> </w:t>
      </w:r>
    </w:p>
    <w:p w14:paraId="52C9DF6A" w14:textId="77777777" w:rsidR="00C54CE4" w:rsidRPr="00604C89" w:rsidRDefault="00C54CE4" w:rsidP="00C54CE4">
      <w:pPr>
        <w:jc w:val="center"/>
        <w:rPr>
          <w:rFonts w:ascii="Calibri" w:hAnsi="Calibri" w:cs="Calibri"/>
          <w:color w:val="666666"/>
          <w:lang w:val="es-EC"/>
        </w:rPr>
      </w:pPr>
      <w:r w:rsidRPr="00604C89">
        <w:rPr>
          <w:rFonts w:ascii="Calibri" w:hAnsi="Calibri" w:cs="Calibri"/>
          <w:color w:val="666666"/>
          <w:lang w:val="es-EC"/>
        </w:rPr>
        <w:t>Universidad Laica Eloy Alfaro de Manabí (ULEAM)</w:t>
      </w:r>
    </w:p>
    <w:p w14:paraId="7C150DE3" w14:textId="77777777" w:rsidR="00C54CE4" w:rsidRPr="00604C89" w:rsidRDefault="00C54CE4" w:rsidP="00C54CE4">
      <w:pPr>
        <w:jc w:val="center"/>
        <w:rPr>
          <w:rFonts w:ascii="Calibri" w:hAnsi="Calibri" w:cs="Calibri"/>
          <w:color w:val="666666"/>
          <w:lang w:val="es-EC"/>
        </w:rPr>
      </w:pPr>
      <w:r w:rsidRPr="00604C89">
        <w:rPr>
          <w:rFonts w:ascii="Calibri" w:hAnsi="Calibri" w:cs="Calibri"/>
          <w:color w:val="666666"/>
          <w:lang w:val="es-EC"/>
        </w:rPr>
        <w:t>Carrera de Pedagogía de Idiomas Nacionales y Extranjeros (PINE)</w:t>
      </w:r>
    </w:p>
    <w:p w14:paraId="3D3527E3" w14:textId="230E7116" w:rsidR="00C54CE4" w:rsidRPr="00C54CE4" w:rsidRDefault="00C54CE4" w:rsidP="00C54CE4">
      <w:pPr>
        <w:jc w:val="center"/>
        <w:rPr>
          <w:rFonts w:ascii="Calibri" w:hAnsi="Calibri" w:cs="Calibri"/>
          <w:b/>
          <w:color w:val="5B2D86"/>
          <w:sz w:val="40"/>
        </w:rPr>
      </w:pPr>
      <w:r w:rsidRPr="00C54CE4">
        <w:rPr>
          <w:rFonts w:ascii="Calibri" w:hAnsi="Calibri" w:cs="Calibri"/>
          <w:b/>
          <w:color w:val="5B2D86"/>
          <w:sz w:val="40"/>
        </w:rPr>
        <w:t>2026</w:t>
      </w:r>
    </w:p>
    <w:p w14:paraId="6E84BEB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p w14:paraId="0AD084FC" w14:textId="77777777" w:rsidR="00604C89" w:rsidRDefault="00604C89" w:rsidP="00604C89">
      <w:pPr>
        <w:rPr>
          <w:rFonts w:ascii="Calibri" w:hAnsi="Calibri" w:cs="Calibri"/>
          <w:b/>
          <w:color w:val="5B2D86"/>
          <w:sz w:val="40"/>
        </w:rPr>
      </w:pPr>
      <w:r w:rsidRPr="00604C89">
        <w:rPr>
          <w:rFonts w:ascii="Calibri" w:hAnsi="Calibri" w:cs="Calibri"/>
          <w:b/>
          <w:color w:val="5B2D86"/>
          <w:sz w:val="40"/>
        </w:rPr>
        <w:lastRenderedPageBreak/>
        <w:t>CONTENIDO</w:t>
      </w:r>
    </w:p>
    <w:p w14:paraId="453DF0C5" w14:textId="613E9020" w:rsidR="00092DB9" w:rsidRDefault="00604C8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5005447" w:history="1">
        <w:r w:rsidR="00092DB9" w:rsidRPr="00250F2B">
          <w:rPr>
            <w:rStyle w:val="Hipervnculo"/>
            <w:noProof/>
            <w:lang w:val="es-EC"/>
          </w:rPr>
          <w:t>INTRODUCCIÓN</w:t>
        </w:r>
        <w:r w:rsidR="00092DB9">
          <w:rPr>
            <w:noProof/>
            <w:webHidden/>
          </w:rPr>
          <w:tab/>
        </w:r>
        <w:r w:rsidR="00092DB9">
          <w:rPr>
            <w:noProof/>
            <w:webHidden/>
          </w:rPr>
          <w:fldChar w:fldCharType="begin"/>
        </w:r>
        <w:r w:rsidR="00092DB9">
          <w:rPr>
            <w:noProof/>
            <w:webHidden/>
          </w:rPr>
          <w:instrText xml:space="preserve"> PAGEREF _Toc235005447 \h </w:instrText>
        </w:r>
        <w:r w:rsidR="00092DB9">
          <w:rPr>
            <w:noProof/>
            <w:webHidden/>
          </w:rPr>
        </w:r>
        <w:r w:rsidR="00092DB9">
          <w:rPr>
            <w:noProof/>
            <w:webHidden/>
          </w:rPr>
          <w:fldChar w:fldCharType="separate"/>
        </w:r>
        <w:r w:rsidR="00092DB9">
          <w:rPr>
            <w:noProof/>
            <w:webHidden/>
          </w:rPr>
          <w:t>4</w:t>
        </w:r>
        <w:r w:rsidR="00092DB9">
          <w:rPr>
            <w:noProof/>
            <w:webHidden/>
          </w:rPr>
          <w:fldChar w:fldCharType="end"/>
        </w:r>
      </w:hyperlink>
    </w:p>
    <w:p w14:paraId="744A806B" w14:textId="09F3223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48" w:history="1">
        <w:r w:rsidRPr="00250F2B">
          <w:rPr>
            <w:rStyle w:val="Hipervnculo"/>
            <w:noProof/>
          </w:rPr>
          <w:t>¿A quién va dirigido?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2D7451" w14:textId="3D00C7D9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49" w:history="1">
        <w:r w:rsidRPr="00250F2B">
          <w:rPr>
            <w:rStyle w:val="Hipervnculo"/>
            <w:noProof/>
            <w:lang w:val="es-EC"/>
          </w:rPr>
          <w:t>CAPÍTULO 1 · NUESTRA EXPERIENCIA — EL NACIMIENTO DEL PROYECTO PINE PODCAST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D4338D" w14:textId="25C7180F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0" w:history="1">
        <w:r w:rsidRPr="00250F2B">
          <w:rPr>
            <w:rStyle w:val="Hipervnculo"/>
            <w:noProof/>
            <w:lang w:val="es-EC"/>
          </w:rPr>
          <w:t>Origen: 2026 — Investigación Educativa en el aula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CA5FD1" w14:textId="377CC1C9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1" w:history="1">
        <w:r w:rsidRPr="00250F2B">
          <w:rPr>
            <w:rStyle w:val="Hipervnculo"/>
            <w:noProof/>
            <w:lang w:val="es-EC"/>
          </w:rPr>
          <w:t>Evolución: De PINE a la expansión interdisciplinaria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CACC97" w14:textId="0377FCB4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2" w:history="1">
        <w:r w:rsidRPr="00250F2B">
          <w:rPr>
            <w:rStyle w:val="Hipervnculo"/>
            <w:noProof/>
            <w:lang w:val="es-EC"/>
          </w:rPr>
          <w:t>Dificultades enfrentadas y cómo las superamos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177368" w14:textId="2E88AC83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3" w:history="1">
        <w:r w:rsidRPr="00250F2B">
          <w:rPr>
            <w:rStyle w:val="Hipervnculo"/>
            <w:noProof/>
            <w:lang w:val="es-EC"/>
          </w:rPr>
          <w:t>Resultados y crecimiento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B3193F" w14:textId="09802AC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4" w:history="1">
        <w:r w:rsidRPr="00250F2B">
          <w:rPr>
            <w:rStyle w:val="Hipervnculo"/>
            <w:noProof/>
            <w:lang w:val="es-EC"/>
          </w:rPr>
          <w:t>Testimonios del equipo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DC7621" w14:textId="35FD4B38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5" w:history="1">
        <w:r w:rsidRPr="00250F2B">
          <w:rPr>
            <w:rStyle w:val="Hipervnculo"/>
            <w:noProof/>
            <w:lang w:val="es-EC"/>
          </w:rPr>
          <w:t>CAPÍTULO 2 · PLANIFICACIÓN DEL EPISODIO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ACAD93" w14:textId="717ACE8A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6" w:history="1">
        <w:r w:rsidRPr="00250F2B">
          <w:rPr>
            <w:rStyle w:val="Hipervnculo"/>
            <w:noProof/>
          </w:rPr>
          <w:t>Paso 1: Definir objetivo pedagógico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8BB539" w14:textId="679B17CE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7" w:history="1">
        <w:r w:rsidRPr="00250F2B">
          <w:rPr>
            <w:rStyle w:val="Hipervnculo"/>
            <w:noProof/>
            <w:lang w:val="es-EC"/>
          </w:rPr>
          <w:t>Paso 2: Seleccionar tema y equipo colaborador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B416DC" w14:textId="796C01C4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8" w:history="1">
        <w:r w:rsidRPr="00250F2B">
          <w:rPr>
            <w:rStyle w:val="Hipervnculo"/>
            <w:noProof/>
            <w:lang w:val="es-EC"/>
          </w:rPr>
          <w:t>Paso 3: Desarrollar guion básico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DDD6E2" w14:textId="1469DC03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9" w:history="1">
        <w:r w:rsidRPr="00250F2B">
          <w:rPr>
            <w:rStyle w:val="Hipervnculo"/>
            <w:noProof/>
            <w:lang w:val="es-EC"/>
          </w:rPr>
          <w:t>Paso 4: Definir roles del equipo de 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895139" w14:textId="3702A03C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0" w:history="1">
        <w:r w:rsidRPr="00250F2B">
          <w:rPr>
            <w:rStyle w:val="Hipervnculo"/>
            <w:noProof/>
            <w:lang w:val="es-EC"/>
          </w:rPr>
          <w:t>CAPÍTULO 3 · GRABACIÓN CON OBS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FDEF99" w14:textId="2EFD731B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1" w:history="1">
        <w:r w:rsidRPr="00250F2B">
          <w:rPr>
            <w:rStyle w:val="Hipervnculo"/>
            <w:noProof/>
            <w:lang w:val="es-EC"/>
          </w:rPr>
          <w:t>Equipo necesario (presupuesto mínimo)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D65AD" w14:textId="41D1321D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2" w:history="1">
        <w:r w:rsidRPr="00250F2B">
          <w:rPr>
            <w:rStyle w:val="Hipervnculo"/>
            <w:noProof/>
          </w:rPr>
          <w:t>Herramienta software: OBS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924DF5" w14:textId="6D63445A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3" w:history="1">
        <w:r w:rsidRPr="00250F2B">
          <w:rPr>
            <w:rStyle w:val="Hipervnculo"/>
            <w:noProof/>
          </w:rPr>
          <w:t>Buenas prácticas de grabación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C56BA4" w14:textId="47E255C1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4" w:history="1">
        <w:r w:rsidRPr="00250F2B">
          <w:rPr>
            <w:rStyle w:val="Hipervnculo"/>
            <w:noProof/>
            <w:lang w:val="es-EC"/>
          </w:rPr>
          <w:t>CAPÍTULO 4 · TRANSMISIÓN EN VIVO + DESCARGA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BF2D48" w14:textId="1FEF5D60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5" w:history="1">
        <w:r w:rsidRPr="00250F2B">
          <w:rPr>
            <w:rStyle w:val="Hipervnculo"/>
            <w:noProof/>
            <w:lang w:val="es-EC"/>
          </w:rPr>
          <w:t>Flujo PINE actual: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391C48" w14:textId="2B9F79E3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6" w:history="1">
        <w:r w:rsidRPr="00250F2B">
          <w:rPr>
            <w:rStyle w:val="Hipervnculo"/>
            <w:noProof/>
            <w:lang w:val="es-EC"/>
          </w:rPr>
          <w:t>Ventajas OBS sobre herramientas de solo audio: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FEAE5B" w14:textId="33114F59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7" w:history="1">
        <w:r w:rsidRPr="00250F2B">
          <w:rPr>
            <w:rStyle w:val="Hipervnculo"/>
            <w:noProof/>
          </w:rPr>
          <w:t>Elementos de identidad sonora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73955F" w14:textId="2353F231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8" w:history="1">
        <w:r w:rsidRPr="00250F2B">
          <w:rPr>
            <w:rStyle w:val="Hipervnculo"/>
            <w:noProof/>
            <w:lang w:val="es-EC"/>
          </w:rPr>
          <w:t>CAPÍTULO 5 · PUBLICACIÓN Y DIFUSIÓN MULTICANAL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366630" w14:textId="30550DCD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9" w:history="1">
        <w:r w:rsidRPr="00250F2B">
          <w:rPr>
            <w:rStyle w:val="Hipervnculo"/>
            <w:noProof/>
            <w:lang w:val="es-EC"/>
          </w:rPr>
          <w:t>Transmisión en vivo (Radio ULEAM)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FAEF9F" w14:textId="60C57B92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0" w:history="1">
        <w:r w:rsidRPr="00250F2B">
          <w:rPr>
            <w:rStyle w:val="Hipervnculo"/>
            <w:noProof/>
            <w:lang w:val="pt-PT"/>
          </w:rPr>
          <w:t>Canal YouTube oficial: @PINEInvestigacion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C7525E" w14:textId="2D0AAE78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1" w:history="1">
        <w:r w:rsidRPr="00250F2B">
          <w:rPr>
            <w:rStyle w:val="Hipervnculo"/>
            <w:noProof/>
            <w:lang w:val="es-EC"/>
          </w:rPr>
          <w:t>Integración web (landing del proyecto)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AFD56A" w14:textId="17A57715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2" w:history="1">
        <w:r w:rsidRPr="00250F2B">
          <w:rPr>
            <w:rStyle w:val="Hipervnculo"/>
            <w:noProof/>
            <w:lang w:val="es-EC"/>
          </w:rPr>
          <w:t>Difusión: estrategia multicanal integrada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9B013F" w14:textId="4C91C432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3" w:history="1">
        <w:r w:rsidRPr="00250F2B">
          <w:rPr>
            <w:rStyle w:val="Hipervnculo"/>
            <w:noProof/>
            <w:lang w:val="es-EC"/>
          </w:rPr>
          <w:t>CAPÍTULO 6 · DEL PODCAST A LA PRODUCCIÓN ACADÉMICA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8BC180" w14:textId="700F23DE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4" w:history="1">
        <w:r w:rsidRPr="00250F2B">
          <w:rPr>
            <w:rStyle w:val="Hipervnculo"/>
            <w:noProof/>
            <w:lang w:val="es-EC"/>
          </w:rPr>
          <w:t>Del episodio a la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8B2FC1" w14:textId="1C46E91E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5" w:history="1">
        <w:r w:rsidRPr="00250F2B">
          <w:rPr>
            <w:rStyle w:val="Hipervnculo"/>
            <w:noProof/>
            <w:lang w:val="es-EC"/>
          </w:rPr>
          <w:t>Documentación para fines de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B3DA4D" w14:textId="6577CD04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6" w:history="1">
        <w:r w:rsidRPr="00250F2B">
          <w:rPr>
            <w:rStyle w:val="Hipervnculo"/>
            <w:noProof/>
          </w:rPr>
          <w:t>CAPÍTULO 7 · EXPANSIÓN INTERDISCIPLINARIA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A97FC" w14:textId="0039169E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7" w:history="1">
        <w:r w:rsidRPr="00250F2B">
          <w:rPr>
            <w:rStyle w:val="Hipervnculo"/>
            <w:noProof/>
            <w:lang w:val="es-EC"/>
          </w:rPr>
          <w:t>Por qué la interdisciplinariedad fue un salto crucial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357A7D" w14:textId="1A6AA0E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8" w:history="1">
        <w:r w:rsidRPr="00250F2B">
          <w:rPr>
            <w:rStyle w:val="Hipervnculo"/>
            <w:noProof/>
            <w:lang w:val="es-EC"/>
          </w:rPr>
          <w:t>Modelo de colaboración: Lecciones aprendidas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A8BC05" w14:textId="5A96B9EB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9" w:history="1">
        <w:r w:rsidRPr="00250F2B">
          <w:rPr>
            <w:rStyle w:val="Hipervnculo"/>
            <w:noProof/>
            <w:lang w:val="es-EC"/>
          </w:rPr>
          <w:t>Pasos para replicar en otras disciplinas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41BE8B" w14:textId="0D47E86C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0" w:history="1">
        <w:r w:rsidRPr="00250F2B">
          <w:rPr>
            <w:rStyle w:val="Hipervnculo"/>
            <w:noProof/>
          </w:rPr>
          <w:t>CAPÍTULO 8 · CONCLUSIONES Y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37B336" w14:textId="57D5D1F9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1" w:history="1">
        <w:r w:rsidRPr="00250F2B">
          <w:rPr>
            <w:rStyle w:val="Hipervnculo"/>
            <w:noProof/>
            <w:lang w:val="es-EC"/>
          </w:rPr>
          <w:t>Checklist: Desde idea a episodio publicado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E2FADB" w14:textId="302BAB3D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2" w:history="1">
        <w:r w:rsidRPr="00250F2B">
          <w:rPr>
            <w:rStyle w:val="Hipervnculo"/>
            <w:noProof/>
            <w:lang w:val="es-EC"/>
          </w:rPr>
          <w:t>Recomendaciones finales para instituciones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BE6E09" w14:textId="591E47FE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3" w:history="1">
        <w:r w:rsidRPr="00250F2B">
          <w:rPr>
            <w:rStyle w:val="Hipervnculo"/>
            <w:noProof/>
            <w:lang w:val="es-EC"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903E3D" w14:textId="57CA87B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4" w:history="1">
        <w:r w:rsidRPr="00250F2B">
          <w:rPr>
            <w:rStyle w:val="Hipervnculo"/>
            <w:noProof/>
            <w:lang w:val="es-EC"/>
          </w:rPr>
          <w:t>A. Equipo actual del Proyecto PINE (2026)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B08460" w14:textId="2051C284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5" w:history="1">
        <w:r w:rsidRPr="00250F2B">
          <w:rPr>
            <w:rStyle w:val="Hipervnculo"/>
            <w:noProof/>
          </w:rPr>
          <w:t>B. Referencias y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D32507" w14:textId="42DC4B8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6" w:history="1">
        <w:r w:rsidRPr="00250F2B">
          <w:rPr>
            <w:rStyle w:val="Hipervnculo"/>
            <w:noProof/>
            <w:lang w:val="es-EC"/>
          </w:rPr>
          <w:t>C. Plantilla de guion en blanco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404254" w14:textId="78E23B5A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7" w:history="1">
        <w:r w:rsidRPr="00250F2B">
          <w:rPr>
            <w:rStyle w:val="Hipervnculo"/>
            <w:noProof/>
          </w:rPr>
          <w:t>D. Fichas técnicas de episodios PINE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3D609E" w14:textId="57A1DA13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8" w:history="1">
        <w:r w:rsidRPr="00250F2B">
          <w:rPr>
            <w:rStyle w:val="Hipervnculo"/>
            <w:noProof/>
          </w:rPr>
          <w:t>E. Créditos y licencia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C8E630" w14:textId="35B0478B" w:rsidR="00092DB9" w:rsidRDefault="00604C89" w:rsidP="00604C89">
      <w:r>
        <w:fldChar w:fldCharType="end"/>
      </w:r>
    </w:p>
    <w:p w14:paraId="5206ECED" w14:textId="77777777" w:rsidR="00092DB9" w:rsidRDefault="00092DB9">
      <w:r>
        <w:br w:type="page"/>
      </w:r>
    </w:p>
    <w:p w14:paraId="2D6D9342" w14:textId="77777777" w:rsidR="00604C89" w:rsidRPr="00604C89" w:rsidRDefault="00604C89" w:rsidP="00604C89">
      <w:pPr>
        <w:rPr>
          <w:sz w:val="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463A8A28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25443F3B" w14:textId="4ED3048F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0" w:name="_Toc235005447"/>
            <w:r w:rsidRPr="00604C89">
              <w:rPr>
                <w:color w:val="FFFFFF"/>
                <w:sz w:val="30"/>
                <w:lang w:val="es-EC"/>
              </w:rPr>
              <w:t>INTRODUCCIÓN</w:t>
            </w:r>
            <w:bookmarkEnd w:id="0"/>
          </w:p>
        </w:tc>
      </w:tr>
    </w:tbl>
    <w:p w14:paraId="463C3E40" w14:textId="77777777" w:rsidR="00604C89" w:rsidRPr="00604C89" w:rsidRDefault="00604C89" w:rsidP="00604C89">
      <w:pPr>
        <w:rPr>
          <w:sz w:val="4"/>
        </w:rPr>
      </w:pPr>
    </w:p>
    <w:p w14:paraId="2AD217D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El podcast educativo es un formato potente para democratizar el aprendizaje. No requiere plataformas costosas ni infraestructura compleja, pero sí requiere intención pedagógica clara y equipo comprometido.</w:t>
      </w:r>
    </w:p>
    <w:p w14:paraId="58E9CF8D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Este manual documenta la experiencia del Proyecto PINE: cómo transformar una iniciativa de docencia en investigación educativa traducida a audio, y cómo expandir esa iniciativa hacia la colaboración interdisciplinaria.</w:t>
      </w:r>
    </w:p>
    <w:p w14:paraId="013D8939" w14:textId="77777777" w:rsidR="00604C89" w:rsidRDefault="00000000">
      <w:pPr>
        <w:pStyle w:val="Ttulo2"/>
      </w:pPr>
      <w:bookmarkStart w:id="1" w:name="_Toc235005448"/>
      <w:r>
        <w:t>¿A quién va dirigido?</w:t>
      </w:r>
      <w:bookmarkEnd w:id="1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5CA1DADE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C1D7321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  <w:t>DOCENTES</w:t>
            </w:r>
          </w:p>
          <w:p w14:paraId="2D69614D" w14:textId="5CEAF09C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que quieren innovar en su enseñanza</w:t>
            </w:r>
          </w:p>
          <w:p w14:paraId="054988FB" w14:textId="6BE438F1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CC9D286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  <w:t>ESTUDIANTES INVESTIGADORES</w:t>
            </w:r>
          </w:p>
          <w:p w14:paraId="47810CEF" w14:textId="5E53B814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interesados en producción de contenido</w:t>
            </w:r>
          </w:p>
          <w:p w14:paraId="7118B9EE" w14:textId="0F799CCD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</w:p>
        </w:tc>
      </w:tr>
      <w:tr w:rsidR="00604C89" w:rsidRPr="00604C89" w14:paraId="0863C6D6" w14:textId="77777777" w:rsidTr="00604C89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DEDB92A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  <w:t>GESTORES DE VINCULACIÓN</w:t>
            </w:r>
          </w:p>
          <w:p w14:paraId="62DFF5D7" w14:textId="3C59D92F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que buscan modelos replicables</w:t>
            </w:r>
          </w:p>
          <w:p w14:paraId="485656C8" w14:textId="52DF7D8A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A064DA6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  <w:t>INSTITUCIONES</w:t>
            </w:r>
          </w:p>
          <w:p w14:paraId="1592E80C" w14:textId="552DD30C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que quieren documentar su experiencia pedagógica</w:t>
            </w:r>
          </w:p>
          <w:p w14:paraId="334C1238" w14:textId="586AD5A4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</w:p>
        </w:tc>
      </w:tr>
    </w:tbl>
    <w:p w14:paraId="1CCC2765" w14:textId="319376B3" w:rsidR="004A3548" w:rsidRPr="00604C89" w:rsidRDefault="004A3548" w:rsidP="00604C89">
      <w:pPr>
        <w:rPr>
          <w:sz w:val="8"/>
          <w:lang w:val="es-EC"/>
        </w:rPr>
      </w:pPr>
    </w:p>
    <w:p w14:paraId="2B89174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08710E3C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6215971" w14:textId="743BC087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2" w:name="_Toc235005449"/>
            <w:r w:rsidRPr="00604C89">
              <w:rPr>
                <w:color w:val="FFFFFF"/>
                <w:sz w:val="30"/>
                <w:lang w:val="es-EC"/>
              </w:rPr>
              <w:lastRenderedPageBreak/>
              <w:t>CAPÍTULO 1 · NUESTRA EXPERIENCIA — EL NACIMIENTO DEL PROYECTO PINE PODCAST</w:t>
            </w:r>
            <w:bookmarkEnd w:id="2"/>
          </w:p>
        </w:tc>
      </w:tr>
    </w:tbl>
    <w:p w14:paraId="399C8598" w14:textId="77777777" w:rsidR="00604C89" w:rsidRPr="00604C89" w:rsidRDefault="00604C89" w:rsidP="00604C89">
      <w:pPr>
        <w:rPr>
          <w:sz w:val="4"/>
          <w:lang w:val="es-EC"/>
        </w:rPr>
      </w:pPr>
    </w:p>
    <w:p w14:paraId="15009A59" w14:textId="77777777" w:rsidR="004A3548" w:rsidRPr="002A5B24" w:rsidRDefault="00000000">
      <w:pPr>
        <w:pStyle w:val="Ttulo2"/>
        <w:rPr>
          <w:lang w:val="es-EC"/>
        </w:rPr>
      </w:pPr>
      <w:bookmarkStart w:id="3" w:name="_Toc235005450"/>
      <w:r w:rsidRPr="002A5B24">
        <w:rPr>
          <w:lang w:val="es-EC"/>
        </w:rPr>
        <w:t>Origen: 2026 — Investigación Educativa en el aula</w:t>
      </w:r>
      <w:bookmarkEnd w:id="3"/>
    </w:p>
    <w:p w14:paraId="532DF8E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El primer episodio de lo que hoy es Educa PINE nació de una necesidad concreta: en la cátedra "Investigación Educativa: Enfoques y Técnicas" de la carrera PINE, estudiantes debían identificar problemas educativos reales y proponer soluciones. </w:t>
      </w:r>
      <w:r w:rsidRPr="002A5B24">
        <w:rPr>
          <w:lang w:val="es-EC"/>
        </w:rPr>
        <w:br/>
      </w:r>
      <w:r w:rsidRPr="002A5B24">
        <w:rPr>
          <w:lang w:val="es-EC"/>
        </w:rPr>
        <w:br/>
        <w:t>En lugar de reportes tradicionales, se planteó una pregunta diferente: ¿Y si documentamos estos hallazgos en audio? No para publicar "podcasts de estudiantes", sino para crear un producto de investigación-acción audible, que pudiera ser compartido, debatido y validado en el contexto de vinculación con la sociedad.</w:t>
      </w:r>
    </w:p>
    <w:p w14:paraId="25B1EAEB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Los primeros episodios trataron temas cercanos al contexto de estudiantes:</w:t>
      </w:r>
    </w:p>
    <w:p w14:paraId="2ABAE884" w14:textId="77777777" w:rsidR="00C37AF8" w:rsidRPr="00C37AF8" w:rsidRDefault="00C37AF8" w:rsidP="00C37AF8">
      <w:pPr>
        <w:pStyle w:val="Listaconvietas"/>
        <w:numPr>
          <w:ilvl w:val="0"/>
          <w:numId w:val="0"/>
        </w:numPr>
        <w:rPr>
          <w:sz w:val="4"/>
          <w:lang w:val="es-EC"/>
        </w:rPr>
        <w:sectPr w:rsidR="00C37AF8" w:rsidRPr="00C37AF8" w:rsidSect="00C37AF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1440" w:right="1800" w:bottom="1440" w:left="1800" w:header="720" w:footer="720" w:gutter="0"/>
          <w:cols w:space="708"/>
          <w:titlePg/>
          <w:docGrid w:linePitch="360"/>
        </w:sectPr>
      </w:pPr>
    </w:p>
    <w:p w14:paraId="358DF3AB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"Adicción a las redes sociales" — impacto en docencia</w:t>
      </w:r>
    </w:p>
    <w:p w14:paraId="21C9A6BD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"Comparaciones en redes sociales" — efectos psicosociales en aula</w:t>
      </w:r>
    </w:p>
    <w:p w14:paraId="500E5C4D" w14:textId="77777777" w:rsidR="004A3548" w:rsidRDefault="00000000">
      <w:pPr>
        <w:pStyle w:val="Listaconvietas"/>
      </w:pPr>
      <w:r>
        <w:t>"Ansiedad en redes sociales"</w:t>
      </w:r>
    </w:p>
    <w:p w14:paraId="51F7E64A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"La procrastinación, el enemigo silencioso"</w:t>
      </w:r>
    </w:p>
    <w:p w14:paraId="2E4A8970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"El temor al error: ¿Por qué nos callamos en clases?"</w:t>
      </w:r>
    </w:p>
    <w:p w14:paraId="5E29D3A0" w14:textId="77777777" w:rsidR="00C37AF8" w:rsidRDefault="00C37AF8">
      <w:pPr>
        <w:rPr>
          <w:lang w:val="es-EC"/>
        </w:rPr>
        <w:sectPr w:rsidR="00C37AF8" w:rsidSect="00C37AF8">
          <w:type w:val="continuous"/>
          <w:pgSz w:w="12240" w:h="15840"/>
          <w:pgMar w:top="1440" w:right="1800" w:bottom="1440" w:left="1800" w:header="720" w:footer="720" w:gutter="0"/>
          <w:cols w:num="3" w:space="708"/>
          <w:titlePg/>
          <w:docGrid w:linePitch="360"/>
        </w:sectPr>
      </w:pPr>
    </w:p>
    <w:p w14:paraId="33FB9940" w14:textId="36651FAB" w:rsidR="00604C89" w:rsidRDefault="00092DB9">
      <w:pPr>
        <w:rPr>
          <w:lang w:val="es-EC"/>
        </w:rPr>
      </w:pPr>
      <w:r>
        <w:rPr>
          <w:lang w:val="es-EC"/>
        </w:rPr>
        <w:t xml:space="preserve">El </w:t>
      </w:r>
      <w:r w:rsidR="00000000" w:rsidRPr="002A5B24">
        <w:rPr>
          <w:lang w:val="es-EC"/>
        </w:rPr>
        <w:t xml:space="preserve">Objetivo pedagógico </w:t>
      </w:r>
      <w:r>
        <w:rPr>
          <w:lang w:val="es-EC"/>
        </w:rPr>
        <w:t xml:space="preserve">era </w:t>
      </w:r>
      <w:r w:rsidR="00000000" w:rsidRPr="002A5B24">
        <w:rPr>
          <w:lang w:val="es-EC"/>
        </w:rPr>
        <w:t>claro — no era un "podcast por hacer", sino un medio de investigación y vinculación.</w:t>
      </w:r>
    </w:p>
    <w:tbl>
      <w:tblPr>
        <w:tblStyle w:val="Tablaconcuadrcula"/>
        <w:tblW w:w="0" w:type="auto"/>
        <w:tblBorders>
          <w:top w:val="dashed" w:sz="6" w:space="0" w:color="E85D2F"/>
          <w:left w:val="dashed" w:sz="6" w:space="0" w:color="E85D2F"/>
          <w:bottom w:val="dashed" w:sz="6" w:space="0" w:color="E85D2F"/>
          <w:right w:val="dashed" w:sz="6" w:space="0" w:color="E85D2F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0DD86113" w14:textId="77777777" w:rsidTr="00604C89">
        <w:tc>
          <w:tcPr>
            <w:tcW w:w="8780" w:type="dxa"/>
            <w:shd w:val="clear" w:color="FDE9E0" w:fill="FDE9E0"/>
          </w:tcPr>
          <w:p w14:paraId="3C43DD53" w14:textId="77777777" w:rsidR="00604C89" w:rsidRPr="00604C89" w:rsidRDefault="00604C89" w:rsidP="00604C89">
            <w:pPr>
              <w:rPr>
                <w:sz w:val="44"/>
                <w:lang w:val="es-EC"/>
              </w:rPr>
            </w:pPr>
          </w:p>
          <w:p w14:paraId="01BE368E" w14:textId="793F9144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ESPACIO PARA FOTOGRAFÍA</w:t>
            </w:r>
          </w:p>
          <w:p w14:paraId="33199CE3" w14:textId="78A47BFD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i/>
                <w:color w:val="B04A23"/>
                <w:sz w:val="18"/>
                <w:lang w:val="es-EC"/>
              </w:rPr>
            </w:pPr>
            <w:r w:rsidRPr="00604C89">
              <w:rPr>
                <w:rFonts w:ascii="Calibri" w:hAnsi="Calibri" w:cs="Calibri"/>
                <w:b/>
                <w:i/>
                <w:color w:val="B04A23"/>
                <w:sz w:val="18"/>
                <w:lang w:val="es-EC"/>
              </w:rPr>
              <w:t>Primeras grabaciones del equipo PINE en el aula</w:t>
            </w:r>
          </w:p>
          <w:p w14:paraId="78C9B912" w14:textId="77777777" w:rsidR="00604C89" w:rsidRPr="00604C89" w:rsidRDefault="00604C89" w:rsidP="00604C89">
            <w:pPr>
              <w:rPr>
                <w:rFonts w:ascii="Calibri" w:hAnsi="Calibri" w:cs="Calibri"/>
                <w:b/>
                <w:i/>
                <w:color w:val="B04A23"/>
                <w:sz w:val="44"/>
                <w:lang w:val="es-EC"/>
              </w:rPr>
            </w:pPr>
          </w:p>
          <w:p w14:paraId="7E2FE104" w14:textId="59359CB5" w:rsidR="00604C89" w:rsidRPr="00604C89" w:rsidRDefault="00604C89" w:rsidP="00604C89">
            <w:pPr>
              <w:rPr>
                <w:lang w:val="es-EC"/>
              </w:rPr>
            </w:pPr>
          </w:p>
        </w:tc>
      </w:tr>
    </w:tbl>
    <w:p w14:paraId="7C875E62" w14:textId="0173010A" w:rsidR="004A3548" w:rsidRPr="00604C89" w:rsidRDefault="004A3548" w:rsidP="00604C89">
      <w:pPr>
        <w:rPr>
          <w:sz w:val="8"/>
          <w:lang w:val="es-EC"/>
        </w:rPr>
      </w:pPr>
    </w:p>
    <w:p w14:paraId="1B07C411" w14:textId="77777777" w:rsidR="00092DB9" w:rsidRDefault="00092DB9">
      <w:pPr>
        <w:rPr>
          <w:rFonts w:ascii="Calibri" w:eastAsiaTheme="majorEastAsia" w:hAnsi="Calibri" w:cs="Calibri"/>
          <w:b/>
          <w:bCs/>
          <w:color w:val="E85D2F"/>
          <w:sz w:val="27"/>
          <w:szCs w:val="26"/>
          <w:lang w:val="es-EC"/>
        </w:rPr>
      </w:pPr>
      <w:r>
        <w:rPr>
          <w:lang w:val="es-EC"/>
        </w:rPr>
        <w:br w:type="page"/>
      </w:r>
    </w:p>
    <w:p w14:paraId="703CC77D" w14:textId="37783EA3" w:rsidR="004A3548" w:rsidRPr="002A5B24" w:rsidRDefault="00000000">
      <w:pPr>
        <w:pStyle w:val="Ttulo2"/>
        <w:rPr>
          <w:lang w:val="es-EC"/>
        </w:rPr>
      </w:pPr>
      <w:bookmarkStart w:id="4" w:name="_Toc235005451"/>
      <w:r w:rsidRPr="002A5B24">
        <w:rPr>
          <w:lang w:val="es-EC"/>
        </w:rPr>
        <w:lastRenderedPageBreak/>
        <w:t>Evolución: De PINE a la expansión interdisciplinaria</w:t>
      </w:r>
      <w:bookmarkEnd w:id="4"/>
    </w:p>
    <w:p w14:paraId="66BE0A3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Lo que comenzó como iniciativa de Pedagogía de Idiomas pronto reveló su potencial:</w:t>
      </w:r>
    </w:p>
    <w:p w14:paraId="239A8094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Fase 1 — Educa PINE (docencia + vinculación)</w:t>
      </w:r>
    </w:p>
    <w:p w14:paraId="794361C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Línea principal de podcast: Pedagogía de Idiomas, metodología educativa, desafíos docentes</w:t>
      </w:r>
    </w:p>
    <w:p w14:paraId="290A784B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Conecta con estudiantes de PINE y comunidad educativa</w:t>
      </w:r>
    </w:p>
    <w:p w14:paraId="11B591D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~8-10 episodios documentados</w:t>
      </w:r>
    </w:p>
    <w:p w14:paraId="7DA9A319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Fase 2 — Voces Fuera del Aula</w:t>
      </w:r>
    </w:p>
    <w:p w14:paraId="6FE2F1C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Nueva categoría: reflexión más amplia sobre aprendizaje, educación sostenible, interculturalidad</w:t>
      </w:r>
    </w:p>
    <w:p w14:paraId="7062A806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Episodios: "¿El propósito de los cursos vacacionales es realmente el aprendizaje?"</w:t>
      </w:r>
    </w:p>
    <w:p w14:paraId="13D4DFB3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Fase 3 — PsicoEducarte (colaboración Psicología Educativa)</w:t>
      </w:r>
    </w:p>
    <w:p w14:paraId="689690B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Primer podcast interdisciplinario del proyecto</w:t>
      </w:r>
    </w:p>
    <w:p w14:paraId="7339DF1E" w14:textId="690C1EEB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Colaboradores: </w:t>
      </w:r>
      <w:r w:rsidR="00092DB9">
        <w:rPr>
          <w:lang w:val="es-EC"/>
        </w:rPr>
        <w:t>estudiantes</w:t>
      </w:r>
      <w:r w:rsidRPr="002A5B24">
        <w:rPr>
          <w:lang w:val="es-EC"/>
        </w:rPr>
        <w:t xml:space="preserve"> de Psicología Educativa</w:t>
      </w:r>
    </w:p>
    <w:p w14:paraId="0E3175AB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Temática: rol del psicólogo en contexto escolar, salud mental estudiantil, apoyo psicoeducativo</w:t>
      </w:r>
    </w:p>
    <w:tbl>
      <w:tblPr>
        <w:tblStyle w:val="Tablaconcuadrcula"/>
        <w:tblW w:w="0" w:type="auto"/>
        <w:tblBorders>
          <w:top w:val="none" w:sz="4" w:space="0" w:color="auto"/>
          <w:left w:val="single" w:sz="24" w:space="0" w:color="E85D2F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2C2F39FA" w14:textId="77777777" w:rsidTr="00604C89">
        <w:tc>
          <w:tcPr>
            <w:tcW w:w="8780" w:type="dxa"/>
            <w:shd w:val="clear" w:color="FDE9E0" w:fill="FDE9E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F272A8" w14:textId="77777777" w:rsidR="00C37AF8" w:rsidRPr="00C37AF8" w:rsidRDefault="00C37AF8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  <w:r w:rsidRPr="00C37AF8">
              <w:rPr>
                <w:rFonts w:ascii="Calibri" w:hAnsi="Calibri" w:cs="Calibri"/>
                <w:b/>
                <w:color w:val="E85D2F"/>
                <w:sz w:val="19"/>
                <w:lang w:val="es-EC"/>
              </w:rPr>
              <w:t>APRENDIZAJE CLAVE</w:t>
            </w:r>
          </w:p>
          <w:p w14:paraId="2B516E77" w14:textId="582DE68C" w:rsidR="00604C89" w:rsidRPr="00C37AF8" w:rsidRDefault="00C37AF8" w:rsidP="00604C89">
            <w:pPr>
              <w:rPr>
                <w:rFonts w:ascii="Calibri" w:hAnsi="Calibri" w:cs="Calibri"/>
                <w:color w:val="3D1B63"/>
                <w:sz w:val="21"/>
                <w:lang w:val="es-EC"/>
              </w:rPr>
            </w:pPr>
            <w:r w:rsidRPr="00C37AF8">
              <w:rPr>
                <w:rFonts w:ascii="Calibri" w:hAnsi="Calibri" w:cs="Calibri"/>
                <w:color w:val="3D1B63"/>
                <w:sz w:val="21"/>
                <w:lang w:val="es-EC"/>
              </w:rPr>
              <w:t>La perspectiva psicológica enriquece debates sobre docencia que parecían "solo pedagógicos"</w:t>
            </w:r>
          </w:p>
          <w:p w14:paraId="7041ED08" w14:textId="01C630F9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</w:p>
        </w:tc>
      </w:tr>
    </w:tbl>
    <w:p w14:paraId="2BAD2C33" w14:textId="77777777" w:rsidR="00604C89" w:rsidRPr="00C37AF8" w:rsidRDefault="00604C89" w:rsidP="00604C89">
      <w:pPr>
        <w:rPr>
          <w:sz w:val="8"/>
          <w:lang w:val="es-EC"/>
        </w:rPr>
      </w:pPr>
    </w:p>
    <w:p w14:paraId="19811B50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Fase 4 — Más Allá del Lienzo (colaboración con Artes)</w:t>
      </w:r>
    </w:p>
    <w:p w14:paraId="09017E58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Segundo podcast interdisciplinario</w:t>
      </w:r>
    </w:p>
    <w:p w14:paraId="1958A4E0" w14:textId="52BB4C66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Colaboradores: </w:t>
      </w:r>
      <w:r w:rsidR="00092DB9">
        <w:rPr>
          <w:lang w:val="es-EC"/>
        </w:rPr>
        <w:t xml:space="preserve">estudiantes </w:t>
      </w:r>
      <w:r w:rsidRPr="002A5B24">
        <w:rPr>
          <w:lang w:val="es-EC"/>
        </w:rPr>
        <w:t>de Artes, expresión visual, cultura</w:t>
      </w:r>
    </w:p>
    <w:p w14:paraId="78B9F3F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Temática: Arte, ética, cultura, bilingüismo como expresión creativa</w:t>
      </w:r>
    </w:p>
    <w:tbl>
      <w:tblPr>
        <w:tblStyle w:val="Tablaconcuadrcula"/>
        <w:tblW w:w="0" w:type="auto"/>
        <w:tblBorders>
          <w:top w:val="none" w:sz="4" w:space="0" w:color="auto"/>
          <w:left w:val="single" w:sz="24" w:space="0" w:color="E85D2F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01FB513E" w14:textId="77777777" w:rsidTr="00604C89">
        <w:tc>
          <w:tcPr>
            <w:tcW w:w="8780" w:type="dxa"/>
            <w:shd w:val="clear" w:color="FDE9E0" w:fill="FDE9E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48C411" w14:textId="77777777" w:rsidR="00C37AF8" w:rsidRPr="00C37AF8" w:rsidRDefault="00C37AF8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  <w:r w:rsidRPr="00C37AF8">
              <w:rPr>
                <w:rFonts w:ascii="Calibri" w:hAnsi="Calibri" w:cs="Calibri"/>
                <w:b/>
                <w:color w:val="E85D2F"/>
                <w:sz w:val="19"/>
                <w:lang w:val="es-EC"/>
              </w:rPr>
              <w:t>APRENDIZAJE CLAVE</w:t>
            </w:r>
          </w:p>
          <w:p w14:paraId="233171B8" w14:textId="38E68352" w:rsidR="00604C89" w:rsidRPr="00C37AF8" w:rsidRDefault="00C37AF8" w:rsidP="00604C89">
            <w:pPr>
              <w:rPr>
                <w:rFonts w:ascii="Calibri" w:hAnsi="Calibri" w:cs="Calibri"/>
                <w:color w:val="3D1B63"/>
                <w:sz w:val="21"/>
                <w:lang w:val="es-EC"/>
              </w:rPr>
            </w:pPr>
            <w:r w:rsidRPr="00C37AF8">
              <w:rPr>
                <w:rFonts w:ascii="Calibri" w:hAnsi="Calibri" w:cs="Calibri"/>
                <w:color w:val="3D1B63"/>
                <w:sz w:val="21"/>
                <w:lang w:val="es-EC"/>
              </w:rPr>
              <w:t>La expresión artística es herramienta pedagógica, no disciplina separada</w:t>
            </w:r>
          </w:p>
          <w:p w14:paraId="7B6F902F" w14:textId="033F01B7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</w:p>
        </w:tc>
      </w:tr>
    </w:tbl>
    <w:p w14:paraId="339CEB83" w14:textId="77777777" w:rsidR="00604C89" w:rsidRPr="00604C89" w:rsidRDefault="00604C89" w:rsidP="00604C89">
      <w:pPr>
        <w:rPr>
          <w:sz w:val="8"/>
          <w:lang w:val="es-EC"/>
        </w:rPr>
      </w:pPr>
    </w:p>
    <w:p w14:paraId="0F5454F1" w14:textId="77777777" w:rsidR="00604C89" w:rsidRDefault="00000000">
      <w:pPr>
        <w:pStyle w:val="Ttulo2"/>
        <w:rPr>
          <w:lang w:val="es-EC"/>
        </w:rPr>
      </w:pPr>
      <w:bookmarkStart w:id="5" w:name="_Toc235005452"/>
      <w:r w:rsidRPr="002A5B24">
        <w:rPr>
          <w:lang w:val="es-EC"/>
        </w:rPr>
        <w:t>Dificultades enfrentadas y cómo las superamos</w:t>
      </w:r>
      <w:bookmarkEnd w:id="5"/>
    </w:p>
    <w:tbl>
      <w:tblPr>
        <w:tblStyle w:val="Tablaconcuadrcula"/>
        <w:tblW w:w="0" w:type="auto"/>
        <w:tblBorders>
          <w:top w:val="single" w:sz="16" w:space="0" w:color="FFFFFF"/>
          <w:left w:val="single" w:sz="16" w:space="0" w:color="FFFFFF"/>
          <w:bottom w:val="single" w:sz="16" w:space="0" w:color="FFFFFF"/>
          <w:right w:val="single" w:sz="16" w:space="0" w:color="FFFFFF"/>
          <w:insideH w:val="single" w:sz="16" w:space="0" w:color="FFFFFF"/>
          <w:insideV w:val="single" w:sz="16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73EDA80F" w14:textId="77777777" w:rsidTr="00604C89">
        <w:trPr>
          <w:tblHeader/>
        </w:trPr>
        <w:tc>
          <w:tcPr>
            <w:tcW w:w="4390" w:type="dxa"/>
            <w:shd w:val="clear" w:color="5B2D86" w:fill="5B2D86"/>
          </w:tcPr>
          <w:p w14:paraId="67B0E0B1" w14:textId="1AC64697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FFFFFF"/>
                <w:sz w:val="21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FFFFFF"/>
                <w:sz w:val="21"/>
                <w:szCs w:val="26"/>
                <w:lang w:val="es-EC"/>
              </w:rPr>
              <w:t>DIFICULTAD</w:t>
            </w:r>
          </w:p>
        </w:tc>
        <w:tc>
          <w:tcPr>
            <w:tcW w:w="4390" w:type="dxa"/>
            <w:shd w:val="clear" w:color="5B2D86" w:fill="5B2D86"/>
          </w:tcPr>
          <w:p w14:paraId="07A8DB31" w14:textId="438EBC30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FFFFFF"/>
                <w:sz w:val="21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FFFFFF"/>
                <w:sz w:val="21"/>
                <w:szCs w:val="26"/>
                <w:lang w:val="es-EC"/>
              </w:rPr>
              <w:t>CÓMO LA SUPERAMOS</w:t>
            </w:r>
          </w:p>
        </w:tc>
      </w:tr>
      <w:tr w:rsidR="00604C89" w:rsidRPr="00604C89" w14:paraId="15BD1C1D" w14:textId="77777777" w:rsidTr="00604C89">
        <w:tc>
          <w:tcPr>
            <w:tcW w:w="4390" w:type="dxa"/>
            <w:shd w:val="clear" w:color="F0E7F9" w:fill="F0E7F9"/>
          </w:tcPr>
          <w:p w14:paraId="7F554FAA" w14:textId="55D65328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Recurso técnico limitado, sin estudio de grabación profesional</w:t>
            </w:r>
          </w:p>
        </w:tc>
        <w:tc>
          <w:tcPr>
            <w:tcW w:w="4390" w:type="dxa"/>
            <w:shd w:val="clear" w:color="F0E7F9" w:fill="F0E7F9"/>
          </w:tcPr>
          <w:p w14:paraId="06DE35A8" w14:textId="1A40F795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Micrófono USB de calidad media, espacios silenciosos de la universidad y edición básica</w:t>
            </w:r>
          </w:p>
        </w:tc>
      </w:tr>
      <w:tr w:rsidR="00604C89" w:rsidRPr="00604C89" w14:paraId="4DBBE48A" w14:textId="77777777" w:rsidTr="00604C89">
        <w:tc>
          <w:tcPr>
            <w:tcW w:w="4390" w:type="dxa"/>
            <w:shd w:val="clear" w:color="FFFFFF" w:fill="FFFFFF"/>
          </w:tcPr>
          <w:p w14:paraId="12EC5337" w14:textId="4966BEA2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Coordinación de equipos multidisciplinarios con calendarios desincronizados</w:t>
            </w:r>
          </w:p>
        </w:tc>
        <w:tc>
          <w:tcPr>
            <w:tcW w:w="4390" w:type="dxa"/>
            <w:shd w:val="clear" w:color="FFFFFF" w:fill="FFFFFF"/>
          </w:tcPr>
          <w:p w14:paraId="0F410DD2" w14:textId="05AC2CD7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Reuniones claras de planificación, roles definidos y calendario previamente acordado</w:t>
            </w:r>
          </w:p>
        </w:tc>
      </w:tr>
      <w:tr w:rsidR="00604C89" w:rsidRPr="00604C89" w14:paraId="5938E2D2" w14:textId="77777777" w:rsidTr="00604C89">
        <w:tc>
          <w:tcPr>
            <w:tcW w:w="4390" w:type="dxa"/>
            <w:shd w:val="clear" w:color="F0E7F9" w:fill="F0E7F9"/>
          </w:tcPr>
          <w:p w14:paraId="3C3B6543" w14:textId="3940DB5E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 xml:space="preserve">Torpeza técnica en las primeras grabaciones, </w:t>
            </w: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lastRenderedPageBreak/>
              <w:t>audio deficiente y silencios incómodos</w:t>
            </w:r>
          </w:p>
        </w:tc>
        <w:tc>
          <w:tcPr>
            <w:tcW w:w="4390" w:type="dxa"/>
            <w:shd w:val="clear" w:color="F0E7F9" w:fill="F0E7F9"/>
          </w:tcPr>
          <w:p w14:paraId="4DA8A118" w14:textId="082C85E2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lastRenderedPageBreak/>
              <w:t xml:space="preserve">Iteración rápida, feedback constructivo y mejora </w:t>
            </w: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lastRenderedPageBreak/>
              <w:t>incremental</w:t>
            </w:r>
          </w:p>
        </w:tc>
      </w:tr>
      <w:tr w:rsidR="00604C89" w:rsidRPr="00604C89" w14:paraId="05A15F00" w14:textId="77777777" w:rsidTr="00604C89">
        <w:tc>
          <w:tcPr>
            <w:tcW w:w="4390" w:type="dxa"/>
            <w:shd w:val="clear" w:color="FFFFFF" w:fill="FFFFFF"/>
          </w:tcPr>
          <w:p w14:paraId="7662689A" w14:textId="2F18F5AF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lastRenderedPageBreak/>
              <w:t>Audiencia inicial desconocida</w:t>
            </w:r>
          </w:p>
        </w:tc>
        <w:tc>
          <w:tcPr>
            <w:tcW w:w="4390" w:type="dxa"/>
            <w:shd w:val="clear" w:color="FFFFFF" w:fill="FFFFFF"/>
          </w:tcPr>
          <w:p w14:paraId="3853E5BD" w14:textId="6B961875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Integración web en la landing PINE, YouTube, códigos QR y redes sociales</w:t>
            </w:r>
          </w:p>
        </w:tc>
      </w:tr>
    </w:tbl>
    <w:p w14:paraId="51107E75" w14:textId="6DCDE843" w:rsidR="004A3548" w:rsidRPr="00604C89" w:rsidRDefault="004A3548" w:rsidP="00604C89">
      <w:pPr>
        <w:rPr>
          <w:sz w:val="8"/>
          <w:lang w:val="es-EC"/>
        </w:rPr>
      </w:pPr>
    </w:p>
    <w:p w14:paraId="59E33265" w14:textId="77777777" w:rsidR="004A3548" w:rsidRPr="002A5B24" w:rsidRDefault="00000000">
      <w:pPr>
        <w:pStyle w:val="Ttulo2"/>
        <w:rPr>
          <w:lang w:val="es-EC"/>
        </w:rPr>
      </w:pPr>
      <w:bookmarkStart w:id="6" w:name="_Toc235005453"/>
      <w:r w:rsidRPr="002A5B24">
        <w:rPr>
          <w:lang w:val="es-EC"/>
        </w:rPr>
        <w:t>Resultados y crecimiento</w:t>
      </w:r>
      <w:bookmarkEnd w:id="6"/>
    </w:p>
    <w:p w14:paraId="5E321297" w14:textId="77777777" w:rsidR="00604C89" w:rsidRDefault="00604C89">
      <w:pPr>
        <w:pStyle w:val="Ttulo3"/>
        <w:rPr>
          <w:lang w:val="es-EC"/>
        </w:rPr>
      </w:pPr>
      <w:r>
        <w:rPr>
          <w:lang w:val="es-EC"/>
        </w:rPr>
        <w:t>Productos generados</w:t>
      </w:r>
    </w:p>
    <w:tbl>
      <w:tblPr>
        <w:tblStyle w:val="Tablaconcuadrcula"/>
        <w:tblW w:w="0" w:type="auto"/>
        <w:tblBorders>
          <w:top w:val="none" w:sz="4" w:space="0" w:color="auto"/>
          <w:left w:val="single" w:sz="24" w:space="0" w:color="5B2D86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1049EF91" w14:textId="77777777" w:rsidTr="00604C89">
        <w:tc>
          <w:tcPr>
            <w:tcW w:w="878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C81E645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Más de 10 episodios publicados entre Educa PINE, Voces Fuera del Aula, PsicoEducarte y Más Allá del Lienzo</w:t>
            </w:r>
          </w:p>
          <w:p w14:paraId="0C3ECD17" w14:textId="7C9573A1" w:rsidR="00604C89" w:rsidRPr="00C37AF8" w:rsidRDefault="00C37AF8" w:rsidP="00604C89">
            <w:pPr>
              <w:rPr>
                <w:rFonts w:ascii="Calibri" w:eastAsiaTheme="majorEastAsia" w:hAnsi="Calibri" w:cs="Calibri"/>
                <w:bCs/>
                <w:color w:val="3D1B63"/>
                <w:sz w:val="21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Publicación académica derivada. Libro “Podcast: An educational innovation in foreign Languages instruction” (Ediciones ULEAM, 2026)</w:t>
            </w:r>
          </w:p>
          <w:p w14:paraId="16C7F68B" w14:textId="41AC5B7E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3"/>
              </w:rPr>
            </w:pPr>
          </w:p>
        </w:tc>
      </w:tr>
    </w:tbl>
    <w:p w14:paraId="7C112BD9" w14:textId="0FB642EC" w:rsidR="004A3548" w:rsidRPr="00604C89" w:rsidRDefault="004A3548" w:rsidP="00604C89">
      <w:pPr>
        <w:rPr>
          <w:sz w:val="8"/>
        </w:rPr>
      </w:pPr>
    </w:p>
    <w:p w14:paraId="34E25A86" w14:textId="77777777" w:rsidR="004A3548" w:rsidRPr="002A5B24" w:rsidRDefault="00000000">
      <w:pPr>
        <w:pStyle w:val="Ttulo2"/>
        <w:rPr>
          <w:lang w:val="es-EC"/>
        </w:rPr>
      </w:pPr>
      <w:bookmarkStart w:id="7" w:name="_Toc235005454"/>
      <w:r w:rsidRPr="002A5B24">
        <w:rPr>
          <w:lang w:val="es-EC"/>
        </w:rPr>
        <w:t>Testimonios del equipo</w:t>
      </w:r>
      <w:bookmarkEnd w:id="7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392D7444" w14:textId="77777777" w:rsidTr="00604C89">
        <w:tc>
          <w:tcPr>
            <w:tcW w:w="878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0094C6D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“ … ”</w:t>
            </w:r>
          </w:p>
          <w:p w14:paraId="119CF6E3" w14:textId="035070F0" w:rsidR="00604C89" w:rsidRPr="00C37AF8" w:rsidRDefault="00C37AF8" w:rsidP="00604C89">
            <w:pPr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  <w:t>Espacio reservado para el testimonio</w:t>
            </w:r>
          </w:p>
          <w:p w14:paraId="2973B8A1" w14:textId="577ED134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  <w:t>Mg. Cristina Basantes · Coordinadora de Productos Educomunicacionales</w:t>
            </w:r>
          </w:p>
          <w:p w14:paraId="17F8A70E" w14:textId="4DB81112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</w:p>
        </w:tc>
      </w:tr>
      <w:tr w:rsidR="00604C89" w:rsidRPr="00604C89" w14:paraId="5C2289BF" w14:textId="77777777" w:rsidTr="00604C89">
        <w:tc>
          <w:tcPr>
            <w:tcW w:w="878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6C4426B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“ … ”</w:t>
            </w:r>
          </w:p>
          <w:p w14:paraId="069132BF" w14:textId="18C2DDD0" w:rsidR="00604C89" w:rsidRPr="00C37AF8" w:rsidRDefault="00C37AF8" w:rsidP="00604C89">
            <w:pPr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  <w:t>Espacio reservado para el testimonio</w:t>
            </w:r>
          </w:p>
          <w:p w14:paraId="41869022" w14:textId="62543873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  <w:t>Estudiante investigador del equipo PINE</w:t>
            </w:r>
          </w:p>
          <w:p w14:paraId="1FD226AD" w14:textId="0B54712D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</w:p>
        </w:tc>
      </w:tr>
      <w:tr w:rsidR="00604C89" w:rsidRPr="00604C89" w14:paraId="2FE8D707" w14:textId="77777777" w:rsidTr="00604C89">
        <w:tc>
          <w:tcPr>
            <w:tcW w:w="878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BC45D54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“ … ”</w:t>
            </w:r>
          </w:p>
          <w:p w14:paraId="66B2B1BB" w14:textId="25FD26C0" w:rsidR="00604C89" w:rsidRPr="00C37AF8" w:rsidRDefault="00C37AF8" w:rsidP="00604C89">
            <w:pPr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  <w:t>Espacio reservado para el testimonio</w:t>
            </w:r>
          </w:p>
          <w:p w14:paraId="2AC0BAF4" w14:textId="3ED0EA7F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  <w:t>Colaborador disciplinario</w:t>
            </w:r>
          </w:p>
          <w:p w14:paraId="340B487E" w14:textId="70593E87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</w:p>
        </w:tc>
      </w:tr>
    </w:tbl>
    <w:p w14:paraId="41EE3189" w14:textId="77777777" w:rsidR="00604C89" w:rsidRPr="00604C89" w:rsidRDefault="00604C89" w:rsidP="00604C89">
      <w:pPr>
        <w:rPr>
          <w:sz w:val="8"/>
        </w:rPr>
      </w:pPr>
    </w:p>
    <w:p w14:paraId="21A15F7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22AB5EBC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98371A3" w14:textId="235E0C4B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8" w:name="_Toc235005455"/>
            <w:r w:rsidRPr="00604C89">
              <w:rPr>
                <w:color w:val="FFFFFF"/>
                <w:sz w:val="30"/>
                <w:lang w:val="es-EC"/>
              </w:rPr>
              <w:lastRenderedPageBreak/>
              <w:t>CAPÍTULO 2 · PLANIFICACIÓN DEL EPISODIO</w:t>
            </w:r>
            <w:bookmarkEnd w:id="8"/>
          </w:p>
        </w:tc>
      </w:tr>
    </w:tbl>
    <w:p w14:paraId="015B76AE" w14:textId="77777777" w:rsidR="00604C89" w:rsidRPr="00604C89" w:rsidRDefault="00604C89" w:rsidP="00604C89">
      <w:pPr>
        <w:rPr>
          <w:sz w:val="4"/>
        </w:rPr>
      </w:pPr>
    </w:p>
    <w:p w14:paraId="77FB8701" w14:textId="77777777" w:rsidR="004A3548" w:rsidRDefault="00000000">
      <w:pPr>
        <w:pStyle w:val="Ttulo2"/>
      </w:pPr>
      <w:bookmarkStart w:id="9" w:name="_Toc235005456"/>
      <w:r>
        <w:t>Paso 1: Definir objetivo pedagógico</w:t>
      </w:r>
      <w:bookmarkEnd w:id="9"/>
    </w:p>
    <w:p w14:paraId="07773BC2" w14:textId="77777777" w:rsidR="004A3548" w:rsidRDefault="00000000">
      <w:r>
        <w:t>Antes de grabar, responde:</w:t>
      </w:r>
    </w:p>
    <w:p w14:paraId="043C47D7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¿Qué problema educativo aborda este episodio?</w:t>
      </w:r>
    </w:p>
    <w:p w14:paraId="179CA5BA" w14:textId="77777777" w:rsidR="004A3548" w:rsidRDefault="00000000">
      <w:pPr>
        <w:pStyle w:val="Listaconvietas"/>
      </w:pPr>
      <w:r>
        <w:t>¿Quién es la audiencia?</w:t>
      </w:r>
    </w:p>
    <w:p w14:paraId="6F8E80E6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¿Cuál es el aprendizaje esperado al terminar el episodio?</w:t>
      </w:r>
    </w:p>
    <w:p w14:paraId="48F3D776" w14:textId="77777777" w:rsidR="004A3548" w:rsidRPr="002A5B24" w:rsidRDefault="00000000">
      <w:pPr>
        <w:pStyle w:val="Ttulo2"/>
        <w:rPr>
          <w:lang w:val="es-EC"/>
        </w:rPr>
      </w:pPr>
      <w:bookmarkStart w:id="10" w:name="_Toc235005457"/>
      <w:r w:rsidRPr="002A5B24">
        <w:rPr>
          <w:lang w:val="es-EC"/>
        </w:rPr>
        <w:t>Paso 2: Seleccionar tema y equipo colaborador</w:t>
      </w:r>
      <w:bookmarkEnd w:id="10"/>
    </w:p>
    <w:p w14:paraId="4D9DB6E3" w14:textId="77777777" w:rsidR="004A3548" w:rsidRDefault="00000000">
      <w:r>
        <w:t>Preguntas de decisión:</w:t>
      </w:r>
    </w:p>
    <w:p w14:paraId="367E0752" w14:textId="77777777" w:rsidR="004A3548" w:rsidRDefault="00000000">
      <w:pPr>
        <w:pStyle w:val="Listaconnmeros"/>
      </w:pPr>
      <w:r>
        <w:t>¿Este es un episodio monodisciplinario o interdisciplinario?</w:t>
      </w:r>
    </w:p>
    <w:p w14:paraId="1BEB9B00" w14:textId="77777777" w:rsidR="004A3548" w:rsidRPr="002A5B24" w:rsidRDefault="00000000">
      <w:pPr>
        <w:pStyle w:val="Listaconnmeros"/>
        <w:rPr>
          <w:lang w:val="es-EC"/>
        </w:rPr>
      </w:pPr>
      <w:r w:rsidRPr="002A5B24">
        <w:rPr>
          <w:lang w:val="es-EC"/>
        </w:rPr>
        <w:t>Si es interdisciplinario: ¿Quién colabora?</w:t>
      </w:r>
    </w:p>
    <w:p w14:paraId="38A60A0B" w14:textId="77777777" w:rsidR="004A3548" w:rsidRPr="002A5B24" w:rsidRDefault="00000000">
      <w:pPr>
        <w:pStyle w:val="Ttulo2"/>
        <w:rPr>
          <w:lang w:val="es-EC"/>
        </w:rPr>
      </w:pPr>
      <w:bookmarkStart w:id="11" w:name="_Toc235005458"/>
      <w:r w:rsidRPr="002A5B24">
        <w:rPr>
          <w:lang w:val="es-EC"/>
        </w:rPr>
        <w:t>Paso 3: Desarrollar guion básico</w:t>
      </w:r>
      <w:bookmarkEnd w:id="11"/>
    </w:p>
    <w:p w14:paraId="2DD70817" w14:textId="77777777" w:rsidR="00604C89" w:rsidRDefault="00000000">
      <w:pPr>
        <w:rPr>
          <w:lang w:val="es-EC"/>
        </w:rPr>
      </w:pPr>
      <w:r w:rsidRPr="002A5B24">
        <w:rPr>
          <w:lang w:val="es-EC"/>
        </w:rPr>
        <w:t>Estructura recomendada (20-30 minutos de audio):</w:t>
      </w:r>
    </w:p>
    <w:tbl>
      <w:tblPr>
        <w:tblStyle w:val="Tablaconcuadrcula"/>
        <w:tblW w:w="0" w:type="auto"/>
        <w:tblBorders>
          <w:top w:val="single" w:sz="16" w:space="0" w:color="FFFFFF"/>
          <w:left w:val="single" w:sz="16" w:space="0" w:color="FFFFFF"/>
          <w:bottom w:val="single" w:sz="16" w:space="0" w:color="FFFFFF"/>
          <w:right w:val="single" w:sz="16" w:space="0" w:color="FFFFFF"/>
          <w:insideH w:val="single" w:sz="16" w:space="0" w:color="FFFFFF"/>
          <w:insideV w:val="single" w:sz="16" w:space="0" w:color="FFFFFF"/>
        </w:tblBorders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604C89" w:rsidRPr="00604C89" w14:paraId="06F2C9C8" w14:textId="77777777" w:rsidTr="00604C89">
        <w:trPr>
          <w:tblHeader/>
        </w:trPr>
        <w:tc>
          <w:tcPr>
            <w:tcW w:w="2926" w:type="dxa"/>
            <w:shd w:val="clear" w:color="5B2D86" w:fill="5B2D86"/>
          </w:tcPr>
          <w:p w14:paraId="67B2DBEE" w14:textId="7866BE46" w:rsidR="00604C89" w:rsidRPr="00604C89" w:rsidRDefault="00604C89" w:rsidP="00604C89">
            <w:pPr>
              <w:rPr>
                <w:rFonts w:ascii="Calibri" w:hAnsi="Calibri" w:cs="Calibri"/>
                <w:b/>
                <w:color w:val="FFFFF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FFFF"/>
                <w:sz w:val="20"/>
                <w:lang w:val="es-EC"/>
              </w:rPr>
              <w:t>MOMENTO</w:t>
            </w:r>
          </w:p>
        </w:tc>
        <w:tc>
          <w:tcPr>
            <w:tcW w:w="2927" w:type="dxa"/>
            <w:shd w:val="clear" w:color="5B2D86" w:fill="5B2D86"/>
          </w:tcPr>
          <w:p w14:paraId="53AC262E" w14:textId="189E831C" w:rsidR="00604C89" w:rsidRPr="00604C89" w:rsidRDefault="00604C89" w:rsidP="00604C89">
            <w:pPr>
              <w:rPr>
                <w:rFonts w:ascii="Calibri" w:hAnsi="Calibri" w:cs="Calibri"/>
                <w:b/>
                <w:color w:val="FFFFF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FFFF"/>
                <w:sz w:val="20"/>
                <w:lang w:val="es-EC"/>
              </w:rPr>
              <w:t>DURACIÓN</w:t>
            </w:r>
          </w:p>
        </w:tc>
        <w:tc>
          <w:tcPr>
            <w:tcW w:w="2927" w:type="dxa"/>
            <w:shd w:val="clear" w:color="5B2D86" w:fill="5B2D86"/>
          </w:tcPr>
          <w:p w14:paraId="0E41A20F" w14:textId="1418906F" w:rsidR="00604C89" w:rsidRPr="00604C89" w:rsidRDefault="00604C89" w:rsidP="00604C89">
            <w:pPr>
              <w:rPr>
                <w:rFonts w:ascii="Calibri" w:hAnsi="Calibri" w:cs="Calibri"/>
                <w:b/>
                <w:color w:val="FFFFF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FFFF"/>
                <w:sz w:val="20"/>
                <w:lang w:val="es-EC"/>
              </w:rPr>
              <w:t>CONTENIDO</w:t>
            </w:r>
          </w:p>
        </w:tc>
      </w:tr>
      <w:tr w:rsidR="00604C89" w:rsidRPr="00604C89" w14:paraId="32BDA1D7" w14:textId="77777777" w:rsidTr="00604C89">
        <w:tc>
          <w:tcPr>
            <w:tcW w:w="2926" w:type="dxa"/>
            <w:shd w:val="clear" w:color="F0E7F9" w:fill="F0E7F9"/>
          </w:tcPr>
          <w:p w14:paraId="2B33B734" w14:textId="0D699BD7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Intro sonora</w:t>
            </w:r>
          </w:p>
        </w:tc>
        <w:tc>
          <w:tcPr>
            <w:tcW w:w="2927" w:type="dxa"/>
            <w:shd w:val="clear" w:color="F0E7F9" w:fill="F0E7F9"/>
          </w:tcPr>
          <w:p w14:paraId="7A080C8B" w14:textId="278C2C59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30 a 60 seg</w:t>
            </w:r>
          </w:p>
        </w:tc>
        <w:tc>
          <w:tcPr>
            <w:tcW w:w="2927" w:type="dxa"/>
            <w:shd w:val="clear" w:color="F0E7F9" w:fill="F0E7F9"/>
          </w:tcPr>
          <w:p w14:paraId="21D63BB7" w14:textId="478E105F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Música + nombre del podcast + episodio</w:t>
            </w:r>
          </w:p>
        </w:tc>
      </w:tr>
      <w:tr w:rsidR="00604C89" w:rsidRPr="00604C89" w14:paraId="290E98B5" w14:textId="77777777" w:rsidTr="00604C89">
        <w:tc>
          <w:tcPr>
            <w:tcW w:w="2926" w:type="dxa"/>
            <w:shd w:val="clear" w:color="FFFFFF" w:fill="FFFFFF"/>
          </w:tcPr>
          <w:p w14:paraId="2FF67E16" w14:textId="3016F5A3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Gancho / Apertura</w:t>
            </w:r>
          </w:p>
        </w:tc>
        <w:tc>
          <w:tcPr>
            <w:tcW w:w="2927" w:type="dxa"/>
            <w:shd w:val="clear" w:color="FFFFFF" w:fill="FFFFFF"/>
          </w:tcPr>
          <w:p w14:paraId="1E4FE8B0" w14:textId="7BDA41FB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2 a 3 min</w:t>
            </w:r>
          </w:p>
        </w:tc>
        <w:tc>
          <w:tcPr>
            <w:tcW w:w="2927" w:type="dxa"/>
            <w:shd w:val="clear" w:color="FFFFFF" w:fill="FFFFFF"/>
          </w:tcPr>
          <w:p w14:paraId="7A9E617B" w14:textId="7F223D3B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Pregunta provocadora o anécdota</w:t>
            </w:r>
          </w:p>
        </w:tc>
      </w:tr>
      <w:tr w:rsidR="00604C89" w:rsidRPr="00604C89" w14:paraId="24CBE9C4" w14:textId="77777777" w:rsidTr="00604C89">
        <w:tc>
          <w:tcPr>
            <w:tcW w:w="2926" w:type="dxa"/>
            <w:shd w:val="clear" w:color="F0E7F9" w:fill="F0E7F9"/>
          </w:tcPr>
          <w:p w14:paraId="30051652" w14:textId="5F93F4CC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Desarrollo</w:t>
            </w:r>
          </w:p>
        </w:tc>
        <w:tc>
          <w:tcPr>
            <w:tcW w:w="2927" w:type="dxa"/>
            <w:shd w:val="clear" w:color="F0E7F9" w:fill="F0E7F9"/>
          </w:tcPr>
          <w:p w14:paraId="4E3614F7" w14:textId="4A231365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15 a 20 min</w:t>
            </w:r>
          </w:p>
        </w:tc>
        <w:tc>
          <w:tcPr>
            <w:tcW w:w="2927" w:type="dxa"/>
            <w:shd w:val="clear" w:color="F0E7F9" w:fill="F0E7F9"/>
          </w:tcPr>
          <w:p w14:paraId="0BCF2505" w14:textId="3EABE900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Definición, ejemplos, perspectivas disciplinarias</w:t>
            </w:r>
          </w:p>
        </w:tc>
      </w:tr>
      <w:tr w:rsidR="00604C89" w:rsidRPr="00604C89" w14:paraId="4E6146F0" w14:textId="77777777" w:rsidTr="00604C89">
        <w:tc>
          <w:tcPr>
            <w:tcW w:w="2926" w:type="dxa"/>
            <w:shd w:val="clear" w:color="FFFFFF" w:fill="FFFFFF"/>
          </w:tcPr>
          <w:p w14:paraId="3DD3B97A" w14:textId="641680A3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Reflexión / Cierre</w:t>
            </w:r>
          </w:p>
        </w:tc>
        <w:tc>
          <w:tcPr>
            <w:tcW w:w="2927" w:type="dxa"/>
            <w:shd w:val="clear" w:color="FFFFFF" w:fill="FFFFFF"/>
          </w:tcPr>
          <w:p w14:paraId="7E7F5CC7" w14:textId="4E51CCAC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3 a 5 min</w:t>
            </w:r>
          </w:p>
        </w:tc>
        <w:tc>
          <w:tcPr>
            <w:tcW w:w="2927" w:type="dxa"/>
            <w:shd w:val="clear" w:color="FFFFFF" w:fill="FFFFFF"/>
          </w:tcPr>
          <w:p w14:paraId="771727DD" w14:textId="3325CC0F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Síntesis e invitación a la acción</w:t>
            </w:r>
          </w:p>
        </w:tc>
      </w:tr>
      <w:tr w:rsidR="00604C89" w:rsidRPr="00604C89" w14:paraId="0A624E69" w14:textId="77777777" w:rsidTr="00604C89">
        <w:tc>
          <w:tcPr>
            <w:tcW w:w="2926" w:type="dxa"/>
            <w:shd w:val="clear" w:color="F0E7F9" w:fill="F0E7F9"/>
          </w:tcPr>
          <w:p w14:paraId="04EB568F" w14:textId="4C1232AA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Outro sonora</w:t>
            </w:r>
          </w:p>
        </w:tc>
        <w:tc>
          <w:tcPr>
            <w:tcW w:w="2927" w:type="dxa"/>
            <w:shd w:val="clear" w:color="F0E7F9" w:fill="F0E7F9"/>
          </w:tcPr>
          <w:p w14:paraId="5364589B" w14:textId="712E8E14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30 a 60 seg</w:t>
            </w:r>
          </w:p>
        </w:tc>
        <w:tc>
          <w:tcPr>
            <w:tcW w:w="2927" w:type="dxa"/>
            <w:shd w:val="clear" w:color="F0E7F9" w:fill="F0E7F9"/>
          </w:tcPr>
          <w:p w14:paraId="4BA8160A" w14:textId="220D8BCE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Créditos + redes sociales</w:t>
            </w:r>
          </w:p>
        </w:tc>
      </w:tr>
    </w:tbl>
    <w:p w14:paraId="54DC26EE" w14:textId="15B3CD48" w:rsidR="004A3548" w:rsidRPr="00604C89" w:rsidRDefault="004A3548" w:rsidP="00604C89">
      <w:pPr>
        <w:rPr>
          <w:sz w:val="8"/>
        </w:rPr>
      </w:pPr>
    </w:p>
    <w:p w14:paraId="1E8140CD" w14:textId="77777777" w:rsidR="004A3548" w:rsidRPr="002A5B24" w:rsidRDefault="00000000">
      <w:pPr>
        <w:pStyle w:val="Ttulo2"/>
        <w:rPr>
          <w:lang w:val="es-EC"/>
        </w:rPr>
      </w:pPr>
      <w:bookmarkStart w:id="12" w:name="_Toc235005459"/>
      <w:r w:rsidRPr="002A5B24">
        <w:rPr>
          <w:lang w:val="es-EC"/>
        </w:rPr>
        <w:t>Paso 4: Definir roles del equipo de producción</w:t>
      </w:r>
      <w:bookmarkEnd w:id="12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7AB28437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AEFE74E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COORDINADOR / PRODUCTOR</w:t>
            </w:r>
          </w:p>
          <w:p w14:paraId="1B60AFFB" w14:textId="2A1962CC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Planificación, timeline y coherencia temática</w:t>
            </w:r>
          </w:p>
          <w:p w14:paraId="5B8A40AF" w14:textId="745C7E28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4B9063B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PRESENTADOR / CONDUCTOR</w:t>
            </w:r>
          </w:p>
          <w:p w14:paraId="598C2760" w14:textId="2995D92B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Lidera la conversación y mantiene el ritmo</w:t>
            </w:r>
          </w:p>
          <w:p w14:paraId="61E07342" w14:textId="3AB1FEE3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  <w:tr w:rsidR="00604C89" w:rsidRPr="00604C89" w14:paraId="5D5359CD" w14:textId="77777777" w:rsidTr="00604C89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9409AE2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COLABORADOR</w:t>
            </w:r>
          </w:p>
          <w:p w14:paraId="2EE19240" w14:textId="3163B5C2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Aporta desde otra disciplina y enriquece la perspectiva</w:t>
            </w:r>
          </w:p>
          <w:p w14:paraId="2D8718A2" w14:textId="2DC9B997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94D9A02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EDITOR / TÉCNICO</w:t>
            </w:r>
          </w:p>
          <w:p w14:paraId="069ABD02" w14:textId="0FEE700F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Grabación con OBS, edición y control de calidad</w:t>
            </w:r>
          </w:p>
          <w:p w14:paraId="32C8D2FF" w14:textId="29679A64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</w:tbl>
    <w:p w14:paraId="64EAE3F0" w14:textId="77777777" w:rsidR="00604C89" w:rsidRPr="00604C89" w:rsidRDefault="00604C89" w:rsidP="00604C89">
      <w:pPr>
        <w:rPr>
          <w:sz w:val="8"/>
          <w:lang w:val="es-EC"/>
        </w:rPr>
      </w:pPr>
    </w:p>
    <w:p w14:paraId="5E2458A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74F9722B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0D2E073" w14:textId="209DC606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13" w:name="_Toc235005460"/>
            <w:r w:rsidRPr="00604C89">
              <w:rPr>
                <w:color w:val="FFFFFF"/>
                <w:sz w:val="30"/>
                <w:lang w:val="es-EC"/>
              </w:rPr>
              <w:lastRenderedPageBreak/>
              <w:t>CAPÍTULO 3 · GRABACIÓN CON OBS</w:t>
            </w:r>
            <w:bookmarkEnd w:id="13"/>
          </w:p>
        </w:tc>
      </w:tr>
    </w:tbl>
    <w:p w14:paraId="2B923FD3" w14:textId="77777777" w:rsidR="00604C89" w:rsidRPr="00604C89" w:rsidRDefault="00604C89" w:rsidP="00604C89">
      <w:pPr>
        <w:rPr>
          <w:sz w:val="4"/>
        </w:rPr>
      </w:pPr>
    </w:p>
    <w:p w14:paraId="4B3CD3ED" w14:textId="77777777" w:rsidR="00604C89" w:rsidRDefault="00000000">
      <w:pPr>
        <w:pStyle w:val="Ttulo2"/>
        <w:rPr>
          <w:lang w:val="es-EC"/>
        </w:rPr>
      </w:pPr>
      <w:bookmarkStart w:id="14" w:name="_Toc235005461"/>
      <w:r w:rsidRPr="002A5B24">
        <w:rPr>
          <w:lang w:val="es-EC"/>
        </w:rPr>
        <w:t>Equipo necesario (presupuesto mínimo)</w:t>
      </w:r>
      <w:bookmarkEnd w:id="14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4D550C52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06EBC8D" w14:textId="77777777" w:rsidR="00C37AF8" w:rsidRPr="00C37AF8" w:rsidRDefault="00C37AF8" w:rsidP="00604C89">
            <w:pPr>
              <w:spacing w:after="80"/>
              <w:rPr>
                <w:rFonts w:ascii="Calibri" w:eastAsiaTheme="majorEastAsia" w:hAnsi="Calibri" w:cs="Calibri"/>
                <w:b/>
                <w:bCs/>
                <w:color w:val="5B2D86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Cs w:val="26"/>
                <w:lang w:val="es-EC"/>
              </w:rPr>
              <w:t>ESENCIAL</w:t>
            </w:r>
          </w:p>
          <w:p w14:paraId="332A89F1" w14:textId="2C9F9047" w:rsidR="00604C89" w:rsidRPr="00C37AF8" w:rsidRDefault="00C37AF8" w:rsidP="00604C89">
            <w:pPr>
              <w:spacing w:after="80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Computadora con OBS Studio (software gratuito y multiplataforma)</w:t>
            </w:r>
          </w:p>
          <w:p w14:paraId="09486EF4" w14:textId="3AD5491B" w:rsidR="00604C89" w:rsidRPr="00604C89" w:rsidRDefault="00604C89" w:rsidP="00604C89">
            <w:pPr>
              <w:spacing w:after="80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Micrófono USB (50 a 150 USD)</w:t>
            </w:r>
          </w:p>
          <w:p w14:paraId="0FFE2AD9" w14:textId="24BE91FD" w:rsidR="00604C89" w:rsidRPr="00604C89" w:rsidRDefault="00604C89" w:rsidP="00604C89">
            <w:pPr>
              <w:spacing w:after="80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Conexión a internet estable para la transmisión en vivo por Radio ULEAM</w:t>
            </w:r>
          </w:p>
          <w:p w14:paraId="7A5BE7E6" w14:textId="23625FB3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5EB6DA3" w14:textId="77777777" w:rsidR="00604C89" w:rsidRDefault="00604C89" w:rsidP="00604C89">
            <w:pPr>
              <w:jc w:val="center"/>
              <w:rPr>
                <w:rFonts w:ascii="Calibri" w:hAnsi="Calibri" w:cs="Calibri"/>
                <w:b/>
                <w:color w:val="E85D2F"/>
              </w:rPr>
            </w:pPr>
            <w:r w:rsidRPr="00604C89">
              <w:rPr>
                <w:rFonts w:ascii="Calibri" w:hAnsi="Calibri" w:cs="Calibri"/>
                <w:b/>
                <w:color w:val="E85D2F"/>
              </w:rPr>
              <w:t>RECOMENDADO · OPCIONAL</w:t>
            </w:r>
          </w:p>
          <w:tbl>
            <w:tblPr>
              <w:tblStyle w:val="Tablaconcuadrcula"/>
              <w:tblW w:w="0" w:type="auto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975"/>
            </w:tblGrid>
            <w:tr w:rsidR="00604C89" w:rsidRPr="00604C89" w14:paraId="0CA3C817" w14:textId="77777777" w:rsidTr="00604C89">
              <w:tc>
                <w:tcPr>
                  <w:tcW w:w="3975" w:type="dxa"/>
                  <w:shd w:val="clear" w:color="E85D2F" w:fill="E85D2F"/>
                  <w:tcMar>
                    <w:top w:w="160" w:type="dxa"/>
                    <w:bottom w:w="160" w:type="dxa"/>
                  </w:tcMar>
                </w:tcPr>
                <w:p w14:paraId="0A161802" w14:textId="023FD926" w:rsidR="00604C89" w:rsidRPr="00604C89" w:rsidRDefault="00604C89" w:rsidP="00604C89">
                  <w:pPr>
                    <w:spacing w:after="80"/>
                    <w:jc w:val="center"/>
                    <w:rPr>
                      <w:rFonts w:ascii="Calibri" w:hAnsi="Calibri" w:cs="Calibri"/>
                      <w:b/>
                      <w:color w:val="FFFFFF"/>
                      <w:sz w:val="24"/>
                      <w:lang w:val="es-EC"/>
                    </w:rPr>
                  </w:pPr>
                  <w:r w:rsidRPr="00604C89">
                    <w:rPr>
                      <w:rFonts w:ascii="Calibri" w:hAnsi="Calibri" w:cs="Calibri"/>
                      <w:b/>
                      <w:color w:val="FFFFFF"/>
                      <w:sz w:val="24"/>
                      <w:lang w:val="es-EC"/>
                    </w:rPr>
                    <w:t>COSTO TOTAL PINE ≈ 100 a 150 USD en equipo físico · Software gratuito</w:t>
                  </w:r>
                </w:p>
              </w:tc>
            </w:tr>
          </w:tbl>
          <w:p w14:paraId="72C35737" w14:textId="4AF5CACC" w:rsidR="00604C89" w:rsidRPr="00604C89" w:rsidRDefault="00604C89" w:rsidP="00604C89">
            <w:pPr>
              <w:spacing w:after="80"/>
              <w:rPr>
                <w:rFonts w:ascii="Calibri" w:hAnsi="Calibri" w:cs="Calibri"/>
                <w:color w:val="3D1B63"/>
                <w:sz w:val="20"/>
                <w:lang w:val="pt-PT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pt-PT"/>
              </w:rPr>
              <w:t>Micrófono de solapa o lavalier (20 a 50 USD)</w:t>
            </w:r>
          </w:p>
          <w:p w14:paraId="72783AA3" w14:textId="096E747B" w:rsidR="00604C89" w:rsidRPr="00604C89" w:rsidRDefault="00604C89" w:rsidP="00604C89">
            <w:pPr>
              <w:spacing w:after="80"/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Pop filter (15 USD)</w:t>
            </w:r>
          </w:p>
          <w:p w14:paraId="155812B9" w14:textId="6ED2FCF9" w:rsidR="00604C89" w:rsidRPr="00604C89" w:rsidRDefault="00604C89" w:rsidP="00604C89">
            <w:pPr>
              <w:spacing w:after="80"/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Audífonos para monitoreo en vivo</w:t>
            </w:r>
          </w:p>
          <w:p w14:paraId="40432E3E" w14:textId="6C51D5CA" w:rsidR="00604C89" w:rsidRPr="00604C89" w:rsidRDefault="00604C89" w:rsidP="00604C89">
            <w:pPr>
              <w:spacing w:after="80"/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Cámara web si el equipo no la tiene integrada</w:t>
            </w:r>
          </w:p>
          <w:p w14:paraId="32DC6D2C" w14:textId="2F3FDE62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7"/>
                <w:szCs w:val="26"/>
                <w:lang w:val="es-EC"/>
              </w:rPr>
            </w:pPr>
          </w:p>
        </w:tc>
      </w:tr>
    </w:tbl>
    <w:p w14:paraId="14F0840F" w14:textId="79519E8F" w:rsidR="004A3548" w:rsidRPr="00604C89" w:rsidRDefault="004A3548" w:rsidP="00604C89">
      <w:pPr>
        <w:rPr>
          <w:sz w:val="8"/>
          <w:lang w:val="es-EC"/>
        </w:rPr>
      </w:pPr>
    </w:p>
    <w:p w14:paraId="44FD46F5" w14:textId="77777777" w:rsidR="004A3548" w:rsidRDefault="00000000">
      <w:pPr>
        <w:pStyle w:val="Ttulo2"/>
      </w:pPr>
      <w:bookmarkStart w:id="15" w:name="_Toc235005462"/>
      <w:r>
        <w:t>Herramienta software: OBS Studio</w:t>
      </w:r>
      <w:bookmarkEnd w:id="15"/>
    </w:p>
    <w:p w14:paraId="4397F0E8" w14:textId="77777777" w:rsidR="004A3548" w:rsidRDefault="00000000">
      <w:r>
        <w:t>Open Broadcaster Software — gratuito, código abierto</w:t>
      </w:r>
    </w:p>
    <w:p w14:paraId="3701CE32" w14:textId="77777777" w:rsidR="004A3548" w:rsidRDefault="00000000">
      <w:r>
        <w:t>Características:</w:t>
      </w:r>
    </w:p>
    <w:p w14:paraId="5B502CCE" w14:textId="77777777" w:rsidR="004A3548" w:rsidRDefault="00000000">
      <w:pPr>
        <w:pStyle w:val="Listaconvietas"/>
      </w:pPr>
      <w:r>
        <w:t>Captura simultánea audio + video</w:t>
      </w:r>
    </w:p>
    <w:p w14:paraId="2DD3B01B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Transmisión en vivo a Radio ULEAM (Facebook)</w:t>
      </w:r>
    </w:p>
    <w:p w14:paraId="2D17CA69" w14:textId="77777777" w:rsidR="004A3548" w:rsidRDefault="00000000">
      <w:pPr>
        <w:pStyle w:val="Listaconvietas"/>
      </w:pPr>
      <w:r>
        <w:t>Grabación local para descarga posterior</w:t>
      </w:r>
    </w:p>
    <w:p w14:paraId="04BCE661" w14:textId="77777777" w:rsidR="004A3548" w:rsidRDefault="00000000">
      <w:pPr>
        <w:pStyle w:val="Listaconvietas"/>
      </w:pPr>
      <w:r>
        <w:t>Escenas/transiciones configurables</w:t>
      </w:r>
    </w:p>
    <w:p w14:paraId="5DDECE9C" w14:textId="77777777" w:rsidR="004A3548" w:rsidRDefault="00000000">
      <w:pPr>
        <w:pStyle w:val="Listaconvietas"/>
      </w:pPr>
      <w:r>
        <w:t>Documentación: obsproject.com</w:t>
      </w:r>
    </w:p>
    <w:p w14:paraId="47A9196D" w14:textId="77777777" w:rsidR="004A3548" w:rsidRDefault="00000000">
      <w:pPr>
        <w:pStyle w:val="Ttulo2"/>
      </w:pPr>
      <w:bookmarkStart w:id="16" w:name="_Toc235005463"/>
      <w:r>
        <w:t>Buenas prácticas de grabación</w:t>
      </w:r>
      <w:bookmarkEnd w:id="16"/>
    </w:p>
    <w:p w14:paraId="3D4153DF" w14:textId="77777777" w:rsidR="004A3548" w:rsidRDefault="00000000">
      <w:pPr>
        <w:pStyle w:val="Ttulo3"/>
      </w:pPr>
      <w:r>
        <w:t>Espacio de grabación:</w:t>
      </w:r>
    </w:p>
    <w:p w14:paraId="0E3B73B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Preferencia: cuarto pequeño, sin eco (oficina, sala pequeña)</w:t>
      </w:r>
    </w:p>
    <w:p w14:paraId="19D32E4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Evita: auditorios grandes, espacios abiertos, pasillos</w:t>
      </w:r>
    </w:p>
    <w:p w14:paraId="55A39B8E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Silencio ambiente:</w:t>
      </w:r>
    </w:p>
    <w:p w14:paraId="00938C27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Cierra puertas, apaga AC/ventiladores, silencia teléfonos</w:t>
      </w:r>
    </w:p>
    <w:p w14:paraId="3774676B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Ensayo previo:</w:t>
      </w:r>
    </w:p>
    <w:p w14:paraId="07B0570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Antes de grabar "en serio": ensaya el episodio 1 vez completa</w:t>
      </w:r>
    </w:p>
    <w:p w14:paraId="13068C38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Identifica tiempos muertos, preguntas sin respuesta, transiciones torpas</w:t>
      </w:r>
    </w:p>
    <w:p w14:paraId="7D3E056D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lastRenderedPageBreak/>
        <w:t>Distancia al micrófono:</w:t>
      </w:r>
    </w:p>
    <w:p w14:paraId="4F63129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Ideal: 15-30 cm (mano abierta entre boca y micrófono)</w:t>
      </w:r>
    </w:p>
    <w:p w14:paraId="26CC3B24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Ritmo y pausas:</w:t>
      </w:r>
    </w:p>
    <w:p w14:paraId="04058E3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Pausas naturales de 1-2 segundos entre ideas</w:t>
      </w:r>
    </w:p>
    <w:p w14:paraId="642DF8B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Evita: monotonía, prisa (hablar a 180+ ppm)</w:t>
      </w:r>
    </w:p>
    <w:p w14:paraId="52ACA1A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2D1B5D92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67B1DA94" w14:textId="0DE182E8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17" w:name="_Toc235005464"/>
            <w:r w:rsidRPr="00604C89">
              <w:rPr>
                <w:color w:val="FFFFFF"/>
                <w:sz w:val="30"/>
                <w:lang w:val="es-EC"/>
              </w:rPr>
              <w:lastRenderedPageBreak/>
              <w:t>CAPÍTULO 4 · TRANSMISIÓN EN VIVO + DESCARGA</w:t>
            </w:r>
            <w:bookmarkEnd w:id="17"/>
          </w:p>
        </w:tc>
      </w:tr>
    </w:tbl>
    <w:p w14:paraId="44738E5C" w14:textId="77777777" w:rsidR="00604C89" w:rsidRPr="00604C89" w:rsidRDefault="00604C89" w:rsidP="00604C89">
      <w:pPr>
        <w:rPr>
          <w:sz w:val="4"/>
          <w:lang w:val="es-EC"/>
        </w:rPr>
      </w:pPr>
    </w:p>
    <w:p w14:paraId="7B56DF9A" w14:textId="77777777" w:rsidR="00604C89" w:rsidRDefault="00000000">
      <w:pPr>
        <w:pStyle w:val="Ttulo2"/>
        <w:rPr>
          <w:lang w:val="es-EC"/>
        </w:rPr>
      </w:pPr>
      <w:bookmarkStart w:id="18" w:name="_Toc235005465"/>
      <w:r w:rsidRPr="002A5B24">
        <w:rPr>
          <w:lang w:val="es-EC"/>
        </w:rPr>
        <w:t>Flujo PINE actual:</w:t>
      </w:r>
      <w:bookmarkEnd w:id="18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604C89" w:rsidRPr="00604C89" w14:paraId="2426830A" w14:textId="77777777" w:rsidTr="00604C89">
        <w:tc>
          <w:tcPr>
            <w:tcW w:w="2195" w:type="dxa"/>
            <w:shd w:val="clear" w:color="F0E7F9" w:fill="F0E7F9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2D32C398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  <w:t>1</w:t>
            </w:r>
          </w:p>
          <w:p w14:paraId="672B87B2" w14:textId="5F3FC9EF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  <w:t>GRABACIÓN EN ESTUDIO</w:t>
            </w:r>
          </w:p>
          <w:p w14:paraId="33998F24" w14:textId="25151872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>OBS captura presentadores y pantalla compartida</w:t>
            </w:r>
          </w:p>
          <w:p w14:paraId="00EAB0F5" w14:textId="0C01940E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</w:p>
        </w:tc>
        <w:tc>
          <w:tcPr>
            <w:tcW w:w="2195" w:type="dxa"/>
            <w:shd w:val="clear" w:color="FDE9E0" w:fill="FDE9E0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3816F294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  <w:t>2</w:t>
            </w:r>
          </w:p>
          <w:p w14:paraId="5AF99318" w14:textId="08C2E6A5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  <w:t>TRANSMISIÓN EN VIVO</w:t>
            </w:r>
          </w:p>
          <w:p w14:paraId="3EFBA3AE" w14:textId="56C320D4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>Radio ULEAM transmite vía Facebook con alcance comunitario</w:t>
            </w:r>
          </w:p>
          <w:p w14:paraId="469365DE" w14:textId="338CE360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</w:p>
        </w:tc>
        <w:tc>
          <w:tcPr>
            <w:tcW w:w="2195" w:type="dxa"/>
            <w:shd w:val="clear" w:color="F0E7F9" w:fill="F0E7F9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9DC741A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  <w:t>3</w:t>
            </w:r>
          </w:p>
          <w:p w14:paraId="1C41CB72" w14:textId="46FC5883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  <w:t>DESCARGA DE VIDEO</w:t>
            </w:r>
          </w:p>
          <w:p w14:paraId="1C70D6E0" w14:textId="2FF019C8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>Se guarda el archivo .mp4 local</w:t>
            </w:r>
          </w:p>
          <w:p w14:paraId="1FB7DEB4" w14:textId="2326A411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</w:p>
        </w:tc>
        <w:tc>
          <w:tcPr>
            <w:tcW w:w="2195" w:type="dxa"/>
            <w:shd w:val="clear" w:color="FDE9E0" w:fill="FDE9E0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3E20C7C8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  <w:t>4</w:t>
            </w:r>
          </w:p>
          <w:p w14:paraId="78EDC795" w14:textId="602D1F90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  <w:t>PUBLICACIÓN MÚLTIPLE</w:t>
            </w:r>
          </w:p>
          <w:p w14:paraId="2EA41ECD" w14:textId="693E61C2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>YouTube @PINEInvestigacion y landing web</w:t>
            </w:r>
          </w:p>
          <w:p w14:paraId="6BE7514A" w14:textId="550EAA32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</w:p>
        </w:tc>
      </w:tr>
    </w:tbl>
    <w:p w14:paraId="790CFB77" w14:textId="667A4285" w:rsidR="004A3548" w:rsidRPr="00604C89" w:rsidRDefault="004A3548" w:rsidP="00604C89">
      <w:pPr>
        <w:rPr>
          <w:sz w:val="8"/>
          <w:lang w:val="es-EC"/>
        </w:rPr>
      </w:pPr>
    </w:p>
    <w:p w14:paraId="071393B3" w14:textId="77777777" w:rsidR="004A3548" w:rsidRPr="002A5B24" w:rsidRDefault="00000000">
      <w:pPr>
        <w:pStyle w:val="Ttulo2"/>
        <w:rPr>
          <w:lang w:val="es-EC"/>
        </w:rPr>
      </w:pPr>
      <w:bookmarkStart w:id="19" w:name="_Toc235005466"/>
      <w:r w:rsidRPr="002A5B24">
        <w:rPr>
          <w:lang w:val="es-EC"/>
        </w:rPr>
        <w:t>Ventajas OBS sobre herramientas de solo audio:</w:t>
      </w:r>
      <w:bookmarkEnd w:id="19"/>
    </w:p>
    <w:p w14:paraId="1515E8C9" w14:textId="77777777" w:rsidR="004A3548" w:rsidRDefault="00000000">
      <w:pPr>
        <w:pStyle w:val="Listaconvietas"/>
      </w:pPr>
      <w:r>
        <w:t>Video permite ver presentadores (humaniza podcast)</w:t>
      </w:r>
    </w:p>
    <w:p w14:paraId="049027B0" w14:textId="77777777" w:rsidR="004A3548" w:rsidRDefault="00000000">
      <w:pPr>
        <w:pStyle w:val="Listaconvietas"/>
      </w:pPr>
      <w:r>
        <w:t>Compatible con transmisión radio tradicional</w:t>
      </w:r>
    </w:p>
    <w:p w14:paraId="294F350D" w14:textId="77777777" w:rsidR="004A3548" w:rsidRDefault="00000000">
      <w:pPr>
        <w:pStyle w:val="Listaconvietas"/>
      </w:pPr>
      <w:r>
        <w:t>Reutilizable para múltiples plataformas simultáneamente</w:t>
      </w:r>
    </w:p>
    <w:p w14:paraId="5EB2EA58" w14:textId="77777777" w:rsidR="004A3548" w:rsidRDefault="00000000">
      <w:pPr>
        <w:pStyle w:val="Listaconvietas"/>
      </w:pPr>
      <w:r>
        <w:t>Archivo único sirve audio + video</w:t>
      </w:r>
    </w:p>
    <w:p w14:paraId="41999299" w14:textId="77777777" w:rsidR="00604C89" w:rsidRDefault="00000000">
      <w:pPr>
        <w:pStyle w:val="Ttulo2"/>
      </w:pPr>
      <w:bookmarkStart w:id="20" w:name="_Toc235005467"/>
      <w:r>
        <w:t>Elementos de identidad sonora</w:t>
      </w:r>
      <w:bookmarkEnd w:id="20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79C26A1C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BDD87DC" w14:textId="77777777" w:rsidR="00C37AF8" w:rsidRPr="00C37AF8" w:rsidRDefault="00C37AF8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pt-PT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pt-PT"/>
              </w:rPr>
              <w:t>INTRO SONORA</w:t>
            </w:r>
          </w:p>
          <w:p w14:paraId="24BC7E6F" w14:textId="3269B1FA" w:rsidR="00604C89" w:rsidRPr="00C37AF8" w:rsidRDefault="00C37AF8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pt-PT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pt-PT"/>
              </w:rPr>
              <w:t>Música característica royalty free · 10 a 15 seg</w:t>
            </w:r>
          </w:p>
          <w:p w14:paraId="22AF6C3B" w14:textId="6D06461B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pt-PT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EEEF8B0" w14:textId="77777777" w:rsidR="00C37AF8" w:rsidRPr="00C37AF8" w:rsidRDefault="00C37AF8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VOZ DE PRESENTACIÓN</w:t>
            </w:r>
          </w:p>
          <w:p w14:paraId="0ADB2311" w14:textId="637C344A" w:rsidR="00604C89" w:rsidRPr="00C37AF8" w:rsidRDefault="00C37AF8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El mismo presentador abre cada episodio con un script consistente · 15 a 20 seg</w:t>
            </w:r>
          </w:p>
          <w:p w14:paraId="3ED7D991" w14:textId="20CA458E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  <w:tr w:rsidR="00604C89" w:rsidRPr="00604C89" w14:paraId="5B9CAC8A" w14:textId="77777777" w:rsidTr="00604C89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32A335F" w14:textId="77777777" w:rsidR="00C37AF8" w:rsidRPr="00C37AF8" w:rsidRDefault="00C37AF8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CORTINILLAS</w:t>
            </w:r>
          </w:p>
          <w:p w14:paraId="1BE5DE0B" w14:textId="421A39DA" w:rsidR="00604C89" w:rsidRPr="00C37AF8" w:rsidRDefault="00C37AF8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Pequeño ding o música de transición entre segmentos · 3 a 5 seg</w:t>
            </w:r>
          </w:p>
          <w:p w14:paraId="326DBD97" w14:textId="53952629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E4B93E3" w14:textId="77777777" w:rsidR="00C37AF8" w:rsidRPr="00C37AF8" w:rsidRDefault="00C37AF8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OUTRO SONORA</w:t>
            </w:r>
          </w:p>
          <w:p w14:paraId="6CF26E6B" w14:textId="064E8B88" w:rsidR="00604C89" w:rsidRPr="00C37AF8" w:rsidRDefault="00C37AF8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Créditos rápidos del equipo y música de salida · 15 a 25 seg</w:t>
            </w:r>
          </w:p>
          <w:p w14:paraId="370F28CA" w14:textId="726D7A1C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</w:tbl>
    <w:p w14:paraId="10D51BC5" w14:textId="19392DAA" w:rsidR="004A3548" w:rsidRPr="00604C89" w:rsidRDefault="004A3548" w:rsidP="00604C89">
      <w:pPr>
        <w:rPr>
          <w:sz w:val="8"/>
          <w:lang w:val="es-EC"/>
        </w:rPr>
      </w:pPr>
    </w:p>
    <w:p w14:paraId="09D9D55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6AB8E285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FF59097" w14:textId="51D6F736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21" w:name="_Toc235005468"/>
            <w:r w:rsidRPr="00604C89">
              <w:rPr>
                <w:color w:val="FFFFFF"/>
                <w:sz w:val="30"/>
                <w:lang w:val="es-EC"/>
              </w:rPr>
              <w:lastRenderedPageBreak/>
              <w:t>CAPÍTULO 5 · PUBLICACIÓN Y DIFUSIÓN MULTICANAL</w:t>
            </w:r>
            <w:bookmarkEnd w:id="21"/>
          </w:p>
        </w:tc>
      </w:tr>
    </w:tbl>
    <w:p w14:paraId="6A8DD4F4" w14:textId="77777777" w:rsidR="00604C89" w:rsidRPr="00604C89" w:rsidRDefault="00604C89" w:rsidP="00604C89">
      <w:pPr>
        <w:rPr>
          <w:sz w:val="4"/>
          <w:lang w:val="es-EC"/>
        </w:rPr>
      </w:pPr>
    </w:p>
    <w:p w14:paraId="5BF84CCB" w14:textId="77777777" w:rsidR="004A3548" w:rsidRPr="002A5B24" w:rsidRDefault="00000000">
      <w:pPr>
        <w:pStyle w:val="Ttulo2"/>
        <w:rPr>
          <w:lang w:val="es-EC"/>
        </w:rPr>
      </w:pPr>
      <w:bookmarkStart w:id="22" w:name="_Toc235005469"/>
      <w:r w:rsidRPr="002A5B24">
        <w:rPr>
          <w:lang w:val="es-EC"/>
        </w:rPr>
        <w:t>Transmisión en vivo (Radio ULEAM)</w:t>
      </w:r>
      <w:bookmarkEnd w:id="22"/>
    </w:p>
    <w:p w14:paraId="5FA6F3D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Fase 1: En vivo por Radio ULEAM</w:t>
      </w:r>
    </w:p>
    <w:p w14:paraId="22E6699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Frecuencia: horarios programados (coordinados con Radio ULEAM)</w:t>
      </w:r>
    </w:p>
    <w:p w14:paraId="7C6E56F7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Transmisión simultánea en Facebook Radio ULEAM</w:t>
      </w:r>
    </w:p>
    <w:p w14:paraId="300B450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Alcance: comunidad ULEAM en vivo + followers Facebook</w:t>
      </w:r>
    </w:p>
    <w:p w14:paraId="3B631A32" w14:textId="77777777" w:rsidR="004A3548" w:rsidRPr="002A5B24" w:rsidRDefault="00000000">
      <w:pPr>
        <w:pStyle w:val="Ttulo2"/>
        <w:rPr>
          <w:lang w:val="pt-PT"/>
        </w:rPr>
      </w:pPr>
      <w:bookmarkStart w:id="23" w:name="_Toc235005470"/>
      <w:r w:rsidRPr="002A5B24">
        <w:rPr>
          <w:lang w:val="pt-PT"/>
        </w:rPr>
        <w:t>Canal YouTube oficial: @PINEInvestigacion</w:t>
      </w:r>
      <w:bookmarkEnd w:id="23"/>
    </w:p>
    <w:p w14:paraId="63F0BA0B" w14:textId="77777777" w:rsidR="004A3548" w:rsidRPr="002A5B24" w:rsidRDefault="00000000">
      <w:pPr>
        <w:rPr>
          <w:lang w:val="pt-PT"/>
        </w:rPr>
      </w:pPr>
      <w:r w:rsidRPr="002A5B24">
        <w:rPr>
          <w:lang w:val="pt-PT"/>
        </w:rPr>
        <w:t>URL: https://www.youtube.com/@PINEInvestigacion</w:t>
      </w:r>
    </w:p>
    <w:p w14:paraId="251E159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Descripción: episodio original + timestamps de segmentos</w:t>
      </w:r>
    </w:p>
    <w:p w14:paraId="0E2EC9F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Playlist por categoría</w:t>
      </w:r>
    </w:p>
    <w:p w14:paraId="5907EA19" w14:textId="77777777" w:rsidR="00604C89" w:rsidRDefault="00000000">
      <w:pPr>
        <w:rPr>
          <w:lang w:val="es-EC"/>
        </w:rPr>
      </w:pPr>
      <w:r w:rsidRPr="002A5B24">
        <w:rPr>
          <w:lang w:val="es-EC"/>
        </w:rPr>
        <w:t>Metadata: descripción enlaza a landing web + transcripción</w:t>
      </w:r>
    </w:p>
    <w:tbl>
      <w:tblPr>
        <w:tblStyle w:val="Tablaconcuadrcula"/>
        <w:tblW w:w="0" w:type="auto"/>
        <w:tblBorders>
          <w:top w:val="dashed" w:sz="6" w:space="0" w:color="5B2D86"/>
          <w:left w:val="dashed" w:sz="6" w:space="0" w:color="5B2D86"/>
          <w:bottom w:val="dashed" w:sz="6" w:space="0" w:color="5B2D86"/>
          <w:right w:val="dashed" w:sz="6" w:space="0" w:color="5B2D86"/>
          <w:insideH w:val="dashed" w:sz="4" w:space="0" w:color="5B2D86"/>
          <w:insideV w:val="dashed" w:sz="6" w:space="0" w:color="5B2D86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064D8208" w14:textId="77777777" w:rsidTr="00604C89">
        <w:tc>
          <w:tcPr>
            <w:tcW w:w="4390" w:type="dxa"/>
            <w:shd w:val="clear" w:color="F0E7F9" w:fill="F0E7F9"/>
            <w:tcMar>
              <w:top w:w="280" w:type="dxa"/>
              <w:bottom w:w="280" w:type="dxa"/>
            </w:tcMar>
          </w:tcPr>
          <w:p w14:paraId="7F89D53A" w14:textId="77777777" w:rsidR="00C37AF8" w:rsidRPr="00C37AF8" w:rsidRDefault="00C37AF8" w:rsidP="00C37AF8">
            <w:pPr>
              <w:jc w:val="center"/>
              <w:rPr>
                <w:rFonts w:ascii="Calibri" w:hAnsi="Calibri" w:cs="Calibri"/>
                <w:b/>
                <w:color w:val="5B2D86"/>
                <w:sz w:val="20"/>
                <w:lang w:val="pt-PT"/>
              </w:rPr>
            </w:pPr>
            <w:r w:rsidRPr="00C37AF8">
              <w:rPr>
                <w:rFonts w:ascii="Calibri" w:hAnsi="Calibri" w:cs="Calibri"/>
                <w:b/>
                <w:color w:val="5B2D86"/>
                <w:sz w:val="20"/>
                <w:lang w:val="pt-PT"/>
              </w:rPr>
              <w:t>ESPACIO PARA CÓDIGO QR</w:t>
            </w:r>
          </w:p>
          <w:p w14:paraId="098041C2" w14:textId="51C7F834" w:rsidR="00604C89" w:rsidRPr="00C37AF8" w:rsidRDefault="00C37AF8" w:rsidP="00C37AF8">
            <w:pPr>
              <w:jc w:val="center"/>
              <w:rPr>
                <w:rFonts w:ascii="Calibri" w:hAnsi="Calibri" w:cs="Calibri"/>
                <w:i/>
                <w:color w:val="6B6B6B"/>
                <w:sz w:val="18"/>
                <w:lang w:val="pt-PT"/>
              </w:rPr>
            </w:pPr>
            <w:r w:rsidRPr="00C37AF8">
              <w:rPr>
                <w:rFonts w:ascii="Calibri" w:hAnsi="Calibri" w:cs="Calibri"/>
                <w:i/>
                <w:color w:val="6B6B6B"/>
                <w:sz w:val="18"/>
                <w:lang w:val="pt-PT"/>
              </w:rPr>
              <w:t>Canal de YouTube @PINEInvestigacion</w:t>
            </w:r>
          </w:p>
          <w:p w14:paraId="5FDA6D3B" w14:textId="7B125628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5B2D86"/>
                <w:sz w:val="20"/>
                <w:lang w:val="pt-PT"/>
              </w:rPr>
            </w:pPr>
          </w:p>
        </w:tc>
        <w:tc>
          <w:tcPr>
            <w:tcW w:w="4390" w:type="dxa"/>
            <w:shd w:val="clear" w:color="F0E7F9" w:fill="F0E7F9"/>
            <w:tcMar>
              <w:top w:w="280" w:type="dxa"/>
              <w:bottom w:w="280" w:type="dxa"/>
            </w:tcMar>
          </w:tcPr>
          <w:p w14:paraId="567EC8CF" w14:textId="77777777" w:rsidR="00C37AF8" w:rsidRPr="00C37AF8" w:rsidRDefault="00C37AF8" w:rsidP="00C37AF8">
            <w:pPr>
              <w:jc w:val="center"/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C37AF8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ESPACIO PARA CÓDIGO QR</w:t>
            </w:r>
          </w:p>
          <w:p w14:paraId="52A6864F" w14:textId="0D5023EC" w:rsidR="00604C89" w:rsidRPr="00C37AF8" w:rsidRDefault="00C37AF8" w:rsidP="00C37AF8">
            <w:pPr>
              <w:jc w:val="center"/>
              <w:rPr>
                <w:rFonts w:ascii="Calibri" w:hAnsi="Calibri" w:cs="Calibri"/>
                <w:i/>
                <w:color w:val="6B6B6B"/>
                <w:sz w:val="18"/>
                <w:lang w:val="es-EC"/>
              </w:rPr>
            </w:pPr>
            <w:r w:rsidRPr="00C37AF8">
              <w:rPr>
                <w:rFonts w:ascii="Calibri" w:hAnsi="Calibri" w:cs="Calibri"/>
                <w:i/>
                <w:color w:val="6B6B6B"/>
                <w:sz w:val="18"/>
                <w:lang w:val="es-EC"/>
              </w:rPr>
              <w:t>Landing web del proyecto</w:t>
            </w:r>
          </w:p>
          <w:p w14:paraId="599D658C" w14:textId="4D9B1CA3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</w:p>
        </w:tc>
      </w:tr>
    </w:tbl>
    <w:p w14:paraId="34063A6E" w14:textId="2B82EE97" w:rsidR="004A3548" w:rsidRPr="00604C89" w:rsidRDefault="004A3548" w:rsidP="00604C89">
      <w:pPr>
        <w:rPr>
          <w:sz w:val="8"/>
          <w:lang w:val="es-EC"/>
        </w:rPr>
      </w:pPr>
    </w:p>
    <w:p w14:paraId="6DFC6EEA" w14:textId="77777777" w:rsidR="004A3548" w:rsidRPr="002A5B24" w:rsidRDefault="00000000">
      <w:pPr>
        <w:pStyle w:val="Ttulo2"/>
        <w:rPr>
          <w:lang w:val="es-EC"/>
        </w:rPr>
      </w:pPr>
      <w:bookmarkStart w:id="24" w:name="_Toc235005471"/>
      <w:r w:rsidRPr="002A5B24">
        <w:rPr>
          <w:lang w:val="es-EC"/>
        </w:rPr>
        <w:t>Integración web (landing del proyecto)</w:t>
      </w:r>
      <w:bookmarkEnd w:id="24"/>
    </w:p>
    <w:p w14:paraId="083808DD" w14:textId="77777777" w:rsidR="004A3548" w:rsidRDefault="00000000">
      <w:r>
        <w:t>URL landing: https://proyecto-innovacion-e-internacional.vercel.app/</w:t>
      </w:r>
    </w:p>
    <w:p w14:paraId="68B8B184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Datos centralizados en lib/data.ts</w:t>
      </w:r>
    </w:p>
    <w:p w14:paraId="107F0DBE" w14:textId="77777777" w:rsidR="004A3548" w:rsidRDefault="00000000">
      <w:r>
        <w:t>Automático al agregar episodio:</w:t>
      </w:r>
    </w:p>
    <w:p w14:paraId="753EDE01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Aparece en galería video de la landing</w:t>
      </w:r>
    </w:p>
    <w:p w14:paraId="07D7BE1C" w14:textId="77777777" w:rsidR="004A3548" w:rsidRDefault="00000000">
      <w:pPr>
        <w:pStyle w:val="Listaconvietas"/>
      </w:pPr>
      <w:r>
        <w:t>Disponible para compartir vía QR</w:t>
      </w:r>
    </w:p>
    <w:p w14:paraId="7AA4E174" w14:textId="77777777" w:rsidR="004A3548" w:rsidRDefault="00000000">
      <w:pPr>
        <w:pStyle w:val="Listaconvietas"/>
      </w:pPr>
      <w:r>
        <w:t>Categorizado por línea podcast</w:t>
      </w:r>
    </w:p>
    <w:p w14:paraId="226A2291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Embed limpio de YouTube sin salir del sitio</w:t>
      </w:r>
    </w:p>
    <w:p w14:paraId="5CBCDF3A" w14:textId="77777777" w:rsidR="004A3548" w:rsidRPr="002A5B24" w:rsidRDefault="00000000">
      <w:pPr>
        <w:pStyle w:val="Ttulo2"/>
        <w:rPr>
          <w:lang w:val="es-EC"/>
        </w:rPr>
      </w:pPr>
      <w:bookmarkStart w:id="25" w:name="_Toc235005472"/>
      <w:r w:rsidRPr="002A5B24">
        <w:rPr>
          <w:lang w:val="es-EC"/>
        </w:rPr>
        <w:t>Difusión: estrategia multicanal integrada</w:t>
      </w:r>
      <w:bookmarkEnd w:id="25"/>
    </w:p>
    <w:p w14:paraId="05A87E7D" w14:textId="77777777" w:rsidR="00C37AF8" w:rsidRDefault="00C37AF8">
      <w:pPr>
        <w:rPr>
          <w:b/>
          <w:color w:val="E85D2F"/>
          <w:lang w:val="es-EC"/>
        </w:rPr>
        <w:sectPr w:rsidR="00C37AF8" w:rsidSect="00C37AF8"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54CCAA02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1</w:t>
      </w:r>
      <w:r w:rsidRPr="002A5B24">
        <w:rPr>
          <w:b/>
          <w:lang w:val="es-EC"/>
        </w:rPr>
        <w:t>: Transmisión en vivo Radio ULEAM (Facebook)</w:t>
      </w:r>
      <w:r w:rsidRPr="002A5B24">
        <w:rPr>
          <w:lang w:val="es-EC"/>
        </w:rPr>
        <w:t>: Anuncio previo → transmisión en vivo → guardar en Facebook</w:t>
      </w:r>
    </w:p>
    <w:p w14:paraId="4AA2E4D2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2</w:t>
      </w:r>
      <w:r w:rsidRPr="002A5B24">
        <w:rPr>
          <w:b/>
          <w:lang w:val="es-EC"/>
        </w:rPr>
        <w:t>: YouTube @PINEInvestigacion</w:t>
      </w:r>
      <w:r w:rsidRPr="002A5B24">
        <w:rPr>
          <w:lang w:val="es-EC"/>
        </w:rPr>
        <w:t>: Subida 24-48h tras transmisión radio</w:t>
      </w:r>
    </w:p>
    <w:p w14:paraId="66311AD0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3</w:t>
      </w:r>
      <w:r w:rsidRPr="002A5B24">
        <w:rPr>
          <w:b/>
          <w:lang w:val="es-EC"/>
        </w:rPr>
        <w:t>: Landing web</w:t>
      </w:r>
      <w:r w:rsidRPr="002A5B24">
        <w:rPr>
          <w:lang w:val="es-EC"/>
        </w:rPr>
        <w:t>: Video embebido, categorizado, QR compartible</w:t>
      </w:r>
    </w:p>
    <w:p w14:paraId="04DE8531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lastRenderedPageBreak/>
        <w:t>Canal 4</w:t>
      </w:r>
      <w:r w:rsidRPr="002A5B24">
        <w:rPr>
          <w:b/>
          <w:lang w:val="es-EC"/>
        </w:rPr>
        <w:t>: QR en eventos</w:t>
      </w:r>
      <w:r w:rsidRPr="002A5B24">
        <w:rPr>
          <w:lang w:val="es-EC"/>
        </w:rPr>
        <w:t>: Imprime en flyers para eventos de vinculación</w:t>
      </w:r>
    </w:p>
    <w:p w14:paraId="67A8644B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5</w:t>
      </w:r>
      <w:r w:rsidRPr="002A5B24">
        <w:rPr>
          <w:b/>
          <w:lang w:val="es-EC"/>
        </w:rPr>
        <w:t>: Redes sociales personalizadas</w:t>
      </w:r>
      <w:r w:rsidRPr="002A5B24">
        <w:rPr>
          <w:lang w:val="es-EC"/>
        </w:rPr>
        <w:t>: Clips 30-60 seg en Facebook, Instagram, TikTok</w:t>
      </w:r>
    </w:p>
    <w:p w14:paraId="421C73A1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6</w:t>
      </w:r>
      <w:r w:rsidRPr="002A5B24">
        <w:rPr>
          <w:b/>
          <w:lang w:val="es-EC"/>
        </w:rPr>
        <w:t>: Email y newsletter ULEAM</w:t>
      </w:r>
      <w:r w:rsidRPr="002A5B24">
        <w:rPr>
          <w:lang w:val="es-EC"/>
        </w:rPr>
        <w:t>: Anuncio a docentes, estudiantes, colaboradores</w:t>
      </w:r>
    </w:p>
    <w:p w14:paraId="588CADEB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7</w:t>
      </w:r>
      <w:r w:rsidRPr="002A5B24">
        <w:rPr>
          <w:b/>
          <w:lang w:val="es-EC"/>
        </w:rPr>
        <w:t>: Difusión cruzada interdisciplinaria</w:t>
      </w:r>
      <w:r w:rsidRPr="002A5B24">
        <w:rPr>
          <w:lang w:val="es-EC"/>
        </w:rPr>
        <w:t>: Promoción conjunta con disciplinas colaboradoras</w:t>
      </w:r>
    </w:p>
    <w:p w14:paraId="2C094153" w14:textId="77777777" w:rsidR="00C37AF8" w:rsidRDefault="00C37AF8">
      <w:pPr>
        <w:rPr>
          <w:lang w:val="es-EC"/>
        </w:rPr>
        <w:sectPr w:rsidR="00C37AF8" w:rsidSect="00C37AF8">
          <w:type w:val="continuous"/>
          <w:pgSz w:w="12240" w:h="15840"/>
          <w:pgMar w:top="1440" w:right="1800" w:bottom="1440" w:left="1800" w:header="720" w:footer="720" w:gutter="0"/>
          <w:cols w:num="2" w:space="708"/>
          <w:titlePg/>
          <w:docGrid w:linePitch="360"/>
        </w:sectPr>
      </w:pPr>
    </w:p>
    <w:p w14:paraId="27F906A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46D024BF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54D700B" w14:textId="3A1E898E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26" w:name="_Toc235005473"/>
            <w:r w:rsidRPr="00604C89">
              <w:rPr>
                <w:color w:val="FFFFFF"/>
                <w:sz w:val="30"/>
                <w:lang w:val="es-EC"/>
              </w:rPr>
              <w:lastRenderedPageBreak/>
              <w:t>CAPÍTULO 6 · DEL PODCAST A LA PRODUCCIÓN ACADÉMICA</w:t>
            </w:r>
            <w:bookmarkEnd w:id="26"/>
          </w:p>
        </w:tc>
      </w:tr>
    </w:tbl>
    <w:p w14:paraId="4BA5E18E" w14:textId="77777777" w:rsidR="00604C89" w:rsidRPr="00604C89" w:rsidRDefault="00604C89" w:rsidP="00604C89">
      <w:pPr>
        <w:rPr>
          <w:sz w:val="4"/>
          <w:lang w:val="es-EC"/>
        </w:rPr>
      </w:pPr>
    </w:p>
    <w:p w14:paraId="79FD7DB9" w14:textId="77777777" w:rsidR="004A3548" w:rsidRPr="002A5B24" w:rsidRDefault="00000000">
      <w:pPr>
        <w:pStyle w:val="Ttulo2"/>
        <w:rPr>
          <w:lang w:val="es-EC"/>
        </w:rPr>
      </w:pPr>
      <w:bookmarkStart w:id="27" w:name="_Toc235005474"/>
      <w:r w:rsidRPr="002A5B24">
        <w:rPr>
          <w:lang w:val="es-EC"/>
        </w:rPr>
        <w:t>Del episodio a la investigación</w:t>
      </w:r>
      <w:bookmarkEnd w:id="27"/>
    </w:p>
    <w:p w14:paraId="0CCD0BB6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Los podcasts Educa PINE surgieron de cátedra de "Investigación Educativa". Pero ¿cómo se convierte un podcast en investigación documentada y publicable?</w:t>
      </w:r>
    </w:p>
    <w:tbl>
      <w:tblPr>
        <w:tblStyle w:val="Tablaconcuadrcula"/>
        <w:tblW w:w="0" w:type="auto"/>
        <w:tblBorders>
          <w:top w:val="none" w:sz="4" w:space="0" w:color="auto"/>
          <w:left w:val="single" w:sz="24" w:space="0" w:color="5B2D86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2221D8FF" w14:textId="77777777" w:rsidTr="00604C89">
        <w:tc>
          <w:tcPr>
            <w:tcW w:w="878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9A90E40" w14:textId="77777777" w:rsidR="00C37AF8" w:rsidRPr="00C37AF8" w:rsidRDefault="00C37AF8" w:rsidP="00604C89">
            <w:pPr>
              <w:rPr>
                <w:rFonts w:ascii="Calibri" w:hAnsi="Calibri" w:cs="Calibri"/>
                <w:b/>
                <w:color w:val="E85D2F"/>
                <w:sz w:val="19"/>
              </w:rPr>
            </w:pPr>
            <w:r w:rsidRPr="00C37AF8">
              <w:rPr>
                <w:rFonts w:ascii="Calibri" w:hAnsi="Calibri" w:cs="Calibri"/>
                <w:b/>
                <w:color w:val="E85D2F"/>
                <w:sz w:val="19"/>
              </w:rPr>
              <w:t>EJEMPLO REAL</w:t>
            </w:r>
          </w:p>
          <w:p w14:paraId="7E1D2DE8" w14:textId="272A37BD" w:rsidR="00604C89" w:rsidRPr="00C37AF8" w:rsidRDefault="00C37AF8" w:rsidP="00604C89">
            <w:pPr>
              <w:rPr>
                <w:rFonts w:ascii="Calibri" w:hAnsi="Calibri" w:cs="Calibri"/>
                <w:b/>
                <w:color w:val="5B2D86"/>
                <w:sz w:val="21"/>
              </w:rPr>
            </w:pPr>
            <w:r w:rsidRPr="00C37AF8">
              <w:rPr>
                <w:rFonts w:ascii="Calibri" w:hAnsi="Calibri" w:cs="Calibri"/>
                <w:b/>
                <w:color w:val="5B2D86"/>
                <w:sz w:val="21"/>
              </w:rPr>
              <w:t>Libro “Podcast: An educational innovation in foreign Languages instruction” (Ediciones ULEAM, 2026)</w:t>
            </w:r>
          </w:p>
          <w:p w14:paraId="34A49084" w14:textId="2848ED86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Resultado de 2 proyectos de investigación formales que integraron episodios como datos primarios y reacciones de estudiantes como datos secundarios.</w:t>
            </w:r>
          </w:p>
          <w:p w14:paraId="67F0F632" w14:textId="40771D1C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</w:p>
        </w:tc>
      </w:tr>
    </w:tbl>
    <w:p w14:paraId="72BB1508" w14:textId="77777777" w:rsidR="00604C89" w:rsidRPr="00604C89" w:rsidRDefault="00604C89" w:rsidP="00604C89">
      <w:pPr>
        <w:rPr>
          <w:sz w:val="8"/>
          <w:lang w:val="es-EC"/>
        </w:rPr>
      </w:pPr>
    </w:p>
    <w:p w14:paraId="3A490237" w14:textId="77777777" w:rsidR="004A3548" w:rsidRPr="002A5B24" w:rsidRDefault="00000000">
      <w:pPr>
        <w:pStyle w:val="Ttulo2"/>
        <w:rPr>
          <w:lang w:val="es-EC"/>
        </w:rPr>
      </w:pPr>
      <w:bookmarkStart w:id="28" w:name="_Toc235005475"/>
      <w:r w:rsidRPr="002A5B24">
        <w:rPr>
          <w:lang w:val="es-EC"/>
        </w:rPr>
        <w:t>Documentación para fines de investigación</w:t>
      </w:r>
      <w:bookmarkEnd w:id="28"/>
    </w:p>
    <w:p w14:paraId="1DE6BC9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Si planeas convertir tu podcast en publicación:</w:t>
      </w:r>
    </w:p>
    <w:p w14:paraId="37DEBB90" w14:textId="77777777" w:rsidR="004A3548" w:rsidRDefault="00000000">
      <w:pPr>
        <w:pStyle w:val="Listaconvietas"/>
      </w:pPr>
      <w:r>
        <w:t>Registro de cada episodio:</w:t>
      </w:r>
    </w:p>
    <w:p w14:paraId="76CE45B2" w14:textId="77777777" w:rsidR="004A3548" w:rsidRDefault="00000000">
      <w:pPr>
        <w:pStyle w:val="Listaconvietas2"/>
      </w:pPr>
      <w:r>
        <w:t>Guion final (versión editada)</w:t>
      </w:r>
    </w:p>
    <w:p w14:paraId="6254BB51" w14:textId="77777777" w:rsidR="004A3548" w:rsidRDefault="00000000">
      <w:pPr>
        <w:pStyle w:val="Listaconvietas2"/>
      </w:pPr>
      <w:r>
        <w:t>Transcripción del audio</w:t>
      </w:r>
    </w:p>
    <w:p w14:paraId="67A303CA" w14:textId="77777777" w:rsidR="004A3548" w:rsidRDefault="00000000">
      <w:pPr>
        <w:pStyle w:val="Listaconvietas2"/>
      </w:pPr>
      <w:r>
        <w:t>Fecha, presentadores, colaboradores</w:t>
      </w:r>
    </w:p>
    <w:p w14:paraId="73D555C4" w14:textId="77777777" w:rsidR="004A3548" w:rsidRPr="002A5B24" w:rsidRDefault="00000000">
      <w:pPr>
        <w:pStyle w:val="Listaconvietas2"/>
        <w:rPr>
          <w:lang w:val="es-EC"/>
        </w:rPr>
      </w:pPr>
      <w:r w:rsidRPr="002A5B24">
        <w:rPr>
          <w:lang w:val="es-EC"/>
        </w:rPr>
        <w:t>Observaciones: dificultades técnicas, reacciones del equipo</w:t>
      </w:r>
    </w:p>
    <w:p w14:paraId="5A4823EE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Análisis de impacto (opcional pero valioso):</w:t>
      </w:r>
    </w:p>
    <w:p w14:paraId="1C9758AD" w14:textId="77777777" w:rsidR="004A3548" w:rsidRDefault="00000000">
      <w:pPr>
        <w:pStyle w:val="Listaconvietas2"/>
      </w:pPr>
      <w:r>
        <w:t>Encuesta post-escucha</w:t>
      </w:r>
    </w:p>
    <w:p w14:paraId="753197F2" w14:textId="77777777" w:rsidR="004A3548" w:rsidRDefault="00000000">
      <w:pPr>
        <w:pStyle w:val="Listaconvietas2"/>
      </w:pPr>
      <w:r>
        <w:t>Observación en aula</w:t>
      </w:r>
    </w:p>
    <w:p w14:paraId="0A9F1A79" w14:textId="77777777" w:rsidR="004A3548" w:rsidRDefault="00000000">
      <w:pPr>
        <w:pStyle w:val="Listaconvietas2"/>
      </w:pPr>
      <w:r>
        <w:t>Análisis de comentarios YouTube / reacciones redes sociales</w:t>
      </w:r>
    </w:p>
    <w:p w14:paraId="14C75BAB" w14:textId="77777777" w:rsidR="004A3548" w:rsidRDefault="00000000"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77375D27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D8EB80B" w14:textId="21FD953C" w:rsidR="00604C89" w:rsidRPr="00604C89" w:rsidRDefault="00604C89" w:rsidP="00604C89">
            <w:pPr>
              <w:pStyle w:val="Ttulo1"/>
              <w:rPr>
                <w:color w:val="FFFFFF"/>
                <w:sz w:val="30"/>
              </w:rPr>
            </w:pPr>
            <w:bookmarkStart w:id="29" w:name="_Toc235005476"/>
            <w:r w:rsidRPr="00604C89">
              <w:rPr>
                <w:color w:val="FFFFFF"/>
                <w:sz w:val="30"/>
              </w:rPr>
              <w:lastRenderedPageBreak/>
              <w:t>CAPÍTULO 7 · EXPANSIÓN INTERDISCIPLINARIA</w:t>
            </w:r>
            <w:bookmarkEnd w:id="29"/>
          </w:p>
        </w:tc>
      </w:tr>
    </w:tbl>
    <w:p w14:paraId="6AE0FCC5" w14:textId="77777777" w:rsidR="00604C89" w:rsidRPr="00604C89" w:rsidRDefault="00604C89" w:rsidP="00604C89">
      <w:pPr>
        <w:rPr>
          <w:sz w:val="4"/>
        </w:rPr>
      </w:pPr>
    </w:p>
    <w:p w14:paraId="0B1D4482" w14:textId="77777777" w:rsidR="004A3548" w:rsidRPr="002A5B24" w:rsidRDefault="00000000">
      <w:pPr>
        <w:pStyle w:val="Ttulo2"/>
        <w:rPr>
          <w:lang w:val="es-EC"/>
        </w:rPr>
      </w:pPr>
      <w:bookmarkStart w:id="30" w:name="_Toc235005477"/>
      <w:r w:rsidRPr="002A5B24">
        <w:rPr>
          <w:lang w:val="es-EC"/>
        </w:rPr>
        <w:t>Por qué la interdisciplinariedad fue un salto crucial</w:t>
      </w:r>
      <w:bookmarkEnd w:id="30"/>
    </w:p>
    <w:p w14:paraId="7CD9EF8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Riesgo original: Educa PINE podría haber quedado como "podcast de pedagogía, para pedagogos". Audiencia limitada, retroalimentación limitada, perspectiva única.</w:t>
      </w:r>
    </w:p>
    <w:p w14:paraId="4FC66EF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Oportunidad realizada: Involucrar otras disciplinas como líneas temáticas estructuradas (PsicoEducarte, Más Allá del Lienzo).</w:t>
      </w:r>
    </w:p>
    <w:p w14:paraId="0A9B2B95" w14:textId="77777777" w:rsidR="004A3548" w:rsidRPr="002A5B24" w:rsidRDefault="00000000">
      <w:pPr>
        <w:pStyle w:val="Ttulo2"/>
        <w:rPr>
          <w:lang w:val="es-EC"/>
        </w:rPr>
      </w:pPr>
      <w:bookmarkStart w:id="31" w:name="_Toc235005478"/>
      <w:r w:rsidRPr="002A5B24">
        <w:rPr>
          <w:lang w:val="es-EC"/>
        </w:rPr>
        <w:t>Modelo de colaboración: Lecciones aprendidas</w:t>
      </w:r>
      <w:bookmarkEnd w:id="31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5C8C2771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597308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  <w:t>LECCIÓN 1</w:t>
            </w:r>
          </w:p>
          <w:p w14:paraId="3E90625A" w14:textId="18968AD9" w:rsidR="00604C89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  <w:t>El diálogo genuino requiere preparación</w:t>
            </w:r>
          </w:p>
          <w:p w14:paraId="2F0B8D86" w14:textId="694125F1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No basta invitar a un experto. Hacen falta objetivos compartidos, guion prediscutido y ensayo con el colaborador.</w:t>
            </w:r>
          </w:p>
          <w:p w14:paraId="7EA9FC45" w14:textId="4419DBA1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CEAD357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  <w:t>LECCIÓN 2</w:t>
            </w:r>
          </w:p>
          <w:p w14:paraId="655A6A87" w14:textId="435271F6" w:rsidR="00604C89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  <w:t>Las diferencias disciplinarias son un activo</w:t>
            </w:r>
          </w:p>
          <w:p w14:paraId="4EB130FD" w14:textId="7EB146ED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Pedagogía y Psicología hablan del error de forma distinta y ahí está el valor.</w:t>
            </w:r>
          </w:p>
          <w:p w14:paraId="5A3FCC44" w14:textId="58B5BA19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</w:p>
        </w:tc>
      </w:tr>
      <w:tr w:rsidR="00604C89" w:rsidRPr="00604C89" w14:paraId="132B56C0" w14:textId="77777777" w:rsidTr="00604C89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C8710E9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  <w:t>LECCIÓN 3</w:t>
            </w:r>
          </w:p>
          <w:p w14:paraId="3038E090" w14:textId="34F9C1A8" w:rsidR="00604C89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  <w:t>Requiere tiempo institucional</w:t>
            </w:r>
          </w:p>
          <w:p w14:paraId="0D3B3C7B" w14:textId="348BF5A7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Coordinación clara, calendario compartido y reconocimiento del trabajo colaborativo.</w:t>
            </w:r>
          </w:p>
          <w:p w14:paraId="07D1F29F" w14:textId="110BD01A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B9E1F55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  <w:t>LECCIÓN 4</w:t>
            </w:r>
          </w:p>
          <w:p w14:paraId="1BDB3E05" w14:textId="4EC8E24A" w:rsidR="00604C89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  <w:t>La audiencia crece exponencialmente</w:t>
            </w:r>
          </w:p>
          <w:p w14:paraId="6BF963C9" w14:textId="597611A6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Educa PINE llegaba a unos 100 oyentes. La difusión conjunta con PsicoEducarte expande a más de 200.</w:t>
            </w:r>
          </w:p>
          <w:p w14:paraId="1C5565B3" w14:textId="44E6F95E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</w:p>
        </w:tc>
      </w:tr>
    </w:tbl>
    <w:p w14:paraId="2164B07F" w14:textId="77777777" w:rsidR="00604C89" w:rsidRPr="00604C89" w:rsidRDefault="00604C89" w:rsidP="00604C89">
      <w:pPr>
        <w:rPr>
          <w:sz w:val="8"/>
          <w:lang w:val="es-EC"/>
        </w:rPr>
      </w:pPr>
    </w:p>
    <w:p w14:paraId="2CB9990A" w14:textId="77777777" w:rsidR="00604C89" w:rsidRDefault="00000000">
      <w:pPr>
        <w:pStyle w:val="Ttulo2"/>
        <w:rPr>
          <w:lang w:val="es-EC"/>
        </w:rPr>
      </w:pPr>
      <w:bookmarkStart w:id="32" w:name="_Toc235005479"/>
      <w:r w:rsidRPr="002A5B24">
        <w:rPr>
          <w:lang w:val="es-EC"/>
        </w:rPr>
        <w:t>Pasos para replicar en otras disciplinas</w:t>
      </w:r>
      <w:bookmarkEnd w:id="32"/>
    </w:p>
    <w:tbl>
      <w:tblPr>
        <w:tblStyle w:val="Tablaconcuadrcula"/>
        <w:tblW w:w="0" w:type="auto"/>
        <w:tblBorders>
          <w:top w:val="single" w:sz="16" w:space="0" w:color="FFFFFF"/>
          <w:left w:val="single" w:sz="16" w:space="0" w:color="FFFFFF"/>
          <w:bottom w:val="single" w:sz="16" w:space="0" w:color="FFFFFF"/>
          <w:right w:val="single" w:sz="16" w:space="0" w:color="FFFFFF"/>
          <w:insideH w:val="single" w:sz="16" w:space="0" w:color="FFFFFF"/>
          <w:insideV w:val="single" w:sz="16" w:space="0" w:color="FFFFFF"/>
        </w:tblBorders>
        <w:tblLook w:val="04A0" w:firstRow="1" w:lastRow="0" w:firstColumn="1" w:lastColumn="0" w:noHBand="0" w:noVBand="1"/>
      </w:tblPr>
      <w:tblGrid>
        <w:gridCol w:w="800"/>
        <w:gridCol w:w="4390"/>
      </w:tblGrid>
      <w:tr w:rsidR="00604C89" w:rsidRPr="00604C89" w14:paraId="7268E314" w14:textId="77777777" w:rsidTr="00604C89">
        <w:tc>
          <w:tcPr>
            <w:tcW w:w="800" w:type="dxa"/>
            <w:shd w:val="clear" w:color="FDE9E0" w:fill="FDE9E0"/>
          </w:tcPr>
          <w:p w14:paraId="48A22138" w14:textId="796DE5EC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1</w:t>
            </w:r>
          </w:p>
        </w:tc>
        <w:tc>
          <w:tcPr>
            <w:tcW w:w="4390" w:type="dxa"/>
            <w:shd w:val="clear" w:color="FFFFFF" w:fill="FFFFFF"/>
          </w:tcPr>
          <w:p w14:paraId="0EE14035" w14:textId="081A7E88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Identifica una disciplina complementaria que ilumine dimensiones ocultas de tu campo</w:t>
            </w:r>
          </w:p>
        </w:tc>
      </w:tr>
      <w:tr w:rsidR="00604C89" w:rsidRPr="00604C89" w14:paraId="067DE6CC" w14:textId="77777777" w:rsidTr="00604C89">
        <w:tc>
          <w:tcPr>
            <w:tcW w:w="800" w:type="dxa"/>
            <w:shd w:val="clear" w:color="F0E7F9" w:fill="F0E7F9"/>
          </w:tcPr>
          <w:p w14:paraId="3CDC6E73" w14:textId="7B74DB2E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2</w:t>
            </w:r>
          </w:p>
        </w:tc>
        <w:tc>
          <w:tcPr>
            <w:tcW w:w="4390" w:type="dxa"/>
            <w:shd w:val="clear" w:color="F0E7F9" w:fill="F0E7F9"/>
          </w:tcPr>
          <w:p w14:paraId="6F86191A" w14:textId="4D096141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Contacta a un líder disciplinario con credibilidad e interés en innovación</w:t>
            </w:r>
          </w:p>
        </w:tc>
      </w:tr>
      <w:tr w:rsidR="00604C89" w:rsidRPr="00604C89" w14:paraId="33D49EE4" w14:textId="77777777" w:rsidTr="00604C89">
        <w:tc>
          <w:tcPr>
            <w:tcW w:w="800" w:type="dxa"/>
            <w:shd w:val="clear" w:color="FDE9E0" w:fill="FDE9E0"/>
          </w:tcPr>
          <w:p w14:paraId="270BC666" w14:textId="7BE4EA07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3</w:t>
            </w:r>
          </w:p>
        </w:tc>
        <w:tc>
          <w:tcPr>
            <w:tcW w:w="4390" w:type="dxa"/>
            <w:shd w:val="clear" w:color="FFFFFF" w:fill="FFFFFF"/>
          </w:tcPr>
          <w:p w14:paraId="09C709EE" w14:textId="17F31292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Diseña un episodio piloto con un tema que interese a ambas audiencias</w:t>
            </w:r>
          </w:p>
        </w:tc>
      </w:tr>
      <w:tr w:rsidR="00604C89" w:rsidRPr="00604C89" w14:paraId="5256FF6A" w14:textId="77777777" w:rsidTr="00604C89">
        <w:tc>
          <w:tcPr>
            <w:tcW w:w="800" w:type="dxa"/>
            <w:shd w:val="clear" w:color="F0E7F9" w:fill="F0E7F9"/>
          </w:tcPr>
          <w:p w14:paraId="7EE069D7" w14:textId="631C209C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4</w:t>
            </w:r>
          </w:p>
        </w:tc>
        <w:tc>
          <w:tcPr>
            <w:tcW w:w="4390" w:type="dxa"/>
            <w:shd w:val="clear" w:color="F0E7F9" w:fill="F0E7F9"/>
          </w:tcPr>
          <w:p w14:paraId="02495538" w14:textId="491BFC01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Evalúa con el equipo. ¿Se sintió genuino? ¿La audiencia respondió?</w:t>
            </w:r>
          </w:p>
        </w:tc>
      </w:tr>
      <w:tr w:rsidR="00604C89" w:rsidRPr="00604C89" w14:paraId="770831D7" w14:textId="77777777" w:rsidTr="00604C89">
        <w:tc>
          <w:tcPr>
            <w:tcW w:w="800" w:type="dxa"/>
            <w:shd w:val="clear" w:color="FDE9E0" w:fill="FDE9E0"/>
          </w:tcPr>
          <w:p w14:paraId="6E915694" w14:textId="519F8B74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5</w:t>
            </w:r>
          </w:p>
        </w:tc>
        <w:tc>
          <w:tcPr>
            <w:tcW w:w="4390" w:type="dxa"/>
            <w:shd w:val="clear" w:color="FFFFFF" w:fill="FFFFFF"/>
          </w:tcPr>
          <w:p w14:paraId="58B37123" w14:textId="70B5B9DA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Si funciona, formaliza una línea temática recurrente</w:t>
            </w:r>
          </w:p>
        </w:tc>
      </w:tr>
      <w:tr w:rsidR="00604C89" w:rsidRPr="00604C89" w14:paraId="3FA0085E" w14:textId="77777777" w:rsidTr="00604C89">
        <w:tc>
          <w:tcPr>
            <w:tcW w:w="800" w:type="dxa"/>
            <w:shd w:val="clear" w:color="F0E7F9" w:fill="F0E7F9"/>
          </w:tcPr>
          <w:p w14:paraId="106CF50D" w14:textId="06A7E2CD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6</w:t>
            </w:r>
          </w:p>
        </w:tc>
        <w:tc>
          <w:tcPr>
            <w:tcW w:w="4390" w:type="dxa"/>
            <w:shd w:val="clear" w:color="F0E7F9" w:fill="F0E7F9"/>
          </w:tcPr>
          <w:p w14:paraId="3F01B596" w14:textId="71B476A9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Difunde conjuntamente. Ambas disciplinas promocionan</w:t>
            </w:r>
          </w:p>
        </w:tc>
      </w:tr>
    </w:tbl>
    <w:p w14:paraId="092C0762" w14:textId="2190026B" w:rsidR="004A3548" w:rsidRPr="00604C89" w:rsidRDefault="004A3548" w:rsidP="00604C89">
      <w:pPr>
        <w:rPr>
          <w:sz w:val="8"/>
        </w:rPr>
      </w:pPr>
    </w:p>
    <w:p w14:paraId="7777AEAD" w14:textId="77777777" w:rsidR="004A3548" w:rsidRDefault="00000000"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1B289EA2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01364CB0" w14:textId="005A6427" w:rsidR="00604C89" w:rsidRPr="00604C89" w:rsidRDefault="00604C89" w:rsidP="00604C89">
            <w:pPr>
              <w:pStyle w:val="Ttulo1"/>
              <w:rPr>
                <w:color w:val="FFFFFF"/>
                <w:sz w:val="30"/>
              </w:rPr>
            </w:pPr>
            <w:bookmarkStart w:id="33" w:name="_Toc235005480"/>
            <w:r w:rsidRPr="00604C89">
              <w:rPr>
                <w:color w:val="FFFFFF"/>
                <w:sz w:val="30"/>
              </w:rPr>
              <w:lastRenderedPageBreak/>
              <w:t>CAPÍTULO 8 · CONCLUSIONES Y RECOMENDACIONES</w:t>
            </w:r>
            <w:bookmarkEnd w:id="33"/>
          </w:p>
        </w:tc>
      </w:tr>
    </w:tbl>
    <w:p w14:paraId="3E70410C" w14:textId="77777777" w:rsidR="00604C89" w:rsidRPr="00604C89" w:rsidRDefault="00604C89" w:rsidP="00604C89">
      <w:pPr>
        <w:rPr>
          <w:sz w:val="4"/>
        </w:rPr>
      </w:pPr>
    </w:p>
    <w:p w14:paraId="3AEDEE8A" w14:textId="77777777" w:rsidR="004A3548" w:rsidRPr="002A5B24" w:rsidRDefault="00000000">
      <w:pPr>
        <w:pStyle w:val="Ttulo2"/>
        <w:rPr>
          <w:lang w:val="es-EC"/>
        </w:rPr>
      </w:pPr>
      <w:bookmarkStart w:id="34" w:name="_Toc235005481"/>
      <w:r w:rsidRPr="002A5B24">
        <w:rPr>
          <w:lang w:val="es-EC"/>
        </w:rPr>
        <w:t>Checklist: Desde idea a episodio publicado</w:t>
      </w:r>
      <w:bookmarkEnd w:id="34"/>
    </w:p>
    <w:p w14:paraId="328E64D9" w14:textId="77777777" w:rsidR="00092DB9" w:rsidRDefault="00092DB9">
      <w:pPr>
        <w:pStyle w:val="Ttulo3"/>
        <w:rPr>
          <w:lang w:val="es-EC"/>
        </w:rPr>
        <w:sectPr w:rsidR="00092DB9" w:rsidSect="00C37AF8"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54E4E804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PLANIFICACIÓN (2-3 semanas antes)</w:t>
      </w:r>
    </w:p>
    <w:p w14:paraId="6CA5D10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Objetivo pedagógico claro</w:t>
      </w:r>
    </w:p>
    <w:p w14:paraId="3050986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Equipo identificado y disponibilidad confirmada</w:t>
      </w:r>
    </w:p>
    <w:p w14:paraId="1EF3EE0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Guion desarrollado y revisado</w:t>
      </w:r>
    </w:p>
    <w:p w14:paraId="0F0056D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Roles asignados</w:t>
      </w:r>
    </w:p>
    <w:p w14:paraId="1B115CF1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PRE-GRABACIÓN (1 semana)</w:t>
      </w:r>
    </w:p>
    <w:p w14:paraId="0427384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Espacio de grabación reservado y silenciado</w:t>
      </w:r>
    </w:p>
    <w:p w14:paraId="6FA7EF5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Equipo técnico funcional (probado)</w:t>
      </w:r>
    </w:p>
    <w:p w14:paraId="1896934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Ensayo completo del episodio</w:t>
      </w:r>
    </w:p>
    <w:p w14:paraId="639C281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Intro/outro sonora lista</w:t>
      </w:r>
    </w:p>
    <w:p w14:paraId="78BBB1E7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GRABACIÓN (día del evento)</w:t>
      </w:r>
    </w:p>
    <w:p w14:paraId="53A4F52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Verificación última de ruido ambiental</w:t>
      </w:r>
    </w:p>
    <w:p w14:paraId="7A5E04AD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Prueba de micrófono y niveles</w:t>
      </w:r>
    </w:p>
    <w:p w14:paraId="03E6587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Grabación principal + respaldo</w:t>
      </w:r>
    </w:p>
    <w:p w14:paraId="36DB704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Notas breves de lo grabado</w:t>
      </w:r>
    </w:p>
    <w:p w14:paraId="1B6EC7A8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TRANSMISIÓN EN VIVO (Radio ULEAM)</w:t>
      </w:r>
    </w:p>
    <w:p w14:paraId="03EE418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Confirmación horario con Radio ULEAM</w:t>
      </w:r>
    </w:p>
    <w:p w14:paraId="665505E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Prueba de conexión OBS → Facebook</w:t>
      </w:r>
    </w:p>
    <w:p w14:paraId="66CF4BC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Monitoreo durante transmisión</w:t>
      </w:r>
    </w:p>
    <w:p w14:paraId="399BC0C1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Descarga de archivo .mp4 local</w:t>
      </w:r>
    </w:p>
    <w:p w14:paraId="273E7851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POST-PRODUCCIÓN (1-2 semanas)</w:t>
      </w:r>
    </w:p>
    <w:p w14:paraId="229A8AD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Control de calidad (escucha completa)</w:t>
      </w:r>
    </w:p>
    <w:p w14:paraId="1DCD955B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Transcripción (opcional pero recomendado)</w:t>
      </w:r>
    </w:p>
    <w:p w14:paraId="72E77476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Metadata (título, descripción, tags)</w:t>
      </w:r>
    </w:p>
    <w:p w14:paraId="346BB9B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Integración en landing proyecto</w:t>
      </w:r>
    </w:p>
    <w:p w14:paraId="23C19700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PUBLICACIÓN (día señalado)</w:t>
      </w:r>
    </w:p>
    <w:p w14:paraId="54CAA0D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Carga a YouTube @PINEInvestigacion</w:t>
      </w:r>
    </w:p>
    <w:p w14:paraId="7C88F04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Integración en landing web</w:t>
      </w:r>
    </w:p>
    <w:p w14:paraId="2C77D3E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Post en redes sociales</w:t>
      </w:r>
    </w:p>
    <w:p w14:paraId="0C0815D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Email a lista de interesados</w:t>
      </w:r>
    </w:p>
    <w:p w14:paraId="2D399372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DIFUSIÓN SOSTENIDA (2-4 semanas post-lanzamiento)</w:t>
      </w:r>
    </w:p>
    <w:p w14:paraId="14DA4FD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3-4 posts en redes con clips distintos</w:t>
      </w:r>
    </w:p>
    <w:p w14:paraId="1634986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Mención en eventos/clases relacionadas</w:t>
      </w:r>
    </w:p>
    <w:p w14:paraId="7AC7B04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Recopilación de feedback</w:t>
      </w:r>
    </w:p>
    <w:p w14:paraId="59C3C16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Análisis de alcance</w:t>
      </w:r>
    </w:p>
    <w:p w14:paraId="144B948B" w14:textId="77777777" w:rsidR="00092DB9" w:rsidRDefault="00092DB9">
      <w:pPr>
        <w:pStyle w:val="Ttulo2"/>
        <w:rPr>
          <w:lang w:val="es-EC"/>
        </w:rPr>
        <w:sectPr w:rsidR="00092DB9" w:rsidSect="00092DB9">
          <w:type w:val="continuous"/>
          <w:pgSz w:w="12240" w:h="15840"/>
          <w:pgMar w:top="1440" w:right="1800" w:bottom="1440" w:left="1800" w:header="720" w:footer="720" w:gutter="0"/>
          <w:cols w:num="2" w:space="708"/>
          <w:titlePg/>
          <w:docGrid w:linePitch="360"/>
        </w:sectPr>
      </w:pPr>
    </w:p>
    <w:p w14:paraId="2E0F96CB" w14:textId="77777777" w:rsidR="00C37AF8" w:rsidRDefault="00000000">
      <w:pPr>
        <w:pStyle w:val="Ttulo2"/>
        <w:rPr>
          <w:lang w:val="es-EC"/>
        </w:rPr>
      </w:pPr>
      <w:bookmarkStart w:id="35" w:name="_Toc235005482"/>
      <w:r w:rsidRPr="002A5B24">
        <w:rPr>
          <w:lang w:val="es-EC"/>
        </w:rPr>
        <w:lastRenderedPageBreak/>
        <w:t>Recomendaciones finales para instituciones</w:t>
      </w:r>
      <w:bookmarkEnd w:id="35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C37AF8" w:rsidRPr="00C37AF8" w14:paraId="7C350079" w14:textId="77777777" w:rsidTr="00C37AF8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239D8C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No busques perfección técnica inicial</w:t>
            </w:r>
          </w:p>
          <w:p w14:paraId="4ACA83CD" w14:textId="5D12D935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Mejor un podcast rústico pero auténtico que esperar recursos ideales.</w:t>
            </w:r>
          </w:p>
          <w:p w14:paraId="43BECC97" w14:textId="06F39C94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BEA524B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Inversión mínima en equipo, máxima en planificación</w:t>
            </w:r>
          </w:p>
          <w:p w14:paraId="021B8FD3" w14:textId="6779EF9D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Mejor presupuesto en compensar el tiempo de docentes colaboradores que en un micrófono de 1000 USD.</w:t>
            </w:r>
          </w:p>
          <w:p w14:paraId="09BB944D" w14:textId="3D04F443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  <w:tr w:rsidR="00C37AF8" w:rsidRPr="00C37AF8" w14:paraId="1743E815" w14:textId="77777777" w:rsidTr="00C37AF8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5FB014A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Comienza monodisciplinario, expande interdisciplinariamente</w:t>
            </w:r>
          </w:p>
          <w:p w14:paraId="00E14631" w14:textId="44803841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Educa PINE funcionó porque tuvo identidad clara antes de colaborar.</w:t>
            </w:r>
          </w:p>
          <w:p w14:paraId="18600C22" w14:textId="196CE030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26F0721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Documenta todo y transfórmalo en investigación</w:t>
            </w:r>
          </w:p>
          <w:p w14:paraId="6F9DD138" w14:textId="2A91B239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Un podcast es investigación acción en progreso.</w:t>
            </w:r>
          </w:p>
          <w:p w14:paraId="37BE36AA" w14:textId="5559C315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  <w:tr w:rsidR="00C37AF8" w:rsidRPr="00C37AF8" w14:paraId="097FB1D7" w14:textId="77777777" w:rsidTr="00C37AF8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C775CE1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Reconoce públicamente a los colaboradores</w:t>
            </w:r>
          </w:p>
          <w:p w14:paraId="3C7FCAD6" w14:textId="23263977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Los docentes que colaboran dedican tiempo de investigación.</w:t>
            </w:r>
          </w:p>
          <w:p w14:paraId="232B3CAE" w14:textId="51DA3DC0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543BABB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Mide impacto pedagógico, no solo vistas</w:t>
            </w:r>
          </w:p>
          <w:p w14:paraId="3B95100C" w14:textId="15FF7BF9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¿Los docentes cambian su práctica? ¿Los estudiantes comprenden más? ¿La comunidad se siente representada?</w:t>
            </w:r>
          </w:p>
          <w:p w14:paraId="4CC3AAE3" w14:textId="24C884A2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</w:tbl>
    <w:p w14:paraId="45E0872E" w14:textId="56AFB715" w:rsidR="004A3548" w:rsidRPr="00C37AF8" w:rsidRDefault="004A3548" w:rsidP="00C37AF8">
      <w:pPr>
        <w:rPr>
          <w:sz w:val="8"/>
          <w:lang w:val="es-EC"/>
        </w:rPr>
      </w:pPr>
    </w:p>
    <w:p w14:paraId="54F4560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777E2514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69D3A56D" w14:textId="3D617257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36" w:name="_Toc235005483"/>
            <w:r w:rsidRPr="00604C89">
              <w:rPr>
                <w:color w:val="FFFFFF"/>
                <w:sz w:val="30"/>
                <w:lang w:val="es-EC"/>
              </w:rPr>
              <w:lastRenderedPageBreak/>
              <w:t>ANEXOS</w:t>
            </w:r>
            <w:bookmarkEnd w:id="36"/>
          </w:p>
        </w:tc>
      </w:tr>
    </w:tbl>
    <w:p w14:paraId="52548766" w14:textId="77777777" w:rsidR="00604C89" w:rsidRPr="00604C89" w:rsidRDefault="00604C89" w:rsidP="00604C89">
      <w:pPr>
        <w:rPr>
          <w:sz w:val="4"/>
        </w:rPr>
      </w:pPr>
    </w:p>
    <w:p w14:paraId="5E90FC7D" w14:textId="77777777" w:rsidR="004A3548" w:rsidRPr="002A5B24" w:rsidRDefault="00000000">
      <w:pPr>
        <w:pStyle w:val="Ttulo2"/>
        <w:rPr>
          <w:lang w:val="es-EC"/>
        </w:rPr>
      </w:pPr>
      <w:bookmarkStart w:id="37" w:name="_Toc235005484"/>
      <w:r w:rsidRPr="002A5B24">
        <w:rPr>
          <w:lang w:val="es-EC"/>
        </w:rPr>
        <w:t>A. Equipo actual del Proyecto PINE (2026)</w:t>
      </w:r>
      <w:bookmarkEnd w:id="37"/>
    </w:p>
    <w:p w14:paraId="7B33385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El equipo está documentado completamente en la página web del proyecto:</w:t>
      </w:r>
    </w:p>
    <w:p w14:paraId="7704BE16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https://proyecto-innovacion-e-internacional.vercel.app/</w:t>
      </w:r>
    </w:p>
    <w:p w14:paraId="63C83FFC" w14:textId="77777777" w:rsidR="00092DB9" w:rsidRDefault="00092DB9">
      <w:pPr>
        <w:pStyle w:val="Ttulo3"/>
        <w:sectPr w:rsidR="00092DB9" w:rsidSect="00C37AF8"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BFD4E9A" w14:textId="77777777" w:rsidR="004A3548" w:rsidRDefault="00000000">
      <w:pPr>
        <w:pStyle w:val="Ttulo3"/>
      </w:pPr>
      <w:r>
        <w:t>Líderes:</w:t>
      </w:r>
    </w:p>
    <w:p w14:paraId="0FBD201F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Dr. Arturo Rodríguez Zambrano — Líder del Proyecto</w:t>
      </w:r>
    </w:p>
    <w:p w14:paraId="65860540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Dr. Jhonny Villafuerte-Holguín — Colíder del Proyecto</w:t>
      </w:r>
    </w:p>
    <w:p w14:paraId="618446BC" w14:textId="77777777" w:rsidR="004A3548" w:rsidRDefault="00000000">
      <w:pPr>
        <w:pStyle w:val="Listaconvietas"/>
      </w:pPr>
      <w:r>
        <w:t>Mg. Cristina Basantes — Coordinadora de Productos Educomunicacionales</w:t>
      </w:r>
    </w:p>
    <w:p w14:paraId="2A9A7603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Psi. Johana Bello, Mg. — Coordinadora de Internacionalización</w:t>
      </w:r>
    </w:p>
    <w:p w14:paraId="02AE1128" w14:textId="77777777" w:rsidR="004A3548" w:rsidRDefault="00000000">
      <w:pPr>
        <w:pStyle w:val="Ttulo3"/>
      </w:pPr>
      <w:r>
        <w:t>Equipo de Investigadores/Productores:</w:t>
      </w:r>
    </w:p>
    <w:p w14:paraId="6AD4EA9E" w14:textId="77777777" w:rsidR="004A3548" w:rsidRDefault="00000000">
      <w:pPr>
        <w:pStyle w:val="Listaconvietas"/>
      </w:pPr>
      <w:r>
        <w:t>Josselyn Mera Rivas — Estudiante Investigadora / Equipo de Podcast</w:t>
      </w:r>
    </w:p>
    <w:p w14:paraId="0539AD5C" w14:textId="77777777" w:rsidR="004A3548" w:rsidRDefault="00000000">
      <w:pPr>
        <w:pStyle w:val="Listaconvietas"/>
      </w:pPr>
      <w:r>
        <w:t>Doménica Valeska Vélez Bravo — Equipo de Podcast</w:t>
      </w:r>
    </w:p>
    <w:p w14:paraId="10BC5381" w14:textId="77777777" w:rsidR="004A3548" w:rsidRDefault="00000000">
      <w:pPr>
        <w:pStyle w:val="Listaconvietas"/>
      </w:pPr>
      <w:r>
        <w:t>Ailys Jordana Bailón Borja — Estudiante Investigadora / Equipo de Podcast</w:t>
      </w:r>
    </w:p>
    <w:p w14:paraId="23DC2E5E" w14:textId="77777777" w:rsidR="004A3548" w:rsidRDefault="00000000">
      <w:pPr>
        <w:pStyle w:val="Listaconvietas"/>
      </w:pPr>
      <w:r>
        <w:t>Andy Castillo — Estudiante Investigador</w:t>
      </w:r>
    </w:p>
    <w:p w14:paraId="13F97348" w14:textId="77777777" w:rsidR="00092DB9" w:rsidRDefault="00092DB9">
      <w:pPr>
        <w:pStyle w:val="Ttulo2"/>
        <w:sectPr w:rsidR="00092DB9" w:rsidSect="00092DB9">
          <w:type w:val="continuous"/>
          <w:pgSz w:w="12240" w:h="15840"/>
          <w:pgMar w:top="1440" w:right="1800" w:bottom="1440" w:left="1800" w:header="720" w:footer="720" w:gutter="0"/>
          <w:cols w:num="2" w:space="708"/>
          <w:titlePg/>
          <w:docGrid w:linePitch="360"/>
        </w:sectPr>
      </w:pPr>
    </w:p>
    <w:p w14:paraId="50EB8FF5" w14:textId="77777777" w:rsidR="004A3548" w:rsidRDefault="00000000">
      <w:pPr>
        <w:pStyle w:val="Ttulo2"/>
      </w:pPr>
      <w:bookmarkStart w:id="38" w:name="_Toc235005485"/>
      <w:r>
        <w:t>B. Referencias y recursos</w:t>
      </w:r>
      <w:bookmarkEnd w:id="38"/>
    </w:p>
    <w:p w14:paraId="77FE929A" w14:textId="77777777" w:rsidR="004A3548" w:rsidRPr="002A5B24" w:rsidRDefault="00000000">
      <w:pPr>
        <w:rPr>
          <w:lang w:val="pt-PT"/>
        </w:rPr>
      </w:pPr>
      <w:r w:rsidRPr="002A5B24">
        <w:rPr>
          <w:lang w:val="pt-PT"/>
        </w:rPr>
        <w:t>Canal YouTube oficial: https://www.youtube.com/@PINEInvestigacion</w:t>
      </w:r>
    </w:p>
    <w:p w14:paraId="7C4B0DA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Landing web proyecto: https://proyecto-innovacion-e-internacional.vercel.app/</w:t>
      </w:r>
    </w:p>
    <w:p w14:paraId="66580600" w14:textId="7609C0B1" w:rsidR="004A3548" w:rsidRPr="00092DB9" w:rsidRDefault="00000000">
      <w:pPr>
        <w:rPr>
          <w:lang w:val="it-IT"/>
        </w:rPr>
      </w:pPr>
      <w:r w:rsidRPr="00092DB9">
        <w:rPr>
          <w:lang w:val="it-IT"/>
        </w:rPr>
        <w:t xml:space="preserve">Radio ULEAM: </w:t>
      </w:r>
      <w:r w:rsidR="00092DB9" w:rsidRPr="00092DB9">
        <w:rPr>
          <w:lang w:val="it-IT"/>
        </w:rPr>
        <w:t>https://www.facebook.com/uleamradio101.7</w:t>
      </w:r>
    </w:p>
    <w:p w14:paraId="59EB26B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OBS Studio: https://obsproject.com/</w:t>
      </w:r>
    </w:p>
    <w:p w14:paraId="79E2DAA2" w14:textId="77777777" w:rsidR="004A3548" w:rsidRPr="002A5B24" w:rsidRDefault="00000000">
      <w:pPr>
        <w:pStyle w:val="Ttulo2"/>
        <w:rPr>
          <w:lang w:val="es-EC"/>
        </w:rPr>
      </w:pPr>
      <w:bookmarkStart w:id="39" w:name="_Toc235005486"/>
      <w:r w:rsidRPr="002A5B24">
        <w:rPr>
          <w:lang w:val="es-EC"/>
        </w:rPr>
        <w:t>C. Plantilla de guion en blanco</w:t>
      </w:r>
      <w:bookmarkEnd w:id="39"/>
    </w:p>
    <w:p w14:paraId="0EEA6E58" w14:textId="72CE0263" w:rsidR="004A3548" w:rsidRPr="002A5B24" w:rsidRDefault="00000000">
      <w:pPr>
        <w:rPr>
          <w:lang w:val="es-EC"/>
        </w:rPr>
      </w:pPr>
      <w:r w:rsidRPr="002A5B24">
        <w:rPr>
          <w:lang w:val="es-EC"/>
        </w:rPr>
        <w:t>Campos a completar:</w:t>
      </w:r>
      <w:r w:rsidRPr="002A5B24">
        <w:rPr>
          <w:lang w:val="es-EC"/>
        </w:rPr>
        <w:br/>
        <w:t>• Episodio</w:t>
      </w:r>
      <w:r w:rsidRPr="002A5B24">
        <w:rPr>
          <w:lang w:val="es-EC"/>
        </w:rPr>
        <w:br/>
        <w:t>• Línea de podcast</w:t>
      </w:r>
      <w:r w:rsidRPr="002A5B24">
        <w:rPr>
          <w:lang w:val="es-EC"/>
        </w:rPr>
        <w:br/>
        <w:t>• Fecha grabación</w:t>
      </w:r>
      <w:r w:rsidRPr="002A5B24">
        <w:rPr>
          <w:lang w:val="es-EC"/>
        </w:rPr>
        <w:br/>
        <w:t>• Duración objetivo</w:t>
      </w:r>
      <w:r w:rsidRPr="002A5B24">
        <w:rPr>
          <w:lang w:val="es-EC"/>
        </w:rPr>
        <w:br/>
        <w:t>• Presentadores</w:t>
      </w:r>
      <w:r w:rsidRPr="002A5B24">
        <w:rPr>
          <w:lang w:val="es-EC"/>
        </w:rPr>
        <w:br/>
        <w:t>• Colaboradores</w:t>
      </w:r>
      <w:r w:rsidRPr="002A5B24">
        <w:rPr>
          <w:lang w:val="es-EC"/>
        </w:rPr>
        <w:br/>
        <w:t>• Intro sonora</w:t>
      </w:r>
      <w:r w:rsidRPr="002A5B24">
        <w:rPr>
          <w:lang w:val="es-EC"/>
        </w:rPr>
        <w:br/>
        <w:t>• Gancho</w:t>
      </w:r>
      <w:r w:rsidRPr="002A5B24">
        <w:rPr>
          <w:lang w:val="es-EC"/>
        </w:rPr>
        <w:br/>
        <w:t>• Segmentos</w:t>
      </w:r>
      <w:r w:rsidRPr="002A5B24">
        <w:rPr>
          <w:lang w:val="es-EC"/>
        </w:rPr>
        <w:br/>
        <w:t>• Reflexión y cierre</w:t>
      </w:r>
      <w:r w:rsidRPr="002A5B24">
        <w:rPr>
          <w:lang w:val="es-EC"/>
        </w:rPr>
        <w:br/>
        <w:t>• Outro</w:t>
      </w:r>
    </w:p>
    <w:p w14:paraId="15233B33" w14:textId="5052C62D" w:rsidR="004A3548" w:rsidRDefault="00092DB9">
      <w:pPr>
        <w:pStyle w:val="Ttulo2"/>
      </w:pPr>
      <w:bookmarkStart w:id="40" w:name="_Toc235005488"/>
      <w:r>
        <w:lastRenderedPageBreak/>
        <w:t>D</w:t>
      </w:r>
      <w:r w:rsidR="00000000">
        <w:t>. Créditos y licencia</w:t>
      </w:r>
      <w:bookmarkEnd w:id="40"/>
    </w:p>
    <w:p w14:paraId="03A2D1F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Este manual es un producto de investigación-acción del Proyecto "Innovaciones pedagógicas e internacionalización de la formación de docentes para el desarrollo humano y sostenible" de ULEAM.</w:t>
      </w:r>
    </w:p>
    <w:p w14:paraId="185CF028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Año de creación: 2026</w:t>
      </w:r>
    </w:p>
    <w:p w14:paraId="4075EDB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Distribución: Uso académico y educativo, no comercial</w:t>
      </w:r>
    </w:p>
    <w:p w14:paraId="072CA43A" w14:textId="64C080A3" w:rsidR="004A3548" w:rsidRPr="002A5B24" w:rsidRDefault="00000000">
      <w:pPr>
        <w:rPr>
          <w:lang w:val="es-EC"/>
        </w:rPr>
      </w:pPr>
      <w:r w:rsidRPr="002A5B24">
        <w:rPr>
          <w:lang w:val="es-EC"/>
        </w:rPr>
        <w:t>Registro de propiedad intelectual:</w:t>
      </w:r>
    </w:p>
    <w:sectPr w:rsidR="004A3548" w:rsidRPr="002A5B24" w:rsidSect="00C37AF8">
      <w:type w:val="continuous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014D7" w14:textId="77777777" w:rsidR="00521EF0" w:rsidRDefault="00521EF0" w:rsidP="002A5B24">
      <w:pPr>
        <w:spacing w:after="0" w:line="240" w:lineRule="auto"/>
      </w:pPr>
      <w:r>
        <w:separator/>
      </w:r>
    </w:p>
  </w:endnote>
  <w:endnote w:type="continuationSeparator" w:id="0">
    <w:p w14:paraId="7B9D1CEB" w14:textId="77777777" w:rsidR="00521EF0" w:rsidRDefault="00521EF0" w:rsidP="002A5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482F" w14:textId="77777777" w:rsidR="002A5B24" w:rsidRDefault="002A5B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A0410" w14:textId="512A509D" w:rsidR="00092DB9" w:rsidRPr="00092DB9" w:rsidRDefault="00092DB9" w:rsidP="00092DB9">
    <w:pPr>
      <w:pStyle w:val="Piedepgina"/>
      <w:rPr>
        <w:rFonts w:ascii="Calibri" w:hAnsi="Calibri" w:cs="Calibri"/>
        <w:color w:val="888888"/>
        <w:sz w:val="16"/>
      </w:rPr>
    </w:pPr>
    <w:r>
      <w:rPr>
        <w:rFonts w:ascii="Calibri" w:hAnsi="Calibri" w:cs="Calibri"/>
        <w:color w:val="888888"/>
        <w:sz w:val="16"/>
      </w:rPr>
      <w:t>Manual de Podcast Educativo · Proyecto PINE ULEAM</w:t>
    </w:r>
    <w:r>
      <w:rPr>
        <w:rFonts w:ascii="Calibri" w:hAnsi="Calibri" w:cs="Calibri"/>
        <w:color w:val="888888"/>
        <w:sz w:val="16"/>
      </w:rPr>
      <w:tab/>
    </w:r>
    <w:r>
      <w:rPr>
        <w:rFonts w:ascii="Calibri" w:hAnsi="Calibri" w:cs="Calibri"/>
        <w:color w:val="888888"/>
        <w:sz w:val="16"/>
      </w:rPr>
      <w:fldChar w:fldCharType="begin"/>
    </w:r>
    <w:r>
      <w:rPr>
        <w:rFonts w:ascii="Calibri" w:hAnsi="Calibri" w:cs="Calibri"/>
        <w:color w:val="888888"/>
        <w:sz w:val="16"/>
      </w:rPr>
      <w:instrText xml:space="preserve"> PAGE  \* MERGEFORMAT </w:instrText>
    </w:r>
    <w:r>
      <w:rPr>
        <w:rFonts w:ascii="Calibri" w:hAnsi="Calibri" w:cs="Calibri"/>
        <w:color w:val="888888"/>
        <w:sz w:val="16"/>
      </w:rPr>
      <w:fldChar w:fldCharType="separate"/>
    </w:r>
    <w:r>
      <w:rPr>
        <w:rFonts w:ascii="Calibri" w:hAnsi="Calibri" w:cs="Calibri"/>
        <w:noProof/>
        <w:color w:val="888888"/>
        <w:sz w:val="16"/>
      </w:rPr>
      <w:t>5</w:t>
    </w:r>
    <w:r>
      <w:rPr>
        <w:rFonts w:ascii="Calibri" w:hAnsi="Calibri" w:cs="Calibri"/>
        <w:color w:val="888888"/>
        <w:sz w:val="16"/>
      </w:rPr>
      <w:fldChar w:fldCharType="end"/>
    </w:r>
  </w:p>
  <w:p w14:paraId="27D61B81" w14:textId="5BCBCC50" w:rsidR="002A5B24" w:rsidRDefault="002A5B2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2D830" w14:textId="77777777" w:rsidR="002A5B24" w:rsidRDefault="002A5B2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33276" w14:textId="77777777" w:rsidR="00521EF0" w:rsidRDefault="00521EF0" w:rsidP="002A5B24">
      <w:pPr>
        <w:spacing w:after="0" w:line="240" w:lineRule="auto"/>
      </w:pPr>
      <w:r>
        <w:separator/>
      </w:r>
    </w:p>
  </w:footnote>
  <w:footnote w:type="continuationSeparator" w:id="0">
    <w:p w14:paraId="3B798AB4" w14:textId="77777777" w:rsidR="00521EF0" w:rsidRDefault="00521EF0" w:rsidP="002A5B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C72B4" w14:textId="77777777" w:rsidR="002A5B24" w:rsidRDefault="002A5B2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0CCE7" w14:textId="77777777" w:rsidR="00604C89" w:rsidRPr="00604C89" w:rsidRDefault="00604C89" w:rsidP="00604C89">
    <w:pPr>
      <w:pStyle w:val="Encabezado"/>
      <w:jc w:val="right"/>
      <w:rPr>
        <w:rFonts w:ascii="Calibri" w:hAnsi="Calibri" w:cs="Calibri"/>
        <w:b/>
        <w:color w:val="E85D2F"/>
        <w:sz w:val="17"/>
      </w:rPr>
    </w:pPr>
    <w:r w:rsidRPr="00604C89">
      <w:rPr>
        <w:rFonts w:ascii="Calibri" w:hAnsi="Calibri" w:cs="Calibri"/>
        <w:b/>
        <w:color w:val="E85D2F"/>
        <w:sz w:val="17"/>
      </w:rPr>
      <w:t>CÓMO HACER PODCAST EDUCATIVO INTERDISCIPLINARIO</w:t>
    </w:r>
  </w:p>
  <w:p w14:paraId="1BB1508E" w14:textId="3A61F500" w:rsidR="002A5B24" w:rsidRDefault="002A5B2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8353" w14:textId="77777777" w:rsidR="002A5B24" w:rsidRDefault="002A5B2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6CE27B8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F82AE66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CDC4A4A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174CBFA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2045B76"/>
    <w:multiLevelType w:val="multilevel"/>
    <w:tmpl w:val="300A0023"/>
    <w:styleLink w:val="ArtculoSeccin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89F446B"/>
    <w:multiLevelType w:val="multilevel"/>
    <w:tmpl w:val="30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9C84ED7"/>
    <w:multiLevelType w:val="multilevel"/>
    <w:tmpl w:val="30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403138551">
    <w:abstractNumId w:val="9"/>
  </w:num>
  <w:num w:numId="2" w16cid:durableId="182325022">
    <w:abstractNumId w:val="7"/>
  </w:num>
  <w:num w:numId="3" w16cid:durableId="674068375">
    <w:abstractNumId w:val="6"/>
  </w:num>
  <w:num w:numId="4" w16cid:durableId="1412703126">
    <w:abstractNumId w:val="5"/>
  </w:num>
  <w:num w:numId="5" w16cid:durableId="2068533746">
    <w:abstractNumId w:val="8"/>
  </w:num>
  <w:num w:numId="6" w16cid:durableId="1066145210">
    <w:abstractNumId w:val="3"/>
  </w:num>
  <w:num w:numId="7" w16cid:durableId="796214744">
    <w:abstractNumId w:val="2"/>
  </w:num>
  <w:num w:numId="8" w16cid:durableId="734816516">
    <w:abstractNumId w:val="1"/>
  </w:num>
  <w:num w:numId="9" w16cid:durableId="1409380490">
    <w:abstractNumId w:val="0"/>
  </w:num>
  <w:num w:numId="10" w16cid:durableId="1296179438">
    <w:abstractNumId w:val="11"/>
  </w:num>
  <w:num w:numId="11" w16cid:durableId="2033459141">
    <w:abstractNumId w:val="12"/>
  </w:num>
  <w:num w:numId="12" w16cid:durableId="1940328750">
    <w:abstractNumId w:val="10"/>
  </w:num>
  <w:num w:numId="13" w16cid:durableId="1345523151">
    <w:abstractNumId w:val="1"/>
  </w:num>
  <w:num w:numId="14" w16cid:durableId="983393369">
    <w:abstractNumId w:val="0"/>
  </w:num>
  <w:num w:numId="15" w16cid:durableId="2860127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DB9"/>
    <w:rsid w:val="0015074B"/>
    <w:rsid w:val="0029639D"/>
    <w:rsid w:val="002A5B24"/>
    <w:rsid w:val="00326F90"/>
    <w:rsid w:val="004205F6"/>
    <w:rsid w:val="004A3548"/>
    <w:rsid w:val="00521EF0"/>
    <w:rsid w:val="005365E0"/>
    <w:rsid w:val="00604C89"/>
    <w:rsid w:val="009A38AD"/>
    <w:rsid w:val="00A6599D"/>
    <w:rsid w:val="00AA1D8D"/>
    <w:rsid w:val="00B47730"/>
    <w:rsid w:val="00C37AF8"/>
    <w:rsid w:val="00C54CE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246E42"/>
  <w14:defaultImageDpi w14:val="300"/>
  <w15:docId w15:val="{6008CF18-8AB8-4084-AA3C-662A879B8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Theme="majorEastAsia" w:hAnsi="Calibri" w:cs="Calibri"/>
      <w:b/>
      <w:bCs/>
      <w:color w:val="5B2D86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Theme="majorEastAsia" w:hAnsi="Calibri" w:cs="Calibri"/>
      <w:b/>
      <w:bCs/>
      <w:color w:val="E85D2F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Theme="majorEastAsia" w:hAnsi="Calibri" w:cs="Calibri"/>
      <w:b/>
      <w:bCs/>
      <w:color w:val="5B2D86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="Calibri" w:eastAsiaTheme="majorEastAsia" w:hAnsi="Calibri" w:cs="Calibri"/>
      <w:b/>
      <w:bCs/>
      <w:color w:val="5B2D86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="Calibri" w:eastAsiaTheme="majorEastAsia" w:hAnsi="Calibri" w:cs="Calibri"/>
      <w:b/>
      <w:bCs/>
      <w:color w:val="E85D2F"/>
      <w:sz w:val="27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="Calibri" w:eastAsiaTheme="majorEastAsia" w:hAnsi="Calibri" w:cs="Calibri"/>
      <w:b/>
      <w:bCs/>
      <w:color w:val="5B2D86"/>
      <w:sz w:val="23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keepLines/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keepLines/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keepLines/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numbering" w:styleId="111111">
    <w:name w:val="Outline List 2"/>
    <w:basedOn w:val="Sinlista"/>
    <w:uiPriority w:val="99"/>
    <w:semiHidden/>
    <w:unhideWhenUsed/>
    <w:rsid w:val="00604C89"/>
    <w:pPr>
      <w:numPr>
        <w:numId w:val="10"/>
      </w:numPr>
    </w:pPr>
  </w:style>
  <w:style w:type="numbering" w:styleId="1ai">
    <w:name w:val="Outline List 1"/>
    <w:basedOn w:val="Sinlista"/>
    <w:uiPriority w:val="99"/>
    <w:semiHidden/>
    <w:unhideWhenUsed/>
    <w:rsid w:val="00604C89"/>
    <w:pPr>
      <w:numPr>
        <w:numId w:val="11"/>
      </w:numPr>
    </w:pPr>
  </w:style>
  <w:style w:type="character" w:styleId="AcrnimoHTML">
    <w:name w:val="HTML Acronym"/>
    <w:basedOn w:val="Fuentedeprrafopredeter"/>
    <w:uiPriority w:val="99"/>
    <w:semiHidden/>
    <w:unhideWhenUsed/>
    <w:rsid w:val="00604C89"/>
  </w:style>
  <w:style w:type="numbering" w:styleId="ArtculoSeccin">
    <w:name w:val="Outline List 3"/>
    <w:basedOn w:val="Sinlista"/>
    <w:uiPriority w:val="99"/>
    <w:semiHidden/>
    <w:unhideWhenUsed/>
    <w:rsid w:val="00604C89"/>
    <w:pPr>
      <w:numPr>
        <w:numId w:val="12"/>
      </w:numPr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04C8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04C8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04C8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04C89"/>
    <w:rPr>
      <w:b/>
      <w:bCs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604C89"/>
  </w:style>
  <w:style w:type="paragraph" w:styleId="Cierre">
    <w:name w:val="Closing"/>
    <w:basedOn w:val="Normal"/>
    <w:link w:val="CierreCar"/>
    <w:uiPriority w:val="99"/>
    <w:semiHidden/>
    <w:unhideWhenUsed/>
    <w:rsid w:val="00604C89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604C89"/>
  </w:style>
  <w:style w:type="character" w:styleId="CitaHTML">
    <w:name w:val="HTML Cite"/>
    <w:basedOn w:val="Fuentedeprrafopredeter"/>
    <w:uiPriority w:val="99"/>
    <w:semiHidden/>
    <w:unhideWhenUsed/>
    <w:rsid w:val="00604C8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604C89"/>
    <w:rPr>
      <w:rFonts w:ascii="Consolas" w:hAnsi="Consolas"/>
      <w:sz w:val="20"/>
      <w:szCs w:val="20"/>
    </w:rPr>
  </w:style>
  <w:style w:type="paragraph" w:styleId="Continuarlista4">
    <w:name w:val="List Continue 4"/>
    <w:basedOn w:val="Normal"/>
    <w:uiPriority w:val="99"/>
    <w:semiHidden/>
    <w:unhideWhenUsed/>
    <w:rsid w:val="00604C89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604C89"/>
    <w:pPr>
      <w:spacing w:after="120"/>
      <w:ind w:left="1415"/>
      <w:contextualSpacing/>
    </w:pPr>
  </w:style>
  <w:style w:type="table" w:styleId="Cuadrculadetabla2">
    <w:name w:val="Table Grid 2"/>
    <w:basedOn w:val="Tablanormal"/>
    <w:uiPriority w:val="99"/>
    <w:semiHidden/>
    <w:unhideWhenUsed/>
    <w:rsid w:val="00604C8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604C8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604C8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604C89"/>
    <w:rPr>
      <w:i/>
      <w:iCs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604C89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604C89"/>
    <w:rPr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604C89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604C89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604C8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604C8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604C8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604C89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604C89"/>
  </w:style>
  <w:style w:type="paragraph" w:styleId="Fecha">
    <w:name w:val="Date"/>
    <w:basedOn w:val="Normal"/>
    <w:next w:val="Normal"/>
    <w:link w:val="FechaCar"/>
    <w:uiPriority w:val="99"/>
    <w:semiHidden/>
    <w:unhideWhenUsed/>
    <w:rsid w:val="00604C89"/>
  </w:style>
  <w:style w:type="character" w:customStyle="1" w:styleId="FechaCar">
    <w:name w:val="Fecha Car"/>
    <w:basedOn w:val="Fuentedeprrafopredeter"/>
    <w:link w:val="Fecha"/>
    <w:uiPriority w:val="99"/>
    <w:semiHidden/>
    <w:rsid w:val="00604C89"/>
  </w:style>
  <w:style w:type="paragraph" w:styleId="Firma">
    <w:name w:val="Signature"/>
    <w:basedOn w:val="Normal"/>
    <w:link w:val="FirmaCar"/>
    <w:uiPriority w:val="99"/>
    <w:semiHidden/>
    <w:unhideWhenUsed/>
    <w:rsid w:val="00604C89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604C89"/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604C89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604C89"/>
  </w:style>
  <w:style w:type="character" w:styleId="Hashtag">
    <w:name w:val="Hashtag"/>
    <w:basedOn w:val="Fuentedeprrafopredeter"/>
    <w:uiPriority w:val="99"/>
    <w:semiHidden/>
    <w:unhideWhenUsed/>
    <w:rsid w:val="00604C89"/>
    <w:rPr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604C89"/>
    <w:rPr>
      <w:color w:val="0000FF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604C89"/>
    <w:rPr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604C89"/>
    <w:rPr>
      <w:color w:val="800080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4C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4C89"/>
    <w:rPr>
      <w:rFonts w:ascii="Consolas" w:hAnsi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980" w:hanging="220"/>
    </w:pPr>
  </w:style>
  <w:style w:type="paragraph" w:styleId="Lista4">
    <w:name w:val="List 4"/>
    <w:basedOn w:val="Normal"/>
    <w:uiPriority w:val="99"/>
    <w:semiHidden/>
    <w:unhideWhenUsed/>
    <w:rsid w:val="00604C89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604C89"/>
    <w:pPr>
      <w:ind w:left="1415" w:hanging="283"/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604C89"/>
    <w:pPr>
      <w:numPr>
        <w:numId w:val="13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604C89"/>
    <w:pPr>
      <w:numPr>
        <w:numId w:val="14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604C89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604C89"/>
    <w:pPr>
      <w:numPr>
        <w:numId w:val="15"/>
      </w:numPr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604C89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604C89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604C89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604C89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604C89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04C89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604C89"/>
  </w:style>
  <w:style w:type="character" w:styleId="Nmerodepgina">
    <w:name w:val="page number"/>
    <w:basedOn w:val="Fuentedeprrafopredeter"/>
    <w:uiPriority w:val="99"/>
    <w:semiHidden/>
    <w:unhideWhenUsed/>
    <w:rsid w:val="00604C89"/>
  </w:style>
  <w:style w:type="character" w:styleId="Refdecomentario">
    <w:name w:val="annotation reference"/>
    <w:basedOn w:val="Fuentedeprrafopredeter"/>
    <w:uiPriority w:val="99"/>
    <w:semiHidden/>
    <w:unhideWhenUsed/>
    <w:rsid w:val="00604C89"/>
    <w:rPr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604C89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604C89"/>
    <w:rPr>
      <w:vertAlign w:val="superscript"/>
    </w:rPr>
  </w:style>
  <w:style w:type="paragraph" w:styleId="Remitedesobre">
    <w:name w:val="envelope return"/>
    <w:basedOn w:val="Normal"/>
    <w:uiPriority w:val="99"/>
    <w:semiHidden/>
    <w:unhideWhenUsed/>
    <w:rsid w:val="00604C89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604C89"/>
  </w:style>
  <w:style w:type="character" w:customStyle="1" w:styleId="SaludoCar">
    <w:name w:val="Saludo Car"/>
    <w:basedOn w:val="Fuentedeprrafopredeter"/>
    <w:link w:val="Saludo"/>
    <w:uiPriority w:val="99"/>
    <w:semiHidden/>
    <w:rsid w:val="00604C89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04C89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604C89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604C89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604C89"/>
    <w:rPr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604C8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604C89"/>
  </w:style>
  <w:style w:type="paragraph" w:styleId="Sangranormal">
    <w:name w:val="Normal Indent"/>
    <w:basedOn w:val="Normal"/>
    <w:uiPriority w:val="99"/>
    <w:semiHidden/>
    <w:unhideWhenUsed/>
    <w:rsid w:val="00604C89"/>
    <w:pPr>
      <w:ind w:left="708"/>
    </w:pPr>
  </w:style>
  <w:style w:type="character" w:styleId="SmartLink">
    <w:name w:val="Smart Link"/>
    <w:basedOn w:val="Fuentedeprrafopredeter"/>
    <w:uiPriority w:val="99"/>
    <w:semiHidden/>
    <w:unhideWhenUsed/>
    <w:rsid w:val="00604C89"/>
    <w:rPr>
      <w:color w:val="0000FF"/>
      <w:u w:val="single"/>
      <w:shd w:val="clear" w:color="auto" w:fill="F3F2F1"/>
    </w:rPr>
  </w:style>
  <w:style w:type="table" w:styleId="Tablabsica1">
    <w:name w:val="Table Simple 1"/>
    <w:basedOn w:val="Tablanormal"/>
    <w:uiPriority w:val="99"/>
    <w:semiHidden/>
    <w:unhideWhenUsed/>
    <w:rsid w:val="00604C8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604C8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604C8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604C8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604C8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604C8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604C8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604C8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604C8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604C8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1">
    <w:name w:val="Table Grid 1"/>
    <w:basedOn w:val="Tablanormal"/>
    <w:uiPriority w:val="99"/>
    <w:semiHidden/>
    <w:unhideWhenUsed/>
    <w:rsid w:val="00604C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604C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604C8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604C8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604C8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604C8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604C89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604C89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604C8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604C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604C8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604C8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604C8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604C8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604C89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604C89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604C8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99"/>
    <w:rsid w:val="00604C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604C8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604C8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604C8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604C8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604C8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604C8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604C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604C8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604C8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604C8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604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604C89"/>
    <w:pPr>
      <w:spacing w:after="0"/>
    </w:pPr>
  </w:style>
  <w:style w:type="table" w:styleId="Tabladelista1clara">
    <w:name w:val="List Table 1 Light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2">
    <w:name w:val="List Table 2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3">
    <w:name w:val="List Table 3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604C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604C8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604C8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604C8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604C8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604C89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604C89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604C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604C8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604C8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604C8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604C8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604C89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604C89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604C8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604C8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604C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604C8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604C8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604C8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604C8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604C8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604C8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604C8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604C8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604C8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4C89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604C89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604C89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604C89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604C89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604C89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604C89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604C89"/>
    <w:pPr>
      <w:spacing w:after="100"/>
      <w:ind w:left="1760"/>
    </w:pPr>
  </w:style>
  <w:style w:type="character" w:styleId="TecladoHTML">
    <w:name w:val="HTML Keyboard"/>
    <w:basedOn w:val="Fuentedeprrafopredeter"/>
    <w:uiPriority w:val="99"/>
    <w:semiHidden/>
    <w:unhideWhenUsed/>
    <w:rsid w:val="00604C89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604C89"/>
    <w:pPr>
      <w:spacing w:after="0"/>
      <w:ind w:left="220" w:hanging="220"/>
    </w:pPr>
  </w:style>
  <w:style w:type="paragraph" w:styleId="Textodebloque">
    <w:name w:val="Block Text"/>
    <w:basedOn w:val="Normal"/>
    <w:uiPriority w:val="99"/>
    <w:semiHidden/>
    <w:unhideWhenUsed/>
    <w:rsid w:val="00604C89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i/>
      <w:iCs/>
      <w:color w:val="4F81BD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04C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C89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604C89"/>
    <w:rPr>
      <w:color w:val="66666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604C89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604C89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604C89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604C89"/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04C89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04C89"/>
    <w:rPr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04C8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04C89"/>
    <w:rPr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604C8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604C89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604C89"/>
    <w:rPr>
      <w:rFonts w:asciiTheme="majorHAnsi" w:eastAsiaTheme="majorEastAsia" w:hAnsiTheme="majorHAnsi" w:cstheme="majorBidi"/>
      <w:b/>
      <w:bCs/>
    </w:rPr>
  </w:style>
  <w:style w:type="character" w:styleId="VariableHTML">
    <w:name w:val="HTML Variable"/>
    <w:basedOn w:val="Fuentedeprrafopredeter"/>
    <w:uiPriority w:val="99"/>
    <w:semiHidden/>
    <w:unhideWhenUsed/>
    <w:rsid w:val="00604C8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8AF6108-3F5A-4B53-8D81-E671ACB6BE3E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7c393dd3-0648-4922-9115-bbc68b842db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19</Pages>
  <Words>2787</Words>
  <Characters>17394</Characters>
  <Application>Microsoft Office Word</Application>
  <DocSecurity>0</DocSecurity>
  <Lines>724</Lines>
  <Paragraphs>531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uleam.arodriguez Rodriguez</cp:lastModifiedBy>
  <cp:revision>3</cp:revision>
  <cp:lastPrinted>2026-07-15T15:54:00Z</cp:lastPrinted>
  <dcterms:created xsi:type="dcterms:W3CDTF">2013-12-23T23:15:00Z</dcterms:created>
  <dcterms:modified xsi:type="dcterms:W3CDTF">2026-07-15T16:02:00Z</dcterms:modified>
  <cp:category/>
</cp:coreProperties>
</file>