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959" w:type="dxa"/>
        <w:tblBorders>
          <w:top w:val="single" w:sz="8" w:space="0" w:color="5B2D86"/>
          <w:left w:val="single" w:sz="8" w:space="0" w:color="5B2D86"/>
          <w:bottom w:val="single" w:sz="8" w:space="0" w:color="5B2D86"/>
          <w:right w:val="single" w:sz="8" w:space="0" w:color="5B2D8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59"/>
      </w:tblGrid>
      <w:tr w:rsidR="00C54CE4" w:rsidRPr="00604C89" w14:paraId="6C87D0F8" w14:textId="77777777" w:rsidTr="00811EEC">
        <w:trPr>
          <w:trHeight w:val="2379"/>
        </w:trPr>
        <w:tc>
          <w:tcPr>
            <w:tcW w:w="8959" w:type="dxa"/>
            <w:shd w:val="clear" w:color="5B2D86" w:fill="5B2D86"/>
            <w:tcMar>
              <w:top w:w="400" w:type="dxa"/>
              <w:bottom w:w="400" w:type="dxa"/>
            </w:tcMar>
          </w:tcPr>
          <w:p w14:paraId="52A376C8" w14:textId="77777777" w:rsidR="00604C89" w:rsidRPr="00604C89" w:rsidRDefault="00604C89" w:rsidP="00604C89">
            <w:pPr>
              <w:jc w:val="center"/>
              <w:rPr>
                <w:rFonts w:ascii="Calibri" w:hAnsi="Calibri" w:cs="Calibri"/>
                <w:b/>
                <w:color w:val="FFB48A"/>
                <w:sz w:val="26"/>
                <w:lang w:val="es-EC"/>
              </w:rPr>
            </w:pPr>
            <w:r w:rsidRPr="00604C89">
              <w:rPr>
                <w:rFonts w:ascii="Calibri" w:hAnsi="Calibri" w:cs="Calibri"/>
                <w:b/>
                <w:color w:val="FFB48A"/>
                <w:sz w:val="26"/>
                <w:lang w:val="es-EC"/>
              </w:rPr>
              <w:t>MANUAL PRÁCTICO</w:t>
            </w:r>
          </w:p>
          <w:p w14:paraId="7032DF97" w14:textId="6AB890F3" w:rsidR="00604C89" w:rsidRPr="00604C89" w:rsidRDefault="00604C89" w:rsidP="00604C89">
            <w:pPr>
              <w:jc w:val="center"/>
              <w:rPr>
                <w:rFonts w:ascii="Calibri" w:hAnsi="Calibri" w:cs="Calibri"/>
                <w:b/>
                <w:color w:val="FFFFFF"/>
                <w:sz w:val="56"/>
                <w:lang w:val="es-EC"/>
              </w:rPr>
            </w:pPr>
            <w:r w:rsidRPr="00604C89">
              <w:rPr>
                <w:rFonts w:ascii="Calibri" w:hAnsi="Calibri" w:cs="Calibri"/>
                <w:b/>
                <w:color w:val="FFFFFF"/>
                <w:sz w:val="56"/>
                <w:lang w:val="es-EC"/>
              </w:rPr>
              <w:t>CÓMO HACER PODCAST EDUCATIVO INTERDISCIPLINARIO</w:t>
            </w:r>
          </w:p>
          <w:p w14:paraId="3303CA11" w14:textId="77777777" w:rsidR="005365E0" w:rsidRDefault="00604C89" w:rsidP="005365E0">
            <w:pPr>
              <w:jc w:val="center"/>
              <w:rPr>
                <w:rFonts w:ascii="Calibri" w:hAnsi="Calibri" w:cs="Calibri"/>
                <w:i/>
                <w:color w:val="E9DCF7"/>
                <w:sz w:val="28"/>
                <w:lang w:val="es-EC"/>
              </w:rPr>
            </w:pPr>
            <w:r w:rsidRPr="00604C89">
              <w:rPr>
                <w:rFonts w:ascii="Calibri" w:hAnsi="Calibri" w:cs="Calibri"/>
                <w:i/>
                <w:color w:val="E9DCF7"/>
                <w:sz w:val="28"/>
                <w:lang w:val="es-EC"/>
              </w:rPr>
              <w:t xml:space="preserve">Guía práctica desde la experiencia del Proyecto </w:t>
            </w:r>
            <w:r w:rsidR="00092DB9">
              <w:rPr>
                <w:rFonts w:ascii="Calibri" w:hAnsi="Calibri" w:cs="Calibri"/>
                <w:i/>
                <w:color w:val="E9DCF7"/>
                <w:sz w:val="28"/>
                <w:lang w:val="es-EC"/>
              </w:rPr>
              <w:t xml:space="preserve">de </w:t>
            </w:r>
            <w:r w:rsidR="005365E0">
              <w:rPr>
                <w:rFonts w:ascii="Calibri" w:hAnsi="Calibri" w:cs="Calibri"/>
                <w:i/>
                <w:color w:val="E9DCF7"/>
                <w:sz w:val="28"/>
                <w:lang w:val="es-EC"/>
              </w:rPr>
              <w:t>Investigación</w:t>
            </w:r>
          </w:p>
          <w:p w14:paraId="4BF9F588" w14:textId="6B85E9BB" w:rsidR="00604C89" w:rsidRPr="00604C89" w:rsidRDefault="005365E0" w:rsidP="005365E0">
            <w:pPr>
              <w:jc w:val="center"/>
              <w:rPr>
                <w:rFonts w:ascii="Calibri" w:hAnsi="Calibri" w:cs="Calibri"/>
                <w:i/>
                <w:color w:val="E9DCF7"/>
                <w:sz w:val="28"/>
                <w:lang w:val="es-EC"/>
              </w:rPr>
            </w:pPr>
            <w:r w:rsidRPr="005365E0">
              <w:rPr>
                <w:rFonts w:ascii="Calibri" w:hAnsi="Calibri" w:cs="Calibri"/>
                <w:i/>
                <w:color w:val="E9DCF7"/>
                <w:sz w:val="28"/>
                <w:lang w:val="es-EC"/>
              </w:rPr>
              <w:t>Innovaciones Pedagógicas</w:t>
            </w:r>
            <w:r>
              <w:rPr>
                <w:rFonts w:ascii="Calibri" w:hAnsi="Calibri" w:cs="Calibri"/>
                <w:i/>
                <w:color w:val="E9DCF7"/>
                <w:sz w:val="28"/>
                <w:lang w:val="es-EC"/>
              </w:rPr>
              <w:t xml:space="preserve"> </w:t>
            </w:r>
            <w:r w:rsidRPr="005365E0">
              <w:rPr>
                <w:rFonts w:ascii="Calibri" w:hAnsi="Calibri" w:cs="Calibri"/>
                <w:i/>
                <w:color w:val="E9DCF7"/>
                <w:sz w:val="28"/>
                <w:lang w:val="es-EC"/>
              </w:rPr>
              <w:t>e Internacionalización</w:t>
            </w:r>
            <w:r>
              <w:rPr>
                <w:rFonts w:ascii="Calibri" w:hAnsi="Calibri" w:cs="Calibri"/>
                <w:i/>
                <w:color w:val="E9DCF7"/>
                <w:sz w:val="28"/>
                <w:lang w:val="es-EC"/>
              </w:rPr>
              <w:t xml:space="preserve"> - </w:t>
            </w:r>
            <w:proofErr w:type="spellStart"/>
            <w:r>
              <w:rPr>
                <w:rFonts w:ascii="Calibri" w:hAnsi="Calibri" w:cs="Calibri"/>
                <w:i/>
                <w:color w:val="E9DCF7"/>
                <w:sz w:val="28"/>
                <w:lang w:val="es-EC"/>
              </w:rPr>
              <w:t>Uleam</w:t>
            </w:r>
            <w:proofErr w:type="spellEnd"/>
          </w:p>
          <w:p w14:paraId="53548539" w14:textId="459DA619" w:rsidR="00C54CE4" w:rsidRPr="00604C89" w:rsidRDefault="00C54CE4" w:rsidP="00C54CE4">
            <w:pPr>
              <w:rPr>
                <w:rFonts w:ascii="Calibri" w:hAnsi="Calibri" w:cs="Calibri"/>
                <w:sz w:val="20"/>
                <w:lang w:val="es-EC"/>
              </w:rPr>
            </w:pPr>
          </w:p>
        </w:tc>
      </w:tr>
    </w:tbl>
    <w:p w14:paraId="2A3937EC" w14:textId="77777777" w:rsidR="00C54CE4" w:rsidRPr="00604C89" w:rsidRDefault="00C54CE4" w:rsidP="00C54CE4">
      <w:pPr>
        <w:rPr>
          <w:rFonts w:ascii="Calibri" w:hAnsi="Calibri" w:cs="Calibri"/>
          <w:sz w:val="8"/>
          <w:lang w:val="es-EC"/>
        </w:rPr>
      </w:pPr>
    </w:p>
    <w:tbl>
      <w:tblPr>
        <w:tblStyle w:val="Tablaconcuadrcula"/>
        <w:tblW w:w="0" w:type="auto"/>
        <w:tblBorders>
          <w:top w:val="dashed" w:sz="6" w:space="0" w:color="E85D2F"/>
          <w:left w:val="dashed" w:sz="6" w:space="0" w:color="E85D2F"/>
          <w:bottom w:val="dashed" w:sz="6" w:space="0" w:color="E85D2F"/>
          <w:right w:val="dashed" w:sz="6" w:space="0" w:color="E85D2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C54CE4" w:rsidRPr="00604C89" w14:paraId="6427D18C" w14:textId="77777777" w:rsidTr="00811EEC">
        <w:tc>
          <w:tcPr>
            <w:tcW w:w="8856" w:type="dxa"/>
            <w:shd w:val="clear" w:color="FDE9E0" w:fill="FDE9E0"/>
          </w:tcPr>
          <w:p w14:paraId="1589D7C8" w14:textId="77EAE16C" w:rsidR="00C54CE4" w:rsidRPr="00823036" w:rsidRDefault="00823036" w:rsidP="00C54CE4">
            <w:pPr>
              <w:rPr>
                <w:rFonts w:ascii="Calibri" w:hAnsi="Calibri" w:cs="Calibri"/>
                <w:sz w:val="56"/>
                <w:lang w:val="es-EC"/>
              </w:rPr>
            </w:pPr>
            <w:r>
              <w:rPr>
                <w:rFonts w:ascii="Calibri" w:hAnsi="Calibri" w:cs="Calibri"/>
                <w:noProof/>
                <w:sz w:val="24"/>
                <w:lang w:val="es-EC"/>
              </w:rPr>
              <w:drawing>
                <wp:inline distT="0" distB="0" distL="0" distR="0" wp14:anchorId="621DDEF4" wp14:editId="4D5DCE80">
                  <wp:extent cx="5575713" cy="2407920"/>
                  <wp:effectExtent l="0" t="0" r="6350" b="0"/>
                  <wp:docPr id="17188330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9" t="13086" r="18889" b="26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3374" cy="2419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9E178" w14:textId="77777777" w:rsidR="00C54CE4" w:rsidRPr="00604C89" w:rsidRDefault="00C54CE4" w:rsidP="00C54CE4">
      <w:pPr>
        <w:rPr>
          <w:rFonts w:ascii="Calibri" w:hAnsi="Calibri" w:cs="Calibri"/>
          <w:sz w:val="8"/>
          <w:lang w:val="es-EC"/>
        </w:rPr>
      </w:pPr>
    </w:p>
    <w:p w14:paraId="4D5D3346" w14:textId="70AC0B58" w:rsidR="00C54CE4" w:rsidRPr="00FD395B" w:rsidRDefault="00C54CE4" w:rsidP="00C54CE4">
      <w:pPr>
        <w:jc w:val="center"/>
        <w:rPr>
          <w:rFonts w:ascii="Calibri" w:hAnsi="Calibri" w:cs="Calibri"/>
          <w:b/>
          <w:color w:val="E85D2F"/>
          <w:sz w:val="26"/>
          <w:lang w:val="es-EC"/>
        </w:rPr>
      </w:pPr>
      <w:r w:rsidRPr="00FD395B">
        <w:rPr>
          <w:rFonts w:ascii="Calibri" w:hAnsi="Calibri" w:cs="Calibri"/>
          <w:b/>
          <w:color w:val="E85D2F"/>
          <w:sz w:val="26"/>
          <w:lang w:val="es-EC"/>
        </w:rPr>
        <w:t>Autor</w:t>
      </w:r>
      <w:r w:rsidR="00823036" w:rsidRPr="00FD395B">
        <w:rPr>
          <w:rFonts w:ascii="Calibri" w:hAnsi="Calibri" w:cs="Calibri"/>
          <w:b/>
          <w:color w:val="E85D2F"/>
          <w:sz w:val="26"/>
          <w:lang w:val="es-EC"/>
        </w:rPr>
        <w:t>es</w:t>
      </w:r>
    </w:p>
    <w:p w14:paraId="3F869BAC" w14:textId="7B672DD7" w:rsidR="00C54CE4" w:rsidRDefault="00C54CE4" w:rsidP="00811EEC">
      <w:pPr>
        <w:spacing w:after="0"/>
        <w:jc w:val="center"/>
        <w:rPr>
          <w:rFonts w:ascii="Calibri" w:hAnsi="Calibri" w:cs="Calibri"/>
          <w:color w:val="3D1B63"/>
          <w:sz w:val="23"/>
          <w:lang w:val="es-EC"/>
        </w:rPr>
      </w:pPr>
      <w:r w:rsidRPr="00604C89">
        <w:rPr>
          <w:rFonts w:ascii="Calibri" w:hAnsi="Calibri" w:cs="Calibri"/>
          <w:color w:val="3D1B63"/>
          <w:sz w:val="23"/>
          <w:lang w:val="es-EC"/>
        </w:rPr>
        <w:t>Dr. Arturo Rodríguez Zambrano</w:t>
      </w:r>
      <w:r w:rsidR="00092DB9">
        <w:rPr>
          <w:rFonts w:ascii="Calibri" w:hAnsi="Calibri" w:cs="Calibri"/>
          <w:color w:val="3D1B63"/>
          <w:sz w:val="23"/>
          <w:lang w:val="es-EC"/>
        </w:rPr>
        <w:t>, PhD.</w:t>
      </w:r>
      <w:r w:rsidRPr="00604C89">
        <w:rPr>
          <w:rFonts w:ascii="Calibri" w:hAnsi="Calibri" w:cs="Calibri"/>
          <w:color w:val="3D1B63"/>
          <w:sz w:val="23"/>
          <w:lang w:val="es-EC"/>
        </w:rPr>
        <w:t xml:space="preserve"> </w:t>
      </w:r>
    </w:p>
    <w:p w14:paraId="7E905E60" w14:textId="42C28180" w:rsidR="00823036" w:rsidRDefault="00823036" w:rsidP="00811EEC">
      <w:pPr>
        <w:spacing w:after="0"/>
        <w:jc w:val="center"/>
        <w:rPr>
          <w:rFonts w:ascii="Calibri" w:hAnsi="Calibri" w:cs="Calibri"/>
          <w:color w:val="3D1B63"/>
          <w:sz w:val="23"/>
          <w:lang w:val="es-EC"/>
        </w:rPr>
      </w:pPr>
      <w:r>
        <w:rPr>
          <w:rFonts w:ascii="Calibri" w:hAnsi="Calibri" w:cs="Calibri"/>
          <w:color w:val="3D1B63"/>
          <w:sz w:val="23"/>
          <w:lang w:val="es-EC"/>
        </w:rPr>
        <w:t xml:space="preserve">Mg. </w:t>
      </w:r>
      <w:r w:rsidR="00FD395B">
        <w:rPr>
          <w:rFonts w:ascii="Calibri" w:hAnsi="Calibri" w:cs="Calibri"/>
          <w:color w:val="3D1B63"/>
          <w:sz w:val="23"/>
          <w:lang w:val="es-EC"/>
        </w:rPr>
        <w:t>Basantes Robalino María Cristina</w:t>
      </w:r>
    </w:p>
    <w:p w14:paraId="52DC4F30" w14:textId="5EBD5A4C" w:rsidR="00823036" w:rsidRDefault="00823036" w:rsidP="00811EEC">
      <w:pPr>
        <w:spacing w:after="0"/>
        <w:jc w:val="center"/>
        <w:rPr>
          <w:rFonts w:ascii="Calibri" w:hAnsi="Calibri" w:cs="Calibri"/>
          <w:color w:val="3D1B63"/>
          <w:sz w:val="23"/>
          <w:lang w:val="es-EC"/>
        </w:rPr>
      </w:pPr>
      <w:r w:rsidRPr="003553AC">
        <w:rPr>
          <w:rFonts w:ascii="Calibri" w:hAnsi="Calibri" w:cs="Calibri"/>
          <w:color w:val="3D1B63"/>
          <w:sz w:val="23"/>
          <w:lang w:val="es-EC"/>
        </w:rPr>
        <w:t xml:space="preserve">Mg. </w:t>
      </w:r>
      <w:r w:rsidR="00FD395B" w:rsidRPr="003553AC">
        <w:rPr>
          <w:rFonts w:ascii="Calibri" w:hAnsi="Calibri" w:cs="Calibri"/>
          <w:color w:val="3D1B63"/>
          <w:sz w:val="23"/>
          <w:lang w:val="es-EC"/>
        </w:rPr>
        <w:t>Bello Piguave Johanna Elizabet</w:t>
      </w:r>
    </w:p>
    <w:p w14:paraId="61AD2E36" w14:textId="393E2ADE" w:rsidR="008C0927" w:rsidRPr="003553AC" w:rsidRDefault="008C0927" w:rsidP="00811EEC">
      <w:pPr>
        <w:spacing w:after="0"/>
        <w:jc w:val="center"/>
        <w:rPr>
          <w:rFonts w:ascii="Calibri" w:hAnsi="Calibri" w:cs="Calibri"/>
          <w:color w:val="3D1B63"/>
          <w:sz w:val="23"/>
          <w:lang w:val="es-EC"/>
        </w:rPr>
      </w:pPr>
      <w:r>
        <w:rPr>
          <w:rFonts w:ascii="Calibri" w:hAnsi="Calibri" w:cs="Calibri"/>
          <w:color w:val="3D1B63"/>
          <w:sz w:val="23"/>
          <w:lang w:val="es-EC"/>
        </w:rPr>
        <w:t>Dr. Jhonny Saulo Villafuerte Holguín</w:t>
      </w:r>
    </w:p>
    <w:p w14:paraId="039313A7" w14:textId="5F1EEC13" w:rsidR="00811EEC" w:rsidRDefault="00811EEC" w:rsidP="00811EEC">
      <w:pPr>
        <w:spacing w:after="0"/>
        <w:jc w:val="center"/>
        <w:rPr>
          <w:rFonts w:ascii="Calibri" w:hAnsi="Calibri" w:cs="Calibri"/>
          <w:color w:val="3D1B63"/>
          <w:sz w:val="23"/>
          <w:lang w:val="es-EC"/>
        </w:rPr>
      </w:pPr>
      <w:proofErr w:type="spellStart"/>
      <w:r w:rsidRPr="00811EEC">
        <w:rPr>
          <w:rFonts w:ascii="Calibri" w:hAnsi="Calibri" w:cs="Calibri"/>
          <w:color w:val="3D1B63"/>
          <w:sz w:val="23"/>
          <w:lang w:val="es-EC"/>
        </w:rPr>
        <w:t>Ailys</w:t>
      </w:r>
      <w:proofErr w:type="spellEnd"/>
      <w:r w:rsidRPr="00811EEC">
        <w:rPr>
          <w:rFonts w:ascii="Calibri" w:hAnsi="Calibri" w:cs="Calibri"/>
          <w:color w:val="3D1B63"/>
          <w:sz w:val="23"/>
          <w:lang w:val="es-EC"/>
        </w:rPr>
        <w:t xml:space="preserve"> Jordana Bailón Borja</w:t>
      </w:r>
    </w:p>
    <w:p w14:paraId="5C19DD34" w14:textId="1852572B" w:rsidR="00811EEC" w:rsidRPr="00604C89" w:rsidRDefault="00811EEC" w:rsidP="00811EEC">
      <w:pPr>
        <w:jc w:val="center"/>
        <w:rPr>
          <w:rFonts w:ascii="Calibri" w:hAnsi="Calibri" w:cs="Calibri"/>
          <w:color w:val="3D1B63"/>
          <w:sz w:val="23"/>
          <w:lang w:val="es-EC"/>
        </w:rPr>
      </w:pPr>
      <w:r w:rsidRPr="00811EEC">
        <w:rPr>
          <w:rFonts w:ascii="Calibri" w:hAnsi="Calibri" w:cs="Calibri"/>
          <w:color w:val="3D1B63"/>
          <w:sz w:val="23"/>
          <w:lang w:val="es-EC"/>
        </w:rPr>
        <w:t xml:space="preserve">Josselyn </w:t>
      </w:r>
      <w:r w:rsidR="003553AC">
        <w:rPr>
          <w:rFonts w:ascii="Calibri" w:hAnsi="Calibri" w:cs="Calibri"/>
          <w:color w:val="3D1B63"/>
          <w:sz w:val="23"/>
          <w:lang w:val="es-EC"/>
        </w:rPr>
        <w:t xml:space="preserve">Janine </w:t>
      </w:r>
      <w:r w:rsidRPr="00811EEC">
        <w:rPr>
          <w:rFonts w:ascii="Calibri" w:hAnsi="Calibri" w:cs="Calibri"/>
          <w:color w:val="3D1B63"/>
          <w:sz w:val="23"/>
          <w:lang w:val="es-EC"/>
        </w:rPr>
        <w:t>Mera Rivas</w:t>
      </w:r>
    </w:p>
    <w:p w14:paraId="52C9DF6A" w14:textId="77777777" w:rsidR="00C54CE4" w:rsidRPr="00604C89" w:rsidRDefault="00C54CE4" w:rsidP="00811EEC">
      <w:pPr>
        <w:spacing w:after="0"/>
        <w:jc w:val="center"/>
        <w:rPr>
          <w:rFonts w:ascii="Calibri" w:hAnsi="Calibri" w:cs="Calibri"/>
          <w:color w:val="666666"/>
          <w:lang w:val="es-EC"/>
        </w:rPr>
      </w:pPr>
      <w:r w:rsidRPr="00604C89">
        <w:rPr>
          <w:rFonts w:ascii="Calibri" w:hAnsi="Calibri" w:cs="Calibri"/>
          <w:color w:val="666666"/>
          <w:lang w:val="es-EC"/>
        </w:rPr>
        <w:t>Universidad Laica Eloy Alfaro de Manabí (ULEAM)</w:t>
      </w:r>
    </w:p>
    <w:p w14:paraId="7C150DE3" w14:textId="77777777" w:rsidR="00C54CE4" w:rsidRDefault="00C54CE4" w:rsidP="00811EEC">
      <w:pPr>
        <w:spacing w:after="0"/>
        <w:jc w:val="center"/>
        <w:rPr>
          <w:rFonts w:ascii="Calibri" w:hAnsi="Calibri" w:cs="Calibri"/>
          <w:color w:val="666666"/>
          <w:lang w:val="es-EC"/>
        </w:rPr>
      </w:pPr>
      <w:r w:rsidRPr="00604C89">
        <w:rPr>
          <w:rFonts w:ascii="Calibri" w:hAnsi="Calibri" w:cs="Calibri"/>
          <w:color w:val="666666"/>
          <w:lang w:val="es-EC"/>
        </w:rPr>
        <w:t>Carrera de Pedagogía de Idiomas Nacionales y Extranjeros (PINE)</w:t>
      </w:r>
    </w:p>
    <w:p w14:paraId="18508946" w14:textId="77777777" w:rsidR="00811EEC" w:rsidRPr="00604C89" w:rsidRDefault="00811EEC" w:rsidP="00811EEC">
      <w:pPr>
        <w:spacing w:after="0"/>
        <w:jc w:val="center"/>
        <w:rPr>
          <w:rFonts w:ascii="Calibri" w:hAnsi="Calibri" w:cs="Calibri"/>
          <w:color w:val="666666"/>
          <w:lang w:val="es-EC"/>
        </w:rPr>
      </w:pPr>
    </w:p>
    <w:p w14:paraId="3D3527E3" w14:textId="230E7116" w:rsidR="00C54CE4" w:rsidRPr="00C54CE4" w:rsidRDefault="00C54CE4" w:rsidP="00C54CE4">
      <w:pPr>
        <w:jc w:val="center"/>
        <w:rPr>
          <w:rFonts w:ascii="Calibri" w:hAnsi="Calibri" w:cs="Calibri"/>
          <w:b/>
          <w:color w:val="5B2D86"/>
          <w:sz w:val="40"/>
        </w:rPr>
      </w:pPr>
      <w:r w:rsidRPr="00C54CE4">
        <w:rPr>
          <w:rFonts w:ascii="Calibri" w:hAnsi="Calibri" w:cs="Calibri"/>
          <w:b/>
          <w:color w:val="5B2D86"/>
          <w:sz w:val="40"/>
        </w:rPr>
        <w:t>2026</w:t>
      </w:r>
    </w:p>
    <w:p w14:paraId="6E84BEBF" w14:textId="7739CB76" w:rsidR="004A3548" w:rsidRDefault="004A3548">
      <w:pPr>
        <w:rPr>
          <w:lang w:val="es-EC"/>
        </w:rPr>
      </w:pPr>
    </w:p>
    <w:p w14:paraId="2A5591D7" w14:textId="77777777" w:rsidR="00811EEC" w:rsidRPr="002A5B24" w:rsidRDefault="00811EEC">
      <w:pPr>
        <w:rPr>
          <w:lang w:val="es-EC"/>
        </w:rPr>
      </w:pPr>
    </w:p>
    <w:p w14:paraId="4490AFB8" w14:textId="77777777" w:rsidR="00811EEC" w:rsidRDefault="00604C89" w:rsidP="00604C89">
      <w:pPr>
        <w:rPr>
          <w:rFonts w:ascii="Calibri" w:hAnsi="Calibri" w:cs="Calibri"/>
          <w:b/>
          <w:color w:val="5B2D86"/>
          <w:sz w:val="40"/>
        </w:rPr>
      </w:pPr>
      <w:r w:rsidRPr="00604C89">
        <w:rPr>
          <w:rFonts w:ascii="Calibri" w:hAnsi="Calibri" w:cs="Calibri"/>
          <w:b/>
          <w:color w:val="5B2D86"/>
          <w:sz w:val="40"/>
        </w:rPr>
        <w:t>CONTENIDO</w:t>
      </w:r>
    </w:p>
    <w:p w14:paraId="18D744A9" w14:textId="29098A0F" w:rsidR="003553AC" w:rsidRDefault="003553AC">
      <w:pPr>
        <w:pStyle w:val="TDC1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>
        <w:instrText xml:space="preserve"> TOC \o "1-2" \h \z \u \* MERGEFORMAT </w:instrText>
      </w:r>
      <w:r>
        <w:fldChar w:fldCharType="separate"/>
      </w:r>
      <w:hyperlink w:anchor="_Toc235010042" w:history="1">
        <w:r w:rsidRPr="008B02B7">
          <w:rPr>
            <w:rStyle w:val="Hipervnculo"/>
            <w:noProof/>
            <w:lang w:val="es-EC"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71CBBB" w14:textId="632B5FC6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43" w:history="1">
        <w:r w:rsidRPr="008B02B7">
          <w:rPr>
            <w:rStyle w:val="Hipervnculo"/>
            <w:noProof/>
          </w:rPr>
          <w:t>¿A quién va dirigido?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A19196" w14:textId="0ED5A4DC" w:rsidR="003553AC" w:rsidRDefault="003553AC">
      <w:pPr>
        <w:pStyle w:val="TDC1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44" w:history="1">
        <w:r w:rsidRPr="008B02B7">
          <w:rPr>
            <w:rStyle w:val="Hipervnculo"/>
            <w:noProof/>
            <w:lang w:val="es-EC"/>
          </w:rPr>
          <w:t>CAPÍTULO 1 · NUESTRA EXPERIENCIA — EL NACIMIENTO DEL PROYECTO PINE PODCAST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5AFA5D" w14:textId="7E5438CF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45" w:history="1">
        <w:r w:rsidRPr="008B02B7">
          <w:rPr>
            <w:rStyle w:val="Hipervnculo"/>
            <w:noProof/>
            <w:lang w:val="es-EC"/>
          </w:rPr>
          <w:t>Origen: 2026 — Investigación Educativa en el aula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439793" w14:textId="27C61060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46" w:history="1">
        <w:r w:rsidRPr="008B02B7">
          <w:rPr>
            <w:rStyle w:val="Hipervnculo"/>
            <w:noProof/>
            <w:lang w:val="es-EC"/>
          </w:rPr>
          <w:t>Evolución: De PINE a la expansión interdisciplinaria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1AE1C7" w14:textId="5F67F468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47" w:history="1">
        <w:r w:rsidRPr="008B02B7">
          <w:rPr>
            <w:rStyle w:val="Hipervnculo"/>
            <w:noProof/>
            <w:lang w:val="es-EC"/>
          </w:rPr>
          <w:t>Dificultades enfrentadas y cómo las superamos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548768" w14:textId="61568531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48" w:history="1">
        <w:r w:rsidRPr="008B02B7">
          <w:rPr>
            <w:rStyle w:val="Hipervnculo"/>
            <w:noProof/>
            <w:lang w:val="es-EC"/>
          </w:rPr>
          <w:t>Resultados y crecimiento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DB5ADA" w14:textId="78B8610F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49" w:history="1">
        <w:r w:rsidRPr="008B02B7">
          <w:rPr>
            <w:rStyle w:val="Hipervnculo"/>
            <w:noProof/>
            <w:lang w:val="es-EC"/>
          </w:rPr>
          <w:t>Testimonios del equipo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392E45" w14:textId="777F8609" w:rsidR="003553AC" w:rsidRDefault="003553AC">
      <w:pPr>
        <w:pStyle w:val="TDC1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50" w:history="1">
        <w:r w:rsidRPr="008B02B7">
          <w:rPr>
            <w:rStyle w:val="Hipervnculo"/>
            <w:noProof/>
            <w:lang w:val="es-EC"/>
          </w:rPr>
          <w:t>CAPÍTULO 2 · PLANIFICACIÓN DEL EPISODIO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B0E093" w14:textId="042C1830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51" w:history="1">
        <w:r w:rsidRPr="008B02B7">
          <w:rPr>
            <w:rStyle w:val="Hipervnculo"/>
            <w:noProof/>
          </w:rPr>
          <w:t>Paso 1: Definir objetivo pedagógico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A43EEC" w14:textId="20E096F5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52" w:history="1">
        <w:r w:rsidRPr="008B02B7">
          <w:rPr>
            <w:rStyle w:val="Hipervnculo"/>
            <w:noProof/>
            <w:lang w:val="es-EC"/>
          </w:rPr>
          <w:t>Paso 2: Seleccionar tema y equipo colaborador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0E9D35" w14:textId="5FD90F31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53" w:history="1">
        <w:r w:rsidRPr="008B02B7">
          <w:rPr>
            <w:rStyle w:val="Hipervnculo"/>
            <w:noProof/>
            <w:lang w:val="es-EC"/>
          </w:rPr>
          <w:t>Paso 3: Desarrollar guion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B1B9F2" w14:textId="262C57A1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54" w:history="1">
        <w:r w:rsidRPr="008B02B7">
          <w:rPr>
            <w:rStyle w:val="Hipervnculo"/>
            <w:noProof/>
            <w:lang w:val="es-EC"/>
          </w:rPr>
          <w:t>Paso 4: Definir roles del equipo de 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373B87" w14:textId="0D460787" w:rsidR="003553AC" w:rsidRDefault="003553AC">
      <w:pPr>
        <w:pStyle w:val="TDC1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55" w:history="1">
        <w:r w:rsidRPr="008B02B7">
          <w:rPr>
            <w:rStyle w:val="Hipervnculo"/>
            <w:noProof/>
            <w:lang w:val="es-EC"/>
          </w:rPr>
          <w:t>CAPÍTULO 3 · GRABACIÓN CON OBS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F36FE0" w14:textId="3038C482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56" w:history="1">
        <w:r w:rsidRPr="008B02B7">
          <w:rPr>
            <w:rStyle w:val="Hipervnculo"/>
            <w:noProof/>
            <w:lang w:val="es-EC"/>
          </w:rPr>
          <w:t>Equipo de grabación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17C94F" w14:textId="42FFEADE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57" w:history="1">
        <w:r w:rsidRPr="008B02B7">
          <w:rPr>
            <w:rStyle w:val="Hipervnculo"/>
            <w:noProof/>
          </w:rPr>
          <w:t>Herramienta software: OBS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928283" w14:textId="71FFC45C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58" w:history="1">
        <w:r w:rsidRPr="008B02B7">
          <w:rPr>
            <w:rStyle w:val="Hipervnculo"/>
            <w:noProof/>
          </w:rPr>
          <w:t>Buenas prácticas de grabación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A5B8E2" w14:textId="7B5DE15B" w:rsidR="003553AC" w:rsidRDefault="003553AC">
      <w:pPr>
        <w:pStyle w:val="TDC1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59" w:history="1">
        <w:r w:rsidRPr="008B02B7">
          <w:rPr>
            <w:rStyle w:val="Hipervnculo"/>
            <w:noProof/>
            <w:lang w:val="es-EC"/>
          </w:rPr>
          <w:t>CAPÍTULO 4 · TRANSMISIÓN EN VIVO + DESCARGA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B25FB0" w14:textId="7380B3CF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60" w:history="1">
        <w:r w:rsidRPr="008B02B7">
          <w:rPr>
            <w:rStyle w:val="Hipervnculo"/>
            <w:noProof/>
            <w:lang w:val="es-EC"/>
          </w:rPr>
          <w:t>Flujo PINE actual: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0DB583" w14:textId="3FFDEBED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61" w:history="1">
        <w:r w:rsidRPr="008B02B7">
          <w:rPr>
            <w:rStyle w:val="Hipervnculo"/>
            <w:noProof/>
            <w:lang w:val="es-EC"/>
          </w:rPr>
          <w:t>Ventajas OBS sobre herramientas de solo audio: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F91C83" w14:textId="342DAC32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62" w:history="1">
        <w:r w:rsidRPr="008B02B7">
          <w:rPr>
            <w:rStyle w:val="Hipervnculo"/>
            <w:noProof/>
          </w:rPr>
          <w:t>Elementos de identidad sonora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C790BB" w14:textId="792569DF" w:rsidR="003553AC" w:rsidRDefault="003553AC">
      <w:pPr>
        <w:pStyle w:val="TDC1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63" w:history="1">
        <w:r w:rsidRPr="008B02B7">
          <w:rPr>
            <w:rStyle w:val="Hipervnculo"/>
            <w:noProof/>
            <w:lang w:val="es-EC"/>
          </w:rPr>
          <w:t>CAPÍTULO 5 · PUBLICACIÓN Y DIFUSIÓN MULTICANAL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07FFD2" w14:textId="6FBEA212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64" w:history="1">
        <w:r w:rsidRPr="008B02B7">
          <w:rPr>
            <w:rStyle w:val="Hipervnculo"/>
            <w:noProof/>
            <w:lang w:val="es-EC"/>
          </w:rPr>
          <w:t>Transmisión en vivo (Radio ULEAM)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EDE35F" w14:textId="1B84D2E0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65" w:history="1">
        <w:r w:rsidRPr="008B02B7">
          <w:rPr>
            <w:rStyle w:val="Hipervnculo"/>
            <w:noProof/>
            <w:lang w:val="pt-PT"/>
          </w:rPr>
          <w:t>Canal YouTube oficial: @PINEInvestigacion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388350" w14:textId="3360FC1B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66" w:history="1">
        <w:r w:rsidRPr="008B02B7">
          <w:rPr>
            <w:rStyle w:val="Hipervnculo"/>
            <w:noProof/>
            <w:lang w:val="es-EC"/>
          </w:rPr>
          <w:t>Integración web (landing del proyecto)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1258B3" w14:textId="67F1798B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67" w:history="1">
        <w:r w:rsidRPr="008B02B7">
          <w:rPr>
            <w:rStyle w:val="Hipervnculo"/>
            <w:noProof/>
            <w:lang w:val="es-EC"/>
          </w:rPr>
          <w:t>Difusión: estrategia multicanal integrada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E18D30" w14:textId="22D44C5C" w:rsidR="003553AC" w:rsidRDefault="003553AC">
      <w:pPr>
        <w:pStyle w:val="TDC1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68" w:history="1">
        <w:r w:rsidRPr="008B02B7">
          <w:rPr>
            <w:rStyle w:val="Hipervnculo"/>
            <w:noProof/>
            <w:lang w:val="es-EC"/>
          </w:rPr>
          <w:t>CAPÍTULO 6 · DEL PODCAST A LA PRODUCCIÓN ACADÉMICA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F25331" w14:textId="2F7A0DC2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69" w:history="1">
        <w:r w:rsidRPr="008B02B7">
          <w:rPr>
            <w:rStyle w:val="Hipervnculo"/>
            <w:noProof/>
            <w:lang w:val="es-EC"/>
          </w:rPr>
          <w:t>Del episodio a la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6E2FBC" w14:textId="436218CB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70" w:history="1">
        <w:r w:rsidRPr="008B02B7">
          <w:rPr>
            <w:rStyle w:val="Hipervnculo"/>
            <w:noProof/>
            <w:lang w:val="es-EC"/>
          </w:rPr>
          <w:t>Documentación para fines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29E3DC" w14:textId="226BAE71" w:rsidR="003553AC" w:rsidRDefault="003553AC">
      <w:pPr>
        <w:pStyle w:val="TDC1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71" w:history="1">
        <w:r w:rsidRPr="008B02B7">
          <w:rPr>
            <w:rStyle w:val="Hipervnculo"/>
            <w:noProof/>
          </w:rPr>
          <w:t>CAPÍTULO 7 · EXPANSIÓN INTERDISCIPLINARIA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176157" w14:textId="3542AA13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72" w:history="1">
        <w:r w:rsidRPr="008B02B7">
          <w:rPr>
            <w:rStyle w:val="Hipervnculo"/>
            <w:noProof/>
            <w:lang w:val="es-EC"/>
          </w:rPr>
          <w:t>Por qué la interdisciplinariedad fue un salto crucial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FE1F18" w14:textId="22537802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73" w:history="1">
        <w:r w:rsidRPr="008B02B7">
          <w:rPr>
            <w:rStyle w:val="Hipervnculo"/>
            <w:noProof/>
            <w:lang w:val="es-EC"/>
          </w:rPr>
          <w:t>Modelo de colaboración: Lecciones aprendidas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FBC96A" w14:textId="7C1664B5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74" w:history="1">
        <w:r w:rsidRPr="008B02B7">
          <w:rPr>
            <w:rStyle w:val="Hipervnculo"/>
            <w:noProof/>
            <w:lang w:val="es-EC"/>
          </w:rPr>
          <w:t>Pasos para replicar en otras disciplinas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6ABE59" w14:textId="002BBFB8" w:rsidR="003553AC" w:rsidRDefault="003553AC">
      <w:pPr>
        <w:pStyle w:val="TDC1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75" w:history="1">
        <w:r w:rsidRPr="008B02B7">
          <w:rPr>
            <w:rStyle w:val="Hipervnculo"/>
            <w:noProof/>
          </w:rPr>
          <w:t>CAPÍTULO 8 · CONCLUSIONES Y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154A2D" w14:textId="619D416A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76" w:history="1">
        <w:r w:rsidRPr="008B02B7">
          <w:rPr>
            <w:rStyle w:val="Hipervnculo"/>
            <w:noProof/>
            <w:lang w:val="es-EC"/>
          </w:rPr>
          <w:t>Checklist: Desde idea a episodio publicado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CB8521" w14:textId="7859F54C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77" w:history="1">
        <w:r w:rsidRPr="008B02B7">
          <w:rPr>
            <w:rStyle w:val="Hipervnculo"/>
            <w:noProof/>
            <w:lang w:val="es-EC"/>
          </w:rPr>
          <w:t>Recomendaciones finales para instituciones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BF023B" w14:textId="454AB096" w:rsidR="003553AC" w:rsidRDefault="003553AC">
      <w:pPr>
        <w:pStyle w:val="TDC1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78" w:history="1">
        <w:r w:rsidRPr="008B02B7">
          <w:rPr>
            <w:rStyle w:val="Hipervnculo"/>
            <w:noProof/>
            <w:lang w:val="es-EC"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C55099" w14:textId="139344AE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79" w:history="1">
        <w:r w:rsidRPr="008B02B7">
          <w:rPr>
            <w:rStyle w:val="Hipervnculo"/>
            <w:noProof/>
            <w:lang w:val="es-EC"/>
          </w:rPr>
          <w:t>A. Equipo actual del Proyecto PINE (2026)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B1DC24" w14:textId="0E75581A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80" w:history="1">
        <w:r w:rsidRPr="008B02B7">
          <w:rPr>
            <w:rStyle w:val="Hipervnculo"/>
            <w:noProof/>
          </w:rPr>
          <w:t>B. Referencias y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5733C2" w14:textId="0D570316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81" w:history="1">
        <w:r w:rsidRPr="008B02B7">
          <w:rPr>
            <w:rStyle w:val="Hipervnculo"/>
            <w:noProof/>
            <w:lang w:val="es-EC"/>
          </w:rPr>
          <w:t>C. Plantilla de guion en blanco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697BC8" w14:textId="45FA0C9E" w:rsidR="003553AC" w:rsidRDefault="003553AC">
      <w:pPr>
        <w:pStyle w:val="TDC2"/>
        <w:tabs>
          <w:tab w:val="right" w:leader="dot" w:pos="8630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5010082" w:history="1">
        <w:r w:rsidRPr="008B02B7">
          <w:rPr>
            <w:rStyle w:val="Hipervnculo"/>
            <w:noProof/>
          </w:rPr>
          <w:t>D. Créditos y licencia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_Toc235010082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BC8E630" w14:textId="12BE8D7D" w:rsidR="00092DB9" w:rsidRDefault="003553AC" w:rsidP="00604C89">
      <w:r>
        <w:fldChar w:fldCharType="end"/>
      </w:r>
    </w:p>
    <w:p w14:paraId="5206ECED" w14:textId="77777777" w:rsidR="00092DB9" w:rsidRDefault="00092DB9">
      <w:r>
        <w:br w:type="page"/>
      </w:r>
    </w:p>
    <w:p w14:paraId="2D6D9342" w14:textId="77777777" w:rsidR="00604C89" w:rsidRPr="00604C89" w:rsidRDefault="00604C89" w:rsidP="00604C89">
      <w:pPr>
        <w:rPr>
          <w:sz w:val="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04C89" w:rsidRPr="00604C89" w14:paraId="463A8A28" w14:textId="77777777" w:rsidTr="00604C89">
        <w:tc>
          <w:tcPr>
            <w:tcW w:w="8780" w:type="dxa"/>
            <w:shd w:val="clear" w:color="5B2D86" w:fill="5B2D8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5443F3B" w14:textId="4ED3048F" w:rsidR="00604C89" w:rsidRPr="00604C89" w:rsidRDefault="00604C89" w:rsidP="00604C89">
            <w:pPr>
              <w:pStyle w:val="Ttulo1"/>
              <w:rPr>
                <w:color w:val="FFFFFF"/>
                <w:sz w:val="30"/>
                <w:lang w:val="es-EC"/>
              </w:rPr>
            </w:pPr>
            <w:bookmarkStart w:id="0" w:name="_Toc235005447"/>
            <w:bookmarkStart w:id="1" w:name="_Toc235010042"/>
            <w:r w:rsidRPr="00604C89">
              <w:rPr>
                <w:color w:val="FFFFFF"/>
                <w:sz w:val="30"/>
                <w:lang w:val="es-EC"/>
              </w:rPr>
              <w:t>INTRODUCCIÓN</w:t>
            </w:r>
            <w:bookmarkEnd w:id="0"/>
            <w:bookmarkEnd w:id="1"/>
          </w:p>
        </w:tc>
      </w:tr>
    </w:tbl>
    <w:p w14:paraId="463C3E40" w14:textId="77777777" w:rsidR="00604C89" w:rsidRPr="00604C89" w:rsidRDefault="00604C89" w:rsidP="00604C89">
      <w:pPr>
        <w:rPr>
          <w:sz w:val="4"/>
        </w:rPr>
      </w:pPr>
    </w:p>
    <w:p w14:paraId="2AD217DA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El podcast educativo es un formato potente para democratizar el aprendizaje. No requiere plataformas costosas ni infraestructura compleja, pero sí requiere intención pedagógica clara y equipo comprometido.</w:t>
      </w:r>
    </w:p>
    <w:p w14:paraId="58E9CF8D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Este manual documenta la experiencia del Proyecto PINE: cómo transformar una iniciativa de docencia en investigación educativa traducida a audio, y cómo expandir esa iniciativa hacia la colaboración interdisciplinaria.</w:t>
      </w:r>
    </w:p>
    <w:p w14:paraId="013D8939" w14:textId="77777777" w:rsidR="00604C89" w:rsidRDefault="00000000">
      <w:pPr>
        <w:pStyle w:val="Ttulo2"/>
      </w:pPr>
      <w:bookmarkStart w:id="2" w:name="_Toc235005448"/>
      <w:bookmarkStart w:id="3" w:name="_Toc235010043"/>
      <w:r>
        <w:t xml:space="preserve">¿A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>?</w:t>
      </w:r>
      <w:bookmarkEnd w:id="2"/>
      <w:bookmarkEnd w:id="3"/>
    </w:p>
    <w:tbl>
      <w:tblPr>
        <w:tblStyle w:val="Tablaconcuadrcula"/>
        <w:tblW w:w="0" w:type="auto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4390"/>
        <w:gridCol w:w="4390"/>
      </w:tblGrid>
      <w:tr w:rsidR="00604C89" w:rsidRPr="008C0927" w14:paraId="5CA1DADE" w14:textId="77777777" w:rsidTr="00604C89">
        <w:tc>
          <w:tcPr>
            <w:tcW w:w="439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1D7321" w14:textId="77777777" w:rsidR="00C37AF8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Cs w:val="26"/>
                <w:lang w:val="es-EC"/>
              </w:rPr>
              <w:t>DOCENTES</w:t>
            </w:r>
          </w:p>
          <w:p w14:paraId="2D69614D" w14:textId="5CEAF09C" w:rsidR="00604C89" w:rsidRPr="00C37AF8" w:rsidRDefault="00C37AF8" w:rsidP="00C37AF8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que quieren innovar en su enseñanza</w:t>
            </w:r>
          </w:p>
          <w:p w14:paraId="054988FB" w14:textId="6BE438F1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Cs w:val="26"/>
                <w:lang w:val="es-EC"/>
              </w:rPr>
            </w:pPr>
          </w:p>
        </w:tc>
        <w:tc>
          <w:tcPr>
            <w:tcW w:w="4390" w:type="dxa"/>
            <w:shd w:val="clear" w:color="FDE9E0" w:fill="FDE9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C9D286" w14:textId="77777777" w:rsidR="00C37AF8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Cs w:val="26"/>
                <w:lang w:val="es-EC"/>
              </w:rPr>
              <w:t>ESTUDIANTES INVESTIGADORES</w:t>
            </w:r>
          </w:p>
          <w:p w14:paraId="47810CEF" w14:textId="5E53B814" w:rsidR="00604C89" w:rsidRPr="00C37AF8" w:rsidRDefault="00C37AF8" w:rsidP="00C37AF8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interesados en producción de contenido</w:t>
            </w:r>
          </w:p>
          <w:p w14:paraId="7118B9EE" w14:textId="0F799CCD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Cs w:val="26"/>
                <w:lang w:val="es-EC"/>
              </w:rPr>
            </w:pPr>
          </w:p>
        </w:tc>
      </w:tr>
      <w:tr w:rsidR="00604C89" w:rsidRPr="008C0927" w14:paraId="0863C6D6" w14:textId="77777777" w:rsidTr="00604C89">
        <w:tc>
          <w:tcPr>
            <w:tcW w:w="4390" w:type="dxa"/>
            <w:shd w:val="clear" w:color="FDE9E0" w:fill="FDE9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EDB92A" w14:textId="77777777" w:rsidR="00C37AF8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Cs w:val="26"/>
                <w:lang w:val="es-EC"/>
              </w:rPr>
              <w:t>GESTORES DE VINCULACIÓN</w:t>
            </w:r>
          </w:p>
          <w:p w14:paraId="62DFF5D7" w14:textId="3C59D92F" w:rsidR="00604C89" w:rsidRPr="00C37AF8" w:rsidRDefault="00C37AF8" w:rsidP="00C37AF8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que buscan modelos replicables</w:t>
            </w:r>
          </w:p>
          <w:p w14:paraId="485656C8" w14:textId="52DF7D8A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Cs w:val="26"/>
                <w:lang w:val="es-EC"/>
              </w:rPr>
            </w:pPr>
          </w:p>
        </w:tc>
        <w:tc>
          <w:tcPr>
            <w:tcW w:w="439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064DA6" w14:textId="77777777" w:rsidR="00C37AF8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Cs w:val="26"/>
                <w:lang w:val="es-EC"/>
              </w:rPr>
              <w:t>INSTITUCIONES</w:t>
            </w:r>
          </w:p>
          <w:p w14:paraId="1592E80C" w14:textId="552DD30C" w:rsidR="00604C89" w:rsidRPr="00C37AF8" w:rsidRDefault="00C37AF8" w:rsidP="00C37AF8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que quieren documentar su experiencia pedagógica</w:t>
            </w:r>
          </w:p>
          <w:p w14:paraId="334C1238" w14:textId="586AD5A4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Cs w:val="26"/>
                <w:lang w:val="es-EC"/>
              </w:rPr>
            </w:pPr>
          </w:p>
        </w:tc>
      </w:tr>
    </w:tbl>
    <w:p w14:paraId="1CCC2765" w14:textId="319376B3" w:rsidR="004A3548" w:rsidRPr="00604C89" w:rsidRDefault="004A3548" w:rsidP="00604C89">
      <w:pPr>
        <w:rPr>
          <w:sz w:val="8"/>
          <w:lang w:val="es-EC"/>
        </w:rPr>
      </w:pPr>
    </w:p>
    <w:p w14:paraId="2B89174C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04C89" w:rsidRPr="008C0927" w14:paraId="08710E3C" w14:textId="77777777" w:rsidTr="00604C89">
        <w:tc>
          <w:tcPr>
            <w:tcW w:w="8780" w:type="dxa"/>
            <w:shd w:val="clear" w:color="5B2D86" w:fill="5B2D8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6215971" w14:textId="743BC087" w:rsidR="00604C89" w:rsidRPr="00604C89" w:rsidRDefault="00604C89" w:rsidP="00604C89">
            <w:pPr>
              <w:pStyle w:val="Ttulo1"/>
              <w:rPr>
                <w:color w:val="FFFFFF"/>
                <w:sz w:val="30"/>
                <w:lang w:val="es-EC"/>
              </w:rPr>
            </w:pPr>
            <w:bookmarkStart w:id="4" w:name="_Toc235005449"/>
            <w:bookmarkStart w:id="5" w:name="_Toc235010044"/>
            <w:r w:rsidRPr="00604C89">
              <w:rPr>
                <w:color w:val="FFFFFF"/>
                <w:sz w:val="30"/>
                <w:lang w:val="es-EC"/>
              </w:rPr>
              <w:lastRenderedPageBreak/>
              <w:t>CAPÍTULO 1 · NUESTRA EXPERIENCIA — EL NACIMIENTO DEL PROYECTO PINE PODCAST</w:t>
            </w:r>
            <w:bookmarkEnd w:id="4"/>
            <w:bookmarkEnd w:id="5"/>
          </w:p>
        </w:tc>
      </w:tr>
    </w:tbl>
    <w:p w14:paraId="399C8598" w14:textId="77777777" w:rsidR="00604C89" w:rsidRPr="00604C89" w:rsidRDefault="00604C89" w:rsidP="00604C89">
      <w:pPr>
        <w:rPr>
          <w:sz w:val="4"/>
          <w:lang w:val="es-EC"/>
        </w:rPr>
      </w:pPr>
    </w:p>
    <w:p w14:paraId="15009A59" w14:textId="77777777" w:rsidR="004A3548" w:rsidRPr="002A5B24" w:rsidRDefault="00000000">
      <w:pPr>
        <w:pStyle w:val="Ttulo2"/>
        <w:rPr>
          <w:lang w:val="es-EC"/>
        </w:rPr>
      </w:pPr>
      <w:bookmarkStart w:id="6" w:name="_Toc235005450"/>
      <w:bookmarkStart w:id="7" w:name="_Toc235010045"/>
      <w:r w:rsidRPr="002A5B24">
        <w:rPr>
          <w:lang w:val="es-EC"/>
        </w:rPr>
        <w:t>Origen: 2026 — Investigación Educativa en el aula</w:t>
      </w:r>
      <w:bookmarkEnd w:id="6"/>
      <w:bookmarkEnd w:id="7"/>
    </w:p>
    <w:p w14:paraId="532DF8E2" w14:textId="61AC7A77" w:rsidR="004A3548" w:rsidRPr="002A5B24" w:rsidRDefault="00811EEC">
      <w:pPr>
        <w:rPr>
          <w:lang w:val="es-EC"/>
        </w:rPr>
      </w:pPr>
      <w:r w:rsidRPr="00811EEC">
        <w:rPr>
          <w:rFonts w:ascii="Cambria" w:hAnsi="Cambria"/>
          <w:lang w:val="es-EC"/>
        </w:rPr>
        <w:t>Todo comenzó en la cátedra "Investigación Educativa: Enfoques y Técnicas" de la carrera PINE, donde los estudiantes debían identificar problemas educativos reales y proponer soluciones. En lugar de reportes tradicionales, surgió una pregunta distinta: ¿y si documentamos estos hallazgos en audio?</w:t>
      </w:r>
      <w:r w:rsidRPr="00811EEC">
        <w:rPr>
          <w:rFonts w:ascii="Cambria" w:hAnsi="Cambria"/>
          <w:lang w:val="es-EC"/>
        </w:rPr>
        <w:br/>
      </w:r>
      <w:r w:rsidRPr="00811EEC">
        <w:rPr>
          <w:rFonts w:ascii="Cambria" w:hAnsi="Cambria"/>
          <w:lang w:val="es-EC"/>
        </w:rPr>
        <w:br/>
        <w:t>Los estudiantes grabaron sus primeros episodios en el estudio de Radio ULEAM, con equipos profesionales y acompañamiento técnico de la emisora. Esas producciones iniciales no llegaron a difundirse, pero demostraron que el formato funcionaba como herramienta de investigación-acción. A partir de esa experiencia, el proyecto asumió la producción de su propio podcast con identidad definida, siempre desde el estudio de Radio ULEAM.</w:t>
      </w:r>
    </w:p>
    <w:p w14:paraId="25B1EAEB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Los primeros episodios trataron temas cercanos al contexto de estudiantes:</w:t>
      </w:r>
    </w:p>
    <w:p w14:paraId="2ABAE884" w14:textId="77777777" w:rsidR="00C37AF8" w:rsidRPr="00C37AF8" w:rsidRDefault="00C37AF8" w:rsidP="00C37AF8">
      <w:pPr>
        <w:pStyle w:val="Listaconvietas"/>
        <w:numPr>
          <w:ilvl w:val="0"/>
          <w:numId w:val="0"/>
        </w:numPr>
        <w:rPr>
          <w:sz w:val="4"/>
          <w:lang w:val="es-EC"/>
        </w:rPr>
        <w:sectPr w:rsidR="00C37AF8" w:rsidRPr="00C37AF8" w:rsidSect="00C37AF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440" w:right="1800" w:bottom="1440" w:left="1800" w:header="720" w:footer="720" w:gutter="0"/>
          <w:cols w:space="708"/>
          <w:titlePg/>
          <w:docGrid w:linePitch="360"/>
        </w:sectPr>
      </w:pPr>
    </w:p>
    <w:p w14:paraId="358DF3AB" w14:textId="77777777" w:rsidR="004A3548" w:rsidRPr="002A5B24" w:rsidRDefault="00000000">
      <w:pPr>
        <w:pStyle w:val="Listaconvietas"/>
        <w:rPr>
          <w:lang w:val="es-EC"/>
        </w:rPr>
      </w:pPr>
      <w:r w:rsidRPr="002A5B24">
        <w:rPr>
          <w:lang w:val="es-EC"/>
        </w:rPr>
        <w:t>"Adicción a las redes sociales" — impacto en docencia</w:t>
      </w:r>
    </w:p>
    <w:p w14:paraId="21C9A6BD" w14:textId="77777777" w:rsidR="004A3548" w:rsidRPr="002A5B24" w:rsidRDefault="00000000">
      <w:pPr>
        <w:pStyle w:val="Listaconvietas"/>
        <w:rPr>
          <w:lang w:val="es-EC"/>
        </w:rPr>
      </w:pPr>
      <w:r w:rsidRPr="002A5B24">
        <w:rPr>
          <w:lang w:val="es-EC"/>
        </w:rPr>
        <w:t>"Comparaciones en redes sociales" — efectos psicosociales en aula</w:t>
      </w:r>
    </w:p>
    <w:p w14:paraId="500E5C4D" w14:textId="77777777" w:rsidR="004A3548" w:rsidRDefault="00000000">
      <w:pPr>
        <w:pStyle w:val="Listaconvietas"/>
      </w:pPr>
      <w:r>
        <w:t>"</w:t>
      </w:r>
      <w:proofErr w:type="spellStart"/>
      <w:r>
        <w:t>Ansiedad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sociales</w:t>
      </w:r>
      <w:proofErr w:type="spellEnd"/>
      <w:r>
        <w:t>"</w:t>
      </w:r>
    </w:p>
    <w:p w14:paraId="51F7E64A" w14:textId="77777777" w:rsidR="004A3548" w:rsidRPr="002A5B24" w:rsidRDefault="00000000">
      <w:pPr>
        <w:pStyle w:val="Listaconvietas"/>
        <w:rPr>
          <w:lang w:val="es-EC"/>
        </w:rPr>
      </w:pPr>
      <w:r w:rsidRPr="002A5B24">
        <w:rPr>
          <w:lang w:val="es-EC"/>
        </w:rPr>
        <w:t>"La procrastinación, el enemigo silencioso"</w:t>
      </w:r>
    </w:p>
    <w:p w14:paraId="2E4A8970" w14:textId="77777777" w:rsidR="004A3548" w:rsidRPr="002A5B24" w:rsidRDefault="00000000">
      <w:pPr>
        <w:pStyle w:val="Listaconvietas"/>
        <w:rPr>
          <w:lang w:val="es-EC"/>
        </w:rPr>
      </w:pPr>
      <w:r w:rsidRPr="002A5B24">
        <w:rPr>
          <w:lang w:val="es-EC"/>
        </w:rPr>
        <w:t>"El temor al error: ¿Por qué nos callamos en clases?"</w:t>
      </w:r>
    </w:p>
    <w:p w14:paraId="5E29D3A0" w14:textId="77777777" w:rsidR="00C37AF8" w:rsidRDefault="00C37AF8">
      <w:pPr>
        <w:rPr>
          <w:lang w:val="es-EC"/>
        </w:rPr>
        <w:sectPr w:rsidR="00C37AF8" w:rsidSect="00C37AF8">
          <w:type w:val="continuous"/>
          <w:pgSz w:w="12240" w:h="15840"/>
          <w:pgMar w:top="1440" w:right="1800" w:bottom="1440" w:left="1800" w:header="720" w:footer="720" w:gutter="0"/>
          <w:cols w:num="3" w:space="708"/>
          <w:titlePg/>
          <w:docGrid w:linePitch="360"/>
        </w:sectPr>
      </w:pPr>
    </w:p>
    <w:p w14:paraId="33FB9940" w14:textId="5A013AF3" w:rsidR="00604C89" w:rsidRDefault="00092DB9">
      <w:pPr>
        <w:rPr>
          <w:lang w:val="es-EC"/>
        </w:rPr>
      </w:pPr>
      <w:r>
        <w:rPr>
          <w:lang w:val="es-EC"/>
        </w:rPr>
        <w:t xml:space="preserve">El </w:t>
      </w:r>
      <w:r w:rsidR="00811EEC" w:rsidRPr="00811EEC">
        <w:rPr>
          <w:rFonts w:ascii="Cambria" w:hAnsi="Cambria"/>
          <w:lang w:val="es-EC"/>
        </w:rPr>
        <w:t xml:space="preserve">objetivo pedagógico era claro: no se trataba de un "podcast por hacer", sino de un medio de investigación y vinculación. Conforme el proyecto creció, las estudiantes </w:t>
      </w:r>
      <w:proofErr w:type="spellStart"/>
      <w:r w:rsidR="00811EEC" w:rsidRPr="00811EEC">
        <w:rPr>
          <w:rFonts w:ascii="Cambria" w:hAnsi="Cambria"/>
          <w:lang w:val="es-EC"/>
        </w:rPr>
        <w:t>Ailys</w:t>
      </w:r>
      <w:proofErr w:type="spellEnd"/>
      <w:r w:rsidR="00811EEC" w:rsidRPr="00811EEC">
        <w:rPr>
          <w:rFonts w:ascii="Cambria" w:hAnsi="Cambria"/>
          <w:lang w:val="es-EC"/>
        </w:rPr>
        <w:t xml:space="preserve"> Bailón y Josselyn Mera asumieron el liderazgo de producción, y posteriormente se incorporaron dos estudiantes adicionales a través del proceso de vinculación con la sociedad, consolidando un equipo que combina formación investigativa con práctica comunicacional</w:t>
      </w:r>
      <w:r w:rsidRPr="002A5B24">
        <w:rPr>
          <w:lang w:val="es-EC"/>
        </w:rPr>
        <w:t>.</w:t>
      </w:r>
    </w:p>
    <w:tbl>
      <w:tblPr>
        <w:tblStyle w:val="Tablaconcuadrcula"/>
        <w:tblW w:w="0" w:type="auto"/>
        <w:jc w:val="center"/>
        <w:tblBorders>
          <w:top w:val="dashed" w:sz="6" w:space="0" w:color="E85D2F"/>
          <w:left w:val="dashed" w:sz="6" w:space="0" w:color="E85D2F"/>
          <w:bottom w:val="dashed" w:sz="6" w:space="0" w:color="E85D2F"/>
          <w:right w:val="dashed" w:sz="6" w:space="0" w:color="E85D2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3"/>
      </w:tblGrid>
      <w:tr w:rsidR="00604C89" w:rsidRPr="00604C89" w14:paraId="0DD86113" w14:textId="77777777" w:rsidTr="00EF0973">
        <w:trPr>
          <w:trHeight w:val="3136"/>
          <w:jc w:val="center"/>
        </w:trPr>
        <w:tc>
          <w:tcPr>
            <w:tcW w:w="6684" w:type="dxa"/>
            <w:shd w:val="clear" w:color="FDE9E0" w:fill="FDE9E0"/>
          </w:tcPr>
          <w:p w14:paraId="7E2FE104" w14:textId="380C3433" w:rsidR="00604C89" w:rsidRPr="00604C89" w:rsidRDefault="00AD4380" w:rsidP="00EF0973">
            <w:pPr>
              <w:jc w:val="center"/>
              <w:rPr>
                <w:lang w:val="es-EC"/>
              </w:rPr>
            </w:pPr>
            <w:r w:rsidRPr="00AD4380">
              <w:rPr>
                <w:noProof/>
                <w:sz w:val="44"/>
                <w:lang w:val="es-EC"/>
              </w:rPr>
              <w:drawing>
                <wp:inline distT="0" distB="0" distL="0" distR="0" wp14:anchorId="6AE1D42F" wp14:editId="35F09E83">
                  <wp:extent cx="4252984" cy="2110740"/>
                  <wp:effectExtent l="0" t="0" r="0" b="3810"/>
                  <wp:docPr id="7315008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5008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5945" cy="211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875E62" w14:textId="0173010A" w:rsidR="004A3548" w:rsidRPr="00604C89" w:rsidRDefault="004A3548" w:rsidP="00604C89">
      <w:pPr>
        <w:rPr>
          <w:sz w:val="8"/>
          <w:lang w:val="es-EC"/>
        </w:rPr>
      </w:pPr>
    </w:p>
    <w:p w14:paraId="703CC77D" w14:textId="37783EA3" w:rsidR="004A3548" w:rsidRPr="002A5B24" w:rsidRDefault="00000000">
      <w:pPr>
        <w:pStyle w:val="Ttulo2"/>
        <w:rPr>
          <w:lang w:val="es-EC"/>
        </w:rPr>
      </w:pPr>
      <w:bookmarkStart w:id="8" w:name="_Toc235005451"/>
      <w:bookmarkStart w:id="9" w:name="_Toc235010046"/>
      <w:r w:rsidRPr="002A5B24">
        <w:rPr>
          <w:lang w:val="es-EC"/>
        </w:rPr>
        <w:lastRenderedPageBreak/>
        <w:t>Evolución: De PINE a la expansión interdisciplinaria</w:t>
      </w:r>
      <w:bookmarkEnd w:id="8"/>
      <w:bookmarkEnd w:id="9"/>
    </w:p>
    <w:p w14:paraId="66BE0A35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Lo que comenzó como iniciativa de Pedagogía de Idiomas pronto reveló su potencial:</w:t>
      </w:r>
    </w:p>
    <w:p w14:paraId="239A8094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>Fase 1 — Educa PINE (docencia + vinculación)</w:t>
      </w:r>
    </w:p>
    <w:p w14:paraId="794361C3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Línea principal de podcast: Pedagogía de Idiomas, metodología educativa, desafíos docentes</w:t>
      </w:r>
    </w:p>
    <w:p w14:paraId="290A784B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Conecta con estudiantes de PINE y comunidad educativa</w:t>
      </w:r>
    </w:p>
    <w:p w14:paraId="2B1EF2A0" w14:textId="77777777" w:rsidR="003553AC" w:rsidRDefault="003553AC">
      <w:pPr>
        <w:rPr>
          <w:rFonts w:ascii="Calibri" w:hAnsi="Calibri" w:cs="Calibri"/>
          <w:color w:val="333333"/>
          <w:lang w:val="es-EC"/>
        </w:rPr>
      </w:pPr>
      <w:r w:rsidRPr="003553AC">
        <w:rPr>
          <w:rFonts w:ascii="Calibri" w:hAnsi="Calibri" w:cs="Calibri"/>
          <w:color w:val="333333"/>
          <w:lang w:val="es-EC"/>
        </w:rPr>
        <w:t>10 episodios publicados a julio de 2026</w:t>
      </w:r>
    </w:p>
    <w:tbl>
      <w:tblPr>
        <w:tblStyle w:val="Tablaconcuadrcula"/>
        <w:tblW w:w="0" w:type="auto"/>
        <w:tblBorders>
          <w:top w:val="single" w:sz="4" w:space="0" w:color="D4C5E8"/>
          <w:left w:val="single" w:sz="4" w:space="0" w:color="D4C5E8"/>
          <w:bottom w:val="single" w:sz="4" w:space="0" w:color="D4C5E8"/>
          <w:right w:val="single" w:sz="4" w:space="0" w:color="D4C5E8"/>
          <w:insideH w:val="single" w:sz="4" w:space="0" w:color="D4C5E8"/>
          <w:insideV w:val="single" w:sz="4" w:space="0" w:color="D4C5E8"/>
        </w:tblBorders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3553AC" w:rsidRPr="003553AC" w14:paraId="7D535F85" w14:textId="77777777" w:rsidTr="003553AC">
        <w:trPr>
          <w:tblHeader/>
        </w:trPr>
        <w:tc>
          <w:tcPr>
            <w:tcW w:w="2926" w:type="dxa"/>
            <w:shd w:val="clear" w:color="5B2D86" w:fill="5B2D86"/>
          </w:tcPr>
          <w:p w14:paraId="2BAC27C0" w14:textId="00C0D081" w:rsidR="003553AC" w:rsidRPr="003553AC" w:rsidRDefault="003553AC" w:rsidP="003553AC">
            <w:pPr>
              <w:jc w:val="center"/>
              <w:rPr>
                <w:rFonts w:ascii="Calibri" w:hAnsi="Calibri" w:cs="Calibri"/>
                <w:b/>
                <w:color w:val="FFFFFF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b/>
                <w:color w:val="FFFFFF"/>
                <w:sz w:val="18"/>
                <w:lang w:val="es-EC"/>
              </w:rPr>
              <w:t>EPISODIO</w:t>
            </w:r>
          </w:p>
        </w:tc>
        <w:tc>
          <w:tcPr>
            <w:tcW w:w="2927" w:type="dxa"/>
            <w:shd w:val="clear" w:color="5B2D86" w:fill="5B2D86"/>
          </w:tcPr>
          <w:p w14:paraId="21BF3E33" w14:textId="77777777" w:rsidR="003553AC" w:rsidRPr="003553AC" w:rsidRDefault="003553AC" w:rsidP="003553AC">
            <w:pPr>
              <w:rPr>
                <w:sz w:val="12"/>
              </w:rPr>
            </w:pPr>
          </w:p>
          <w:p w14:paraId="067DA8F3" w14:textId="48488911" w:rsidR="003553AC" w:rsidRPr="003553AC" w:rsidRDefault="003553AC" w:rsidP="003553AC">
            <w:pPr>
              <w:jc w:val="center"/>
              <w:rPr>
                <w:rFonts w:ascii="Calibri" w:hAnsi="Calibri" w:cs="Calibri"/>
                <w:b/>
                <w:color w:val="FFFFFF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b/>
                <w:color w:val="FFFFFF"/>
                <w:sz w:val="18"/>
                <w:lang w:val="es-EC"/>
              </w:rPr>
              <w:t>CATEGORÍA</w:t>
            </w:r>
          </w:p>
        </w:tc>
        <w:tc>
          <w:tcPr>
            <w:tcW w:w="2927" w:type="dxa"/>
            <w:shd w:val="clear" w:color="5B2D86" w:fill="5B2D86"/>
          </w:tcPr>
          <w:p w14:paraId="1DC72E99" w14:textId="54A158A7" w:rsidR="003553AC" w:rsidRPr="003553AC" w:rsidRDefault="003553AC" w:rsidP="003553AC">
            <w:pPr>
              <w:jc w:val="center"/>
              <w:rPr>
                <w:rFonts w:ascii="Calibri" w:hAnsi="Calibri" w:cs="Calibri"/>
                <w:b/>
                <w:color w:val="FFFFFF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b/>
                <w:color w:val="FFFFFF"/>
                <w:sz w:val="18"/>
                <w:lang w:val="es-EC"/>
              </w:rPr>
              <w:t>FECHA</w:t>
            </w:r>
          </w:p>
        </w:tc>
      </w:tr>
      <w:tr w:rsidR="003553AC" w:rsidRPr="003553AC" w14:paraId="260AFC89" w14:textId="77777777" w:rsidTr="003553AC">
        <w:tc>
          <w:tcPr>
            <w:tcW w:w="2926" w:type="dxa"/>
            <w:shd w:val="clear" w:color="F0E7F9" w:fill="F0E7F9"/>
          </w:tcPr>
          <w:p w14:paraId="02847D83" w14:textId="4CD2E548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pt-PT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pt-PT"/>
              </w:rPr>
              <w:t>De ULEAM a Disney: Historias que transforman</w:t>
            </w:r>
          </w:p>
        </w:tc>
        <w:tc>
          <w:tcPr>
            <w:tcW w:w="2927" w:type="dxa"/>
            <w:shd w:val="clear" w:color="F0E7F9" w:fill="F0E7F9"/>
          </w:tcPr>
          <w:p w14:paraId="2FCFB85F" w14:textId="51B2C9FB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Vinculación</w:t>
            </w:r>
          </w:p>
        </w:tc>
        <w:tc>
          <w:tcPr>
            <w:tcW w:w="2927" w:type="dxa"/>
            <w:shd w:val="clear" w:color="F0E7F9" w:fill="F0E7F9"/>
          </w:tcPr>
          <w:p w14:paraId="4EE0EDAE" w14:textId="52FB7F52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23 jun 2026</w:t>
            </w:r>
          </w:p>
        </w:tc>
      </w:tr>
      <w:tr w:rsidR="003553AC" w:rsidRPr="003553AC" w14:paraId="5518A273" w14:textId="77777777" w:rsidTr="003553AC">
        <w:tc>
          <w:tcPr>
            <w:tcW w:w="2926" w:type="dxa"/>
            <w:shd w:val="clear" w:color="FFFFFF" w:fill="FFFFFF"/>
          </w:tcPr>
          <w:p w14:paraId="0E86E2D2" w14:textId="15503E2A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Vinculación y experiencias de los estudiantes de PINE</w:t>
            </w:r>
          </w:p>
        </w:tc>
        <w:tc>
          <w:tcPr>
            <w:tcW w:w="2927" w:type="dxa"/>
            <w:shd w:val="clear" w:color="FFFFFF" w:fill="FFFFFF"/>
          </w:tcPr>
          <w:p w14:paraId="67B85DF7" w14:textId="426D8EC6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Vinculación</w:t>
            </w:r>
          </w:p>
        </w:tc>
        <w:tc>
          <w:tcPr>
            <w:tcW w:w="2927" w:type="dxa"/>
            <w:shd w:val="clear" w:color="FFFFFF" w:fill="FFFFFF"/>
          </w:tcPr>
          <w:p w14:paraId="26F9B81B" w14:textId="000B20A5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22 jun 2026</w:t>
            </w:r>
          </w:p>
        </w:tc>
      </w:tr>
      <w:tr w:rsidR="003553AC" w:rsidRPr="003553AC" w14:paraId="3F838A47" w14:textId="77777777" w:rsidTr="003553AC">
        <w:tc>
          <w:tcPr>
            <w:tcW w:w="2926" w:type="dxa"/>
            <w:shd w:val="clear" w:color="F0E7F9" w:fill="F0E7F9"/>
          </w:tcPr>
          <w:p w14:paraId="2D1CE9EC" w14:textId="45EFFDD5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Innovación Educativa y las nuevas metodologías</w:t>
            </w:r>
          </w:p>
        </w:tc>
        <w:tc>
          <w:tcPr>
            <w:tcW w:w="2927" w:type="dxa"/>
            <w:shd w:val="clear" w:color="F0E7F9" w:fill="F0E7F9"/>
          </w:tcPr>
          <w:p w14:paraId="4946DBE6" w14:textId="22E9AE72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Vinculación</w:t>
            </w:r>
          </w:p>
        </w:tc>
        <w:tc>
          <w:tcPr>
            <w:tcW w:w="2927" w:type="dxa"/>
            <w:shd w:val="clear" w:color="F0E7F9" w:fill="F0E7F9"/>
          </w:tcPr>
          <w:p w14:paraId="3E6EE63D" w14:textId="79D61943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22 jun 2026</w:t>
            </w:r>
          </w:p>
        </w:tc>
      </w:tr>
      <w:tr w:rsidR="003553AC" w:rsidRPr="003553AC" w14:paraId="4F9A4136" w14:textId="77777777" w:rsidTr="003553AC">
        <w:tc>
          <w:tcPr>
            <w:tcW w:w="2926" w:type="dxa"/>
            <w:shd w:val="clear" w:color="FFFFFF" w:fill="FFFFFF"/>
          </w:tcPr>
          <w:p w14:paraId="345C90A6" w14:textId="259414FB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El tamaño de lo que sentimos</w:t>
            </w:r>
          </w:p>
        </w:tc>
        <w:tc>
          <w:tcPr>
            <w:tcW w:w="2927" w:type="dxa"/>
            <w:shd w:val="clear" w:color="FFFFFF" w:fill="FFFFFF"/>
          </w:tcPr>
          <w:p w14:paraId="5E25F563" w14:textId="3CF59B8E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Publicación</w:t>
            </w:r>
          </w:p>
        </w:tc>
        <w:tc>
          <w:tcPr>
            <w:tcW w:w="2927" w:type="dxa"/>
            <w:shd w:val="clear" w:color="FFFFFF" w:fill="FFFFFF"/>
          </w:tcPr>
          <w:p w14:paraId="7143C2EF" w14:textId="355D5D2B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22 jun 2026</w:t>
            </w:r>
          </w:p>
        </w:tc>
      </w:tr>
      <w:tr w:rsidR="003553AC" w:rsidRPr="003553AC" w14:paraId="5992EAE4" w14:textId="77777777" w:rsidTr="003553AC">
        <w:tc>
          <w:tcPr>
            <w:tcW w:w="2926" w:type="dxa"/>
            <w:shd w:val="clear" w:color="F0E7F9" w:fill="F0E7F9"/>
          </w:tcPr>
          <w:p w14:paraId="6BC48E27" w14:textId="59CC1881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 xml:space="preserve">Unknown </w:t>
            </w:r>
            <w:proofErr w:type="spellStart"/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things</w:t>
            </w:r>
            <w:proofErr w:type="spellEnd"/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 xml:space="preserve"> </w:t>
            </w:r>
            <w:proofErr w:type="spellStart"/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about</w:t>
            </w:r>
            <w:proofErr w:type="spellEnd"/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 xml:space="preserve"> Ecuador</w:t>
            </w:r>
          </w:p>
        </w:tc>
        <w:tc>
          <w:tcPr>
            <w:tcW w:w="2927" w:type="dxa"/>
            <w:shd w:val="clear" w:color="F0E7F9" w:fill="F0E7F9"/>
          </w:tcPr>
          <w:p w14:paraId="6E8E70B1" w14:textId="05D4FD8F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Docencia</w:t>
            </w:r>
          </w:p>
        </w:tc>
        <w:tc>
          <w:tcPr>
            <w:tcW w:w="2927" w:type="dxa"/>
            <w:shd w:val="clear" w:color="F0E7F9" w:fill="F0E7F9"/>
          </w:tcPr>
          <w:p w14:paraId="69862052" w14:textId="5710119E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3 jun 2026</w:t>
            </w:r>
          </w:p>
        </w:tc>
      </w:tr>
      <w:tr w:rsidR="003553AC" w:rsidRPr="003553AC" w14:paraId="3BB7815D" w14:textId="77777777" w:rsidTr="003553AC">
        <w:tc>
          <w:tcPr>
            <w:tcW w:w="2926" w:type="dxa"/>
            <w:shd w:val="clear" w:color="FFFFFF" w:fill="FFFFFF"/>
          </w:tcPr>
          <w:p w14:paraId="744A0564" w14:textId="1E80BCDB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El temor al error: ¿Por qué nos callamos en clases?</w:t>
            </w:r>
          </w:p>
        </w:tc>
        <w:tc>
          <w:tcPr>
            <w:tcW w:w="2927" w:type="dxa"/>
            <w:shd w:val="clear" w:color="FFFFFF" w:fill="FFFFFF"/>
          </w:tcPr>
          <w:p w14:paraId="56BDC1FE" w14:textId="4BD9EAF6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Vinculación</w:t>
            </w:r>
          </w:p>
        </w:tc>
        <w:tc>
          <w:tcPr>
            <w:tcW w:w="2927" w:type="dxa"/>
            <w:shd w:val="clear" w:color="FFFFFF" w:fill="FFFFFF"/>
          </w:tcPr>
          <w:p w14:paraId="48C80012" w14:textId="0217AB33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1 jun 2026</w:t>
            </w:r>
          </w:p>
        </w:tc>
      </w:tr>
      <w:tr w:rsidR="003553AC" w:rsidRPr="003553AC" w14:paraId="40ED45A6" w14:textId="77777777" w:rsidTr="003553AC">
        <w:tc>
          <w:tcPr>
            <w:tcW w:w="2926" w:type="dxa"/>
            <w:shd w:val="clear" w:color="F0E7F9" w:fill="F0E7F9"/>
          </w:tcPr>
          <w:p w14:paraId="09EAA9ED" w14:textId="610F701C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La procrastinación, el enemigo silencioso</w:t>
            </w:r>
          </w:p>
        </w:tc>
        <w:tc>
          <w:tcPr>
            <w:tcW w:w="2927" w:type="dxa"/>
            <w:shd w:val="clear" w:color="F0E7F9" w:fill="F0E7F9"/>
          </w:tcPr>
          <w:p w14:paraId="0A85941C" w14:textId="284CBEF0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Docencia</w:t>
            </w:r>
          </w:p>
        </w:tc>
        <w:tc>
          <w:tcPr>
            <w:tcW w:w="2927" w:type="dxa"/>
            <w:shd w:val="clear" w:color="F0E7F9" w:fill="F0E7F9"/>
          </w:tcPr>
          <w:p w14:paraId="418FB3B0" w14:textId="2345C2B9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 xml:space="preserve">26 </w:t>
            </w:r>
            <w:proofErr w:type="spellStart"/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may</w:t>
            </w:r>
            <w:proofErr w:type="spellEnd"/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 xml:space="preserve"> 2026</w:t>
            </w:r>
          </w:p>
        </w:tc>
      </w:tr>
      <w:tr w:rsidR="003553AC" w:rsidRPr="003553AC" w14:paraId="6A4CF125" w14:textId="77777777" w:rsidTr="003553AC">
        <w:tc>
          <w:tcPr>
            <w:tcW w:w="2926" w:type="dxa"/>
            <w:shd w:val="clear" w:color="FFFFFF" w:fill="FFFFFF"/>
          </w:tcPr>
          <w:p w14:paraId="6995BB8E" w14:textId="464BFC43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Adicción a las redes sociales</w:t>
            </w:r>
          </w:p>
        </w:tc>
        <w:tc>
          <w:tcPr>
            <w:tcW w:w="2927" w:type="dxa"/>
            <w:shd w:val="clear" w:color="FFFFFF" w:fill="FFFFFF"/>
          </w:tcPr>
          <w:p w14:paraId="30493704" w14:textId="6C1973FF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Docencia</w:t>
            </w:r>
          </w:p>
        </w:tc>
        <w:tc>
          <w:tcPr>
            <w:tcW w:w="2927" w:type="dxa"/>
            <w:shd w:val="clear" w:color="FFFFFF" w:fill="FFFFFF"/>
          </w:tcPr>
          <w:p w14:paraId="03D054AC" w14:textId="2783FFCA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7 abr 2026</w:t>
            </w:r>
          </w:p>
        </w:tc>
      </w:tr>
      <w:tr w:rsidR="003553AC" w:rsidRPr="003553AC" w14:paraId="3FADC270" w14:textId="77777777" w:rsidTr="003553AC">
        <w:tc>
          <w:tcPr>
            <w:tcW w:w="2926" w:type="dxa"/>
            <w:shd w:val="clear" w:color="F0E7F9" w:fill="F0E7F9"/>
          </w:tcPr>
          <w:p w14:paraId="24CC0E28" w14:textId="0DF8AF7E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Comparaciones en las redes sociales</w:t>
            </w:r>
          </w:p>
        </w:tc>
        <w:tc>
          <w:tcPr>
            <w:tcW w:w="2927" w:type="dxa"/>
            <w:shd w:val="clear" w:color="F0E7F9" w:fill="F0E7F9"/>
          </w:tcPr>
          <w:p w14:paraId="4347D5B8" w14:textId="187136B7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Docencia</w:t>
            </w:r>
          </w:p>
        </w:tc>
        <w:tc>
          <w:tcPr>
            <w:tcW w:w="2927" w:type="dxa"/>
            <w:shd w:val="clear" w:color="F0E7F9" w:fill="F0E7F9"/>
          </w:tcPr>
          <w:p w14:paraId="35DECEBC" w14:textId="4A4CB7F6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7 abr 2026</w:t>
            </w:r>
          </w:p>
        </w:tc>
      </w:tr>
      <w:tr w:rsidR="003553AC" w:rsidRPr="003553AC" w14:paraId="0D368CB6" w14:textId="77777777" w:rsidTr="003553AC">
        <w:tc>
          <w:tcPr>
            <w:tcW w:w="2926" w:type="dxa"/>
            <w:shd w:val="clear" w:color="FFFFFF" w:fill="FFFFFF"/>
          </w:tcPr>
          <w:p w14:paraId="080908C0" w14:textId="7C3A3C05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Ansiedad en las redes sociales</w:t>
            </w:r>
          </w:p>
        </w:tc>
        <w:tc>
          <w:tcPr>
            <w:tcW w:w="2927" w:type="dxa"/>
            <w:shd w:val="clear" w:color="FFFFFF" w:fill="FFFFFF"/>
          </w:tcPr>
          <w:p w14:paraId="5DA15ADB" w14:textId="611D7BFB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Docencia</w:t>
            </w:r>
          </w:p>
        </w:tc>
        <w:tc>
          <w:tcPr>
            <w:tcW w:w="2927" w:type="dxa"/>
            <w:shd w:val="clear" w:color="FFFFFF" w:fill="FFFFFF"/>
          </w:tcPr>
          <w:p w14:paraId="12276ABD" w14:textId="432A493D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7 abr 2026</w:t>
            </w:r>
          </w:p>
        </w:tc>
      </w:tr>
    </w:tbl>
    <w:p w14:paraId="11B591DE" w14:textId="46183E68" w:rsidR="004A3548" w:rsidRPr="003553AC" w:rsidRDefault="004A3548" w:rsidP="003553AC">
      <w:pPr>
        <w:rPr>
          <w:sz w:val="8"/>
        </w:rPr>
      </w:pPr>
    </w:p>
    <w:p w14:paraId="7DA9A319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>Fase 2 — Voces Fuera del Aula</w:t>
      </w:r>
    </w:p>
    <w:p w14:paraId="6FE2F1C9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Nueva categoría: reflexión más amplia sobre aprendizaje, educación sostenible, interculturalidad</w:t>
      </w:r>
    </w:p>
    <w:p w14:paraId="7B0C676C" w14:textId="77777777" w:rsidR="003553AC" w:rsidRDefault="003553AC">
      <w:pPr>
        <w:rPr>
          <w:rFonts w:ascii="Calibri" w:hAnsi="Calibri" w:cs="Calibri"/>
          <w:color w:val="333333"/>
          <w:lang w:val="es-EC"/>
        </w:rPr>
      </w:pPr>
      <w:r w:rsidRPr="003553AC">
        <w:rPr>
          <w:rFonts w:ascii="Calibri" w:hAnsi="Calibri" w:cs="Calibri"/>
          <w:color w:val="333333"/>
          <w:lang w:val="es-EC"/>
        </w:rPr>
        <w:t>4 episodios publicados a julio de 2026</w:t>
      </w:r>
    </w:p>
    <w:tbl>
      <w:tblPr>
        <w:tblStyle w:val="Tablaconcuadrcula"/>
        <w:tblW w:w="0" w:type="auto"/>
        <w:tblBorders>
          <w:top w:val="single" w:sz="4" w:space="0" w:color="F2B8A0"/>
          <w:left w:val="single" w:sz="4" w:space="0" w:color="F2B8A0"/>
          <w:bottom w:val="single" w:sz="4" w:space="0" w:color="F2B8A0"/>
          <w:right w:val="single" w:sz="4" w:space="0" w:color="F2B8A0"/>
          <w:insideH w:val="single" w:sz="4" w:space="0" w:color="F2B8A0"/>
          <w:insideV w:val="single" w:sz="4" w:space="0" w:color="F2B8A0"/>
        </w:tblBorders>
        <w:tblLook w:val="04A0" w:firstRow="1" w:lastRow="0" w:firstColumn="1" w:lastColumn="0" w:noHBand="0" w:noVBand="1"/>
      </w:tblPr>
      <w:tblGrid>
        <w:gridCol w:w="4390"/>
        <w:gridCol w:w="4390"/>
      </w:tblGrid>
      <w:tr w:rsidR="003553AC" w:rsidRPr="003553AC" w14:paraId="0C91CFBE" w14:textId="77777777" w:rsidTr="003553AC">
        <w:trPr>
          <w:tblHeader/>
        </w:trPr>
        <w:tc>
          <w:tcPr>
            <w:tcW w:w="4390" w:type="dxa"/>
            <w:shd w:val="clear" w:color="E85D2F" w:fill="E85D2F"/>
          </w:tcPr>
          <w:p w14:paraId="52979CCA" w14:textId="62760EBD" w:rsidR="003553AC" w:rsidRPr="003553AC" w:rsidRDefault="003553AC" w:rsidP="003553AC">
            <w:pPr>
              <w:jc w:val="center"/>
              <w:rPr>
                <w:rFonts w:ascii="Calibri" w:hAnsi="Calibri" w:cs="Calibri"/>
                <w:b/>
                <w:color w:val="FFFFFF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b/>
                <w:color w:val="FFFFFF"/>
                <w:sz w:val="18"/>
                <w:lang w:val="es-EC"/>
              </w:rPr>
              <w:t>EPISODIO</w:t>
            </w:r>
          </w:p>
        </w:tc>
        <w:tc>
          <w:tcPr>
            <w:tcW w:w="4390" w:type="dxa"/>
            <w:shd w:val="clear" w:color="E85D2F" w:fill="E85D2F"/>
          </w:tcPr>
          <w:p w14:paraId="1D66D1F8" w14:textId="6620644A" w:rsidR="003553AC" w:rsidRPr="003553AC" w:rsidRDefault="003553AC" w:rsidP="003553AC">
            <w:pPr>
              <w:jc w:val="center"/>
              <w:rPr>
                <w:rFonts w:ascii="Calibri" w:hAnsi="Calibri" w:cs="Calibri"/>
                <w:b/>
                <w:color w:val="FFFFFF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b/>
                <w:color w:val="FFFFFF"/>
                <w:sz w:val="18"/>
                <w:lang w:val="es-EC"/>
              </w:rPr>
              <w:t>FECHA</w:t>
            </w:r>
          </w:p>
        </w:tc>
      </w:tr>
      <w:tr w:rsidR="003553AC" w:rsidRPr="003553AC" w14:paraId="2D2FDE72" w14:textId="77777777" w:rsidTr="003553AC">
        <w:tc>
          <w:tcPr>
            <w:tcW w:w="4390" w:type="dxa"/>
            <w:shd w:val="clear" w:color="FDE9E0" w:fill="FDE9E0"/>
          </w:tcPr>
          <w:p w14:paraId="50DB6BC9" w14:textId="03B45FDA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¿El dinero compra la felicidad? ¿Qué harías si tuvieras 24 horas sin internet?</w:t>
            </w:r>
          </w:p>
        </w:tc>
        <w:tc>
          <w:tcPr>
            <w:tcW w:w="4390" w:type="dxa"/>
            <w:shd w:val="clear" w:color="FDE9E0" w:fill="FDE9E0"/>
          </w:tcPr>
          <w:p w14:paraId="0CC2EDF7" w14:textId="39CDD010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13 jul 2026</w:t>
            </w:r>
          </w:p>
        </w:tc>
      </w:tr>
      <w:tr w:rsidR="003553AC" w:rsidRPr="003553AC" w14:paraId="1D183B2A" w14:textId="77777777" w:rsidTr="003553AC">
        <w:tc>
          <w:tcPr>
            <w:tcW w:w="4390" w:type="dxa"/>
            <w:shd w:val="clear" w:color="FFFFFF" w:fill="FFFFFF"/>
          </w:tcPr>
          <w:p w14:paraId="20757A5B" w14:textId="27B3D38D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¿Es mejor muchos o pocos amigos?</w:t>
            </w:r>
          </w:p>
        </w:tc>
        <w:tc>
          <w:tcPr>
            <w:tcW w:w="4390" w:type="dxa"/>
            <w:shd w:val="clear" w:color="FFFFFF" w:fill="FFFFFF"/>
          </w:tcPr>
          <w:p w14:paraId="55E3BEB6" w14:textId="38C7849E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2 jul 2026</w:t>
            </w:r>
          </w:p>
        </w:tc>
      </w:tr>
      <w:tr w:rsidR="003553AC" w:rsidRPr="003553AC" w14:paraId="2F990AC5" w14:textId="77777777" w:rsidTr="003553AC">
        <w:tc>
          <w:tcPr>
            <w:tcW w:w="4390" w:type="dxa"/>
            <w:shd w:val="clear" w:color="FDE9E0" w:fill="FDE9E0"/>
          </w:tcPr>
          <w:p w14:paraId="45A27514" w14:textId="5937644F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 xml:space="preserve">Between </w:t>
            </w:r>
            <w:proofErr w:type="spellStart"/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reading</w:t>
            </w:r>
            <w:proofErr w:type="spellEnd"/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 xml:space="preserve"> and </w:t>
            </w:r>
            <w:proofErr w:type="spellStart"/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watching</w:t>
            </w:r>
            <w:proofErr w:type="spellEnd"/>
          </w:p>
        </w:tc>
        <w:tc>
          <w:tcPr>
            <w:tcW w:w="4390" w:type="dxa"/>
            <w:shd w:val="clear" w:color="FDE9E0" w:fill="FDE9E0"/>
          </w:tcPr>
          <w:p w14:paraId="04724A4C" w14:textId="3D100C68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23 jun 2026</w:t>
            </w:r>
          </w:p>
        </w:tc>
      </w:tr>
      <w:tr w:rsidR="003553AC" w:rsidRPr="003553AC" w14:paraId="263F38E2" w14:textId="77777777" w:rsidTr="003553AC">
        <w:tc>
          <w:tcPr>
            <w:tcW w:w="4390" w:type="dxa"/>
            <w:shd w:val="clear" w:color="FFFFFF" w:fill="FFFFFF"/>
          </w:tcPr>
          <w:p w14:paraId="1D3EF425" w14:textId="2BB8C63A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Cursos vacacionales: ¿El propósito es realmente el aprendizaje?</w:t>
            </w:r>
          </w:p>
        </w:tc>
        <w:tc>
          <w:tcPr>
            <w:tcW w:w="4390" w:type="dxa"/>
            <w:shd w:val="clear" w:color="FFFFFF" w:fill="FFFFFF"/>
          </w:tcPr>
          <w:p w14:paraId="1328FB59" w14:textId="6A996DBE" w:rsidR="003553AC" w:rsidRPr="003553AC" w:rsidRDefault="003553AC" w:rsidP="003553AC">
            <w:pPr>
              <w:rPr>
                <w:rFonts w:ascii="Calibri" w:hAnsi="Calibri" w:cs="Calibri"/>
                <w:color w:val="333333"/>
                <w:sz w:val="18"/>
                <w:lang w:val="es-EC"/>
              </w:rPr>
            </w:pPr>
            <w:r w:rsidRPr="003553AC">
              <w:rPr>
                <w:rFonts w:ascii="Calibri" w:hAnsi="Calibri" w:cs="Calibri"/>
                <w:color w:val="333333"/>
                <w:sz w:val="18"/>
                <w:lang w:val="es-EC"/>
              </w:rPr>
              <w:t>25 feb 2026</w:t>
            </w:r>
          </w:p>
        </w:tc>
      </w:tr>
    </w:tbl>
    <w:p w14:paraId="7062A806" w14:textId="49206696" w:rsidR="004A3548" w:rsidRPr="003553AC" w:rsidRDefault="004A3548" w:rsidP="003553AC">
      <w:pPr>
        <w:rPr>
          <w:sz w:val="8"/>
        </w:rPr>
      </w:pPr>
    </w:p>
    <w:p w14:paraId="13D4DFB3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 xml:space="preserve">Fase 3 — </w:t>
      </w:r>
      <w:proofErr w:type="spellStart"/>
      <w:r w:rsidRPr="002A5B24">
        <w:rPr>
          <w:lang w:val="es-EC"/>
        </w:rPr>
        <w:t>PsicoEducarte</w:t>
      </w:r>
      <w:proofErr w:type="spellEnd"/>
      <w:r w:rsidRPr="002A5B24">
        <w:rPr>
          <w:lang w:val="es-EC"/>
        </w:rPr>
        <w:t xml:space="preserve"> (colaboración Psicología Educativa)</w:t>
      </w:r>
    </w:p>
    <w:p w14:paraId="689690B2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Primer podcast interdisciplinario del proyecto</w:t>
      </w:r>
    </w:p>
    <w:p w14:paraId="7339DF1E" w14:textId="690C1EEB" w:rsidR="004A3548" w:rsidRPr="002A5B24" w:rsidRDefault="00000000">
      <w:pPr>
        <w:rPr>
          <w:lang w:val="es-EC"/>
        </w:rPr>
      </w:pPr>
      <w:r w:rsidRPr="002A5B24">
        <w:rPr>
          <w:lang w:val="es-EC"/>
        </w:rPr>
        <w:t xml:space="preserve">Colaboradores: </w:t>
      </w:r>
      <w:r w:rsidR="00092DB9">
        <w:rPr>
          <w:lang w:val="es-EC"/>
        </w:rPr>
        <w:t>estudiantes</w:t>
      </w:r>
      <w:r w:rsidRPr="002A5B24">
        <w:rPr>
          <w:lang w:val="es-EC"/>
        </w:rPr>
        <w:t xml:space="preserve"> de Psicología Educativa</w:t>
      </w:r>
    </w:p>
    <w:p w14:paraId="0E3175AB" w14:textId="77777777" w:rsidR="004A3548" w:rsidRDefault="00000000">
      <w:pPr>
        <w:rPr>
          <w:lang w:val="es-EC"/>
        </w:rPr>
      </w:pPr>
      <w:r w:rsidRPr="002A5B24">
        <w:rPr>
          <w:lang w:val="es-EC"/>
        </w:rPr>
        <w:t>Temática: rol del psicólogo en contexto escolar, salud mental estudiantil, apoyo psicoeducativo</w:t>
      </w:r>
    </w:p>
    <w:p w14:paraId="05CE7BB9" w14:textId="77777777" w:rsidR="00121079" w:rsidRPr="002A5B24" w:rsidRDefault="00121079">
      <w:pPr>
        <w:rPr>
          <w:lang w:val="es-EC"/>
        </w:rPr>
      </w:pPr>
    </w:p>
    <w:tbl>
      <w:tblPr>
        <w:tblStyle w:val="Tablaconcuadrcula"/>
        <w:tblW w:w="0" w:type="auto"/>
        <w:tblBorders>
          <w:top w:val="none" w:sz="4" w:space="0" w:color="auto"/>
          <w:left w:val="single" w:sz="24" w:space="0" w:color="E85D2F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0"/>
      </w:tblGrid>
      <w:tr w:rsidR="00604C89" w:rsidRPr="008C0927" w14:paraId="2C2F39FA" w14:textId="77777777" w:rsidTr="00604C89">
        <w:tc>
          <w:tcPr>
            <w:tcW w:w="8780" w:type="dxa"/>
            <w:shd w:val="clear" w:color="FDE9E0" w:fill="FDE9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F272A8" w14:textId="77777777" w:rsidR="00C37AF8" w:rsidRPr="00C37AF8" w:rsidRDefault="00C37AF8" w:rsidP="00604C89">
            <w:pPr>
              <w:rPr>
                <w:rFonts w:ascii="Calibri" w:hAnsi="Calibri" w:cs="Calibri"/>
                <w:b/>
                <w:color w:val="E85D2F"/>
                <w:sz w:val="19"/>
                <w:lang w:val="es-EC"/>
              </w:rPr>
            </w:pPr>
            <w:r w:rsidRPr="00C37AF8">
              <w:rPr>
                <w:rFonts w:ascii="Calibri" w:hAnsi="Calibri" w:cs="Calibri"/>
                <w:b/>
                <w:color w:val="E85D2F"/>
                <w:sz w:val="19"/>
                <w:lang w:val="es-EC"/>
              </w:rPr>
              <w:lastRenderedPageBreak/>
              <w:t>APRENDIZAJE CLAVE</w:t>
            </w:r>
          </w:p>
          <w:p w14:paraId="2B516E77" w14:textId="582DE68C" w:rsidR="00604C89" w:rsidRPr="00C37AF8" w:rsidRDefault="00C37AF8" w:rsidP="00604C89">
            <w:pPr>
              <w:rPr>
                <w:rFonts w:ascii="Calibri" w:hAnsi="Calibri" w:cs="Calibri"/>
                <w:color w:val="3D1B63"/>
                <w:sz w:val="21"/>
                <w:lang w:val="es-EC"/>
              </w:rPr>
            </w:pPr>
            <w:r w:rsidRPr="00C37AF8">
              <w:rPr>
                <w:rFonts w:ascii="Calibri" w:hAnsi="Calibri" w:cs="Calibri"/>
                <w:color w:val="3D1B63"/>
                <w:sz w:val="21"/>
                <w:lang w:val="es-EC"/>
              </w:rPr>
              <w:t>La perspectiva psicológica enriquece debates sobre docencia que parecían "solo pedagógicos"</w:t>
            </w:r>
          </w:p>
          <w:p w14:paraId="7041ED08" w14:textId="01C630F9" w:rsidR="00604C89" w:rsidRPr="00604C89" w:rsidRDefault="00604C89" w:rsidP="00604C89">
            <w:pPr>
              <w:rPr>
                <w:rFonts w:ascii="Calibri" w:hAnsi="Calibri" w:cs="Calibri"/>
                <w:b/>
                <w:color w:val="E85D2F"/>
                <w:sz w:val="19"/>
                <w:lang w:val="es-EC"/>
              </w:rPr>
            </w:pPr>
          </w:p>
        </w:tc>
      </w:tr>
    </w:tbl>
    <w:p w14:paraId="2BAD2C33" w14:textId="77777777" w:rsidR="00604C89" w:rsidRPr="00C37AF8" w:rsidRDefault="00604C89" w:rsidP="00604C89">
      <w:pPr>
        <w:rPr>
          <w:sz w:val="8"/>
          <w:lang w:val="es-EC"/>
        </w:rPr>
      </w:pPr>
    </w:p>
    <w:p w14:paraId="19811B50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>Fase 4 — Más Allá del Lienzo (colaboración con Artes)</w:t>
      </w:r>
    </w:p>
    <w:p w14:paraId="09017E58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Segundo podcast interdisciplinario</w:t>
      </w:r>
    </w:p>
    <w:p w14:paraId="1958A4E0" w14:textId="52BB4C66" w:rsidR="004A3548" w:rsidRPr="002A5B24" w:rsidRDefault="00000000">
      <w:pPr>
        <w:rPr>
          <w:lang w:val="es-EC"/>
        </w:rPr>
      </w:pPr>
      <w:r w:rsidRPr="002A5B24">
        <w:rPr>
          <w:lang w:val="es-EC"/>
        </w:rPr>
        <w:t xml:space="preserve">Colaboradores: </w:t>
      </w:r>
      <w:r w:rsidR="00092DB9">
        <w:rPr>
          <w:lang w:val="es-EC"/>
        </w:rPr>
        <w:t xml:space="preserve">estudiantes </w:t>
      </w:r>
      <w:r w:rsidRPr="002A5B24">
        <w:rPr>
          <w:lang w:val="es-EC"/>
        </w:rPr>
        <w:t>de Artes, expresión visual, cultura</w:t>
      </w:r>
    </w:p>
    <w:p w14:paraId="78B9F3F9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Temática: Arte, ética, cultura, bilingüismo como expresión creativa</w:t>
      </w:r>
    </w:p>
    <w:tbl>
      <w:tblPr>
        <w:tblStyle w:val="Tablaconcuadrcula"/>
        <w:tblW w:w="0" w:type="auto"/>
        <w:tblBorders>
          <w:top w:val="none" w:sz="4" w:space="0" w:color="auto"/>
          <w:left w:val="single" w:sz="24" w:space="0" w:color="E85D2F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0"/>
      </w:tblGrid>
      <w:tr w:rsidR="00604C89" w:rsidRPr="008C0927" w14:paraId="01FB513E" w14:textId="77777777" w:rsidTr="00604C89">
        <w:tc>
          <w:tcPr>
            <w:tcW w:w="8780" w:type="dxa"/>
            <w:shd w:val="clear" w:color="FDE9E0" w:fill="FDE9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48C411" w14:textId="77777777" w:rsidR="00C37AF8" w:rsidRPr="00C37AF8" w:rsidRDefault="00C37AF8" w:rsidP="00604C89">
            <w:pPr>
              <w:rPr>
                <w:rFonts w:ascii="Calibri" w:hAnsi="Calibri" w:cs="Calibri"/>
                <w:b/>
                <w:color w:val="E85D2F"/>
                <w:sz w:val="19"/>
                <w:lang w:val="es-EC"/>
              </w:rPr>
            </w:pPr>
            <w:r w:rsidRPr="00C37AF8">
              <w:rPr>
                <w:rFonts w:ascii="Calibri" w:hAnsi="Calibri" w:cs="Calibri"/>
                <w:b/>
                <w:color w:val="E85D2F"/>
                <w:sz w:val="19"/>
                <w:lang w:val="es-EC"/>
              </w:rPr>
              <w:t>APRENDIZAJE CLAVE</w:t>
            </w:r>
          </w:p>
          <w:p w14:paraId="233171B8" w14:textId="38E68352" w:rsidR="00604C89" w:rsidRPr="00C37AF8" w:rsidRDefault="00C37AF8" w:rsidP="00604C89">
            <w:pPr>
              <w:rPr>
                <w:rFonts w:ascii="Calibri" w:hAnsi="Calibri" w:cs="Calibri"/>
                <w:color w:val="3D1B63"/>
                <w:sz w:val="21"/>
                <w:lang w:val="es-EC"/>
              </w:rPr>
            </w:pPr>
            <w:r w:rsidRPr="00C37AF8">
              <w:rPr>
                <w:rFonts w:ascii="Calibri" w:hAnsi="Calibri" w:cs="Calibri"/>
                <w:color w:val="3D1B63"/>
                <w:sz w:val="21"/>
                <w:lang w:val="es-EC"/>
              </w:rPr>
              <w:t>La expresión artística es herramienta pedagógica, no disciplina separada</w:t>
            </w:r>
          </w:p>
          <w:p w14:paraId="7B6F902F" w14:textId="033F01B7" w:rsidR="00604C89" w:rsidRPr="00604C89" w:rsidRDefault="00604C89" w:rsidP="00604C89">
            <w:pPr>
              <w:rPr>
                <w:rFonts w:ascii="Calibri" w:hAnsi="Calibri" w:cs="Calibri"/>
                <w:b/>
                <w:color w:val="E85D2F"/>
                <w:sz w:val="19"/>
                <w:lang w:val="es-EC"/>
              </w:rPr>
            </w:pPr>
          </w:p>
        </w:tc>
      </w:tr>
    </w:tbl>
    <w:p w14:paraId="339CEB83" w14:textId="77777777" w:rsidR="00604C89" w:rsidRPr="00604C89" w:rsidRDefault="00604C89" w:rsidP="00604C89">
      <w:pPr>
        <w:rPr>
          <w:sz w:val="8"/>
          <w:lang w:val="es-EC"/>
        </w:rPr>
      </w:pPr>
    </w:p>
    <w:p w14:paraId="0F5454F1" w14:textId="77777777" w:rsidR="00604C89" w:rsidRDefault="00000000">
      <w:pPr>
        <w:pStyle w:val="Ttulo2"/>
        <w:rPr>
          <w:lang w:val="es-EC"/>
        </w:rPr>
      </w:pPr>
      <w:bookmarkStart w:id="10" w:name="_Toc235005452"/>
      <w:bookmarkStart w:id="11" w:name="_Toc235010047"/>
      <w:r w:rsidRPr="002A5B24">
        <w:rPr>
          <w:lang w:val="es-EC"/>
        </w:rPr>
        <w:t>Dificultades enfrentadas y cómo las superamos</w:t>
      </w:r>
      <w:bookmarkEnd w:id="10"/>
      <w:bookmarkEnd w:id="11"/>
    </w:p>
    <w:tbl>
      <w:tblPr>
        <w:tblStyle w:val="Tablaconcuadrcula"/>
        <w:tblW w:w="0" w:type="auto"/>
        <w:tblBorders>
          <w:top w:val="single" w:sz="16" w:space="0" w:color="FFFFFF"/>
          <w:left w:val="single" w:sz="16" w:space="0" w:color="FFFFFF"/>
          <w:bottom w:val="single" w:sz="16" w:space="0" w:color="FFFFFF"/>
          <w:right w:val="single" w:sz="16" w:space="0" w:color="FFFFFF"/>
          <w:insideH w:val="single" w:sz="16" w:space="0" w:color="FFFFFF"/>
          <w:insideV w:val="single" w:sz="16" w:space="0" w:color="FFFFFF"/>
        </w:tblBorders>
        <w:tblLook w:val="04A0" w:firstRow="1" w:lastRow="0" w:firstColumn="1" w:lastColumn="0" w:noHBand="0" w:noVBand="1"/>
      </w:tblPr>
      <w:tblGrid>
        <w:gridCol w:w="3794"/>
        <w:gridCol w:w="4986"/>
      </w:tblGrid>
      <w:tr w:rsidR="00604C89" w:rsidRPr="00604C89" w14:paraId="73EDA80F" w14:textId="77777777" w:rsidTr="003553AC">
        <w:trPr>
          <w:tblHeader/>
        </w:trPr>
        <w:tc>
          <w:tcPr>
            <w:tcW w:w="3794" w:type="dxa"/>
            <w:shd w:val="clear" w:color="5B2D86" w:fill="5B2D86"/>
          </w:tcPr>
          <w:p w14:paraId="67B0E0B1" w14:textId="1AC64697" w:rsidR="00604C89" w:rsidRPr="00604C89" w:rsidRDefault="00604C89" w:rsidP="00604C89">
            <w:pPr>
              <w:rPr>
                <w:rFonts w:ascii="Calibri" w:eastAsiaTheme="majorEastAsia" w:hAnsi="Calibri" w:cs="Calibri"/>
                <w:b/>
                <w:bCs/>
                <w:color w:val="FFFFFF"/>
                <w:sz w:val="21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/>
                <w:bCs/>
                <w:color w:val="FFFFFF"/>
                <w:sz w:val="21"/>
                <w:szCs w:val="26"/>
                <w:lang w:val="es-EC"/>
              </w:rPr>
              <w:t>DIFICULTAD</w:t>
            </w:r>
          </w:p>
        </w:tc>
        <w:tc>
          <w:tcPr>
            <w:tcW w:w="4986" w:type="dxa"/>
            <w:shd w:val="clear" w:color="5B2D86" w:fill="5B2D86"/>
          </w:tcPr>
          <w:p w14:paraId="07A8DB31" w14:textId="438EBC30" w:rsidR="00604C89" w:rsidRPr="00604C89" w:rsidRDefault="00604C89" w:rsidP="00604C89">
            <w:pPr>
              <w:rPr>
                <w:rFonts w:ascii="Calibri" w:eastAsiaTheme="majorEastAsia" w:hAnsi="Calibri" w:cs="Calibri"/>
                <w:b/>
                <w:bCs/>
                <w:color w:val="FFFFFF"/>
                <w:sz w:val="21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/>
                <w:bCs/>
                <w:color w:val="FFFFFF"/>
                <w:sz w:val="21"/>
                <w:szCs w:val="26"/>
                <w:lang w:val="es-EC"/>
              </w:rPr>
              <w:t>CÓMO LA SUPERAMOS</w:t>
            </w:r>
          </w:p>
        </w:tc>
      </w:tr>
      <w:tr w:rsidR="00604C89" w:rsidRPr="008C0927" w14:paraId="15BD1C1D" w14:textId="77777777" w:rsidTr="003553AC">
        <w:tc>
          <w:tcPr>
            <w:tcW w:w="3794" w:type="dxa"/>
            <w:shd w:val="clear" w:color="F0E7F9" w:fill="F0E7F9"/>
          </w:tcPr>
          <w:p w14:paraId="7F554FAA" w14:textId="6D4B900A" w:rsidR="00604C89" w:rsidRPr="00EF0973" w:rsidRDefault="00811EEC" w:rsidP="00604C89">
            <w:pPr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</w:pPr>
            <w:r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>Aprender a operar equipos profesionales del</w:t>
            </w:r>
            <w:r w:rsidR="00604C89"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 xml:space="preserve"> estudio de </w:t>
            </w:r>
            <w:r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>Radio ULEAM</w:t>
            </w:r>
          </w:p>
        </w:tc>
        <w:tc>
          <w:tcPr>
            <w:tcW w:w="4986" w:type="dxa"/>
            <w:shd w:val="clear" w:color="F0E7F9" w:fill="F0E7F9"/>
          </w:tcPr>
          <w:p w14:paraId="06DE35A8" w14:textId="47E0B527" w:rsidR="00604C89" w:rsidRPr="00EF0973" w:rsidRDefault="00811EEC" w:rsidP="00604C89">
            <w:pPr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</w:pPr>
            <w:r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>Acompañamiento del equipo técnico de Radio ULEAM, práctica progresiva con los equipos del estudio y edición colaborativ</w:t>
            </w:r>
            <w:r w:rsidR="00604C89"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>a</w:t>
            </w:r>
          </w:p>
        </w:tc>
      </w:tr>
      <w:tr w:rsidR="00604C89" w:rsidRPr="008C0927" w14:paraId="4DBBE48A" w14:textId="77777777" w:rsidTr="003553AC">
        <w:tc>
          <w:tcPr>
            <w:tcW w:w="3794" w:type="dxa"/>
            <w:shd w:val="clear" w:color="FFFFFF" w:fill="FFFFFF"/>
          </w:tcPr>
          <w:p w14:paraId="12EC5337" w14:textId="4966BEA2" w:rsidR="00604C89" w:rsidRPr="00EF0973" w:rsidRDefault="00604C89" w:rsidP="00604C89">
            <w:pPr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</w:pPr>
            <w:r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>Coordinación de equipos multidisciplinarios con calendarios desincronizados</w:t>
            </w:r>
          </w:p>
        </w:tc>
        <w:tc>
          <w:tcPr>
            <w:tcW w:w="4986" w:type="dxa"/>
            <w:shd w:val="clear" w:color="FFFFFF" w:fill="FFFFFF"/>
          </w:tcPr>
          <w:p w14:paraId="0F410DD2" w14:textId="05AC2CD7" w:rsidR="00604C89" w:rsidRPr="00EF0973" w:rsidRDefault="00604C89" w:rsidP="00604C89">
            <w:pPr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</w:pPr>
            <w:r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>Reuniones claras de planificación, roles definidos y calendario previamente acordado</w:t>
            </w:r>
          </w:p>
        </w:tc>
      </w:tr>
      <w:tr w:rsidR="00604C89" w:rsidRPr="008C0927" w14:paraId="5938E2D2" w14:textId="77777777" w:rsidTr="003553AC">
        <w:tc>
          <w:tcPr>
            <w:tcW w:w="3794" w:type="dxa"/>
            <w:shd w:val="clear" w:color="F0E7F9" w:fill="F0E7F9"/>
          </w:tcPr>
          <w:p w14:paraId="3C3B6543" w14:textId="3940DB5E" w:rsidR="00604C89" w:rsidRPr="00EF0973" w:rsidRDefault="00604C89" w:rsidP="00604C89">
            <w:pPr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</w:pPr>
            <w:r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>Torpeza técnica en las primeras grabaciones, audio deficiente y silencios incómodos</w:t>
            </w:r>
          </w:p>
        </w:tc>
        <w:tc>
          <w:tcPr>
            <w:tcW w:w="4986" w:type="dxa"/>
            <w:shd w:val="clear" w:color="F0E7F9" w:fill="F0E7F9"/>
          </w:tcPr>
          <w:p w14:paraId="4DA8A118" w14:textId="082C85E2" w:rsidR="00604C89" w:rsidRPr="00EF0973" w:rsidRDefault="00604C89" w:rsidP="00604C89">
            <w:pPr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</w:pPr>
            <w:r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 xml:space="preserve">Iteración rápida, </w:t>
            </w:r>
            <w:proofErr w:type="spellStart"/>
            <w:r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>feedback</w:t>
            </w:r>
            <w:proofErr w:type="spellEnd"/>
            <w:r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 xml:space="preserve"> constructivo y mejora incremental</w:t>
            </w:r>
          </w:p>
        </w:tc>
      </w:tr>
      <w:tr w:rsidR="00604C89" w:rsidRPr="008C0927" w14:paraId="05A15F00" w14:textId="77777777" w:rsidTr="003553AC">
        <w:tc>
          <w:tcPr>
            <w:tcW w:w="3794" w:type="dxa"/>
            <w:shd w:val="clear" w:color="FFFFFF" w:fill="FFFFFF"/>
          </w:tcPr>
          <w:p w14:paraId="7662689A" w14:textId="2F18F5AF" w:rsidR="00604C89" w:rsidRPr="00EF0973" w:rsidRDefault="00604C89" w:rsidP="00604C89">
            <w:pPr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</w:pPr>
            <w:r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>Audiencia inicial desconocida</w:t>
            </w:r>
          </w:p>
        </w:tc>
        <w:tc>
          <w:tcPr>
            <w:tcW w:w="4986" w:type="dxa"/>
            <w:shd w:val="clear" w:color="FFFFFF" w:fill="FFFFFF"/>
          </w:tcPr>
          <w:p w14:paraId="3853E5BD" w14:textId="6B961875" w:rsidR="00604C89" w:rsidRPr="00EF0973" w:rsidRDefault="00604C89" w:rsidP="00604C89">
            <w:pPr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</w:pPr>
            <w:r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 xml:space="preserve">Integración web en la </w:t>
            </w:r>
            <w:proofErr w:type="spellStart"/>
            <w:r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>landing</w:t>
            </w:r>
            <w:proofErr w:type="spellEnd"/>
            <w:r w:rsidRPr="00EF0973">
              <w:rPr>
                <w:rFonts w:ascii="Calibri" w:eastAsiaTheme="majorEastAsia" w:hAnsi="Calibri" w:cs="Calibri"/>
                <w:color w:val="3D1B63"/>
                <w:sz w:val="20"/>
                <w:szCs w:val="26"/>
                <w:lang w:val="es-EC"/>
              </w:rPr>
              <w:t xml:space="preserve"> PINE, YouTube, códigos QR y redes sociales</w:t>
            </w:r>
          </w:p>
        </w:tc>
      </w:tr>
    </w:tbl>
    <w:p w14:paraId="51107E75" w14:textId="6DCDE843" w:rsidR="004A3548" w:rsidRPr="00604C89" w:rsidRDefault="004A3548" w:rsidP="00604C89">
      <w:pPr>
        <w:rPr>
          <w:sz w:val="8"/>
          <w:lang w:val="es-EC"/>
        </w:rPr>
      </w:pPr>
    </w:p>
    <w:p w14:paraId="59E33265" w14:textId="77777777" w:rsidR="004A3548" w:rsidRPr="002A5B24" w:rsidRDefault="00000000">
      <w:pPr>
        <w:pStyle w:val="Ttulo2"/>
        <w:rPr>
          <w:lang w:val="es-EC"/>
        </w:rPr>
      </w:pPr>
      <w:bookmarkStart w:id="12" w:name="_Toc235005453"/>
      <w:bookmarkStart w:id="13" w:name="_Toc235010048"/>
      <w:r w:rsidRPr="002A5B24">
        <w:rPr>
          <w:lang w:val="es-EC"/>
        </w:rPr>
        <w:t>Resultados y crecimiento</w:t>
      </w:r>
      <w:bookmarkEnd w:id="12"/>
      <w:bookmarkEnd w:id="13"/>
    </w:p>
    <w:p w14:paraId="5E321297" w14:textId="77777777" w:rsidR="00604C89" w:rsidRDefault="00604C89">
      <w:pPr>
        <w:pStyle w:val="Ttulo3"/>
        <w:rPr>
          <w:lang w:val="es-EC"/>
        </w:rPr>
      </w:pPr>
      <w:r>
        <w:rPr>
          <w:lang w:val="es-EC"/>
        </w:rPr>
        <w:t>Productos generados</w:t>
      </w:r>
    </w:p>
    <w:tbl>
      <w:tblPr>
        <w:tblStyle w:val="Tablaconcuadrcula"/>
        <w:tblW w:w="0" w:type="auto"/>
        <w:tblBorders>
          <w:top w:val="none" w:sz="4" w:space="0" w:color="auto"/>
          <w:left w:val="single" w:sz="24" w:space="0" w:color="5B2D86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0"/>
      </w:tblGrid>
      <w:tr w:rsidR="00604C89" w:rsidRPr="008C0927" w14:paraId="1049EF91" w14:textId="77777777" w:rsidTr="00604C89">
        <w:tc>
          <w:tcPr>
            <w:tcW w:w="878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81E645" w14:textId="06BC5DA1" w:rsidR="00C37AF8" w:rsidRPr="00C37AF8" w:rsidRDefault="003553AC" w:rsidP="00604C89">
            <w:pPr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</w:pPr>
            <w:r w:rsidRPr="003553AC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>14 episodios publicados entre Educa PINE (10) y Voces Fuera del Aula (4), con líneas adicionales en desarrollo:</w:t>
            </w:r>
            <w:r w:rsidR="00C37AF8"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 xml:space="preserve"> </w:t>
            </w:r>
            <w:proofErr w:type="spellStart"/>
            <w:r w:rsidR="00C37AF8"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>PsicoEducarte</w:t>
            </w:r>
            <w:proofErr w:type="spellEnd"/>
            <w:r w:rsidR="00C37AF8"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 xml:space="preserve"> y Más Allá del Lienzo</w:t>
            </w:r>
          </w:p>
          <w:p w14:paraId="0C3ECD17" w14:textId="160915DE" w:rsidR="00604C89" w:rsidRPr="003553AC" w:rsidRDefault="00C37AF8" w:rsidP="00604C89">
            <w:pPr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 xml:space="preserve">Publicación académica </w:t>
            </w:r>
            <w:r w:rsidR="003553AC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 xml:space="preserve">en la que se participó con esta y otras experiencias: </w:t>
            </w:r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 xml:space="preserve"> Libro “Podcast: </w:t>
            </w:r>
            <w:proofErr w:type="spellStart"/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>An</w:t>
            </w:r>
            <w:proofErr w:type="spellEnd"/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 xml:space="preserve"> </w:t>
            </w:r>
            <w:proofErr w:type="spellStart"/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>educational</w:t>
            </w:r>
            <w:proofErr w:type="spellEnd"/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 xml:space="preserve"> </w:t>
            </w:r>
            <w:proofErr w:type="spellStart"/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>innovation</w:t>
            </w:r>
            <w:proofErr w:type="spellEnd"/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 xml:space="preserve"> in </w:t>
            </w:r>
            <w:proofErr w:type="spellStart"/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>foreign</w:t>
            </w:r>
            <w:proofErr w:type="spellEnd"/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 xml:space="preserve"> </w:t>
            </w:r>
            <w:proofErr w:type="spellStart"/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>Languages</w:t>
            </w:r>
            <w:proofErr w:type="spellEnd"/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 xml:space="preserve"> </w:t>
            </w:r>
            <w:proofErr w:type="spellStart"/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>instruction</w:t>
            </w:r>
            <w:proofErr w:type="spellEnd"/>
            <w:r w:rsidRPr="00C37AF8">
              <w:rPr>
                <w:rFonts w:ascii="Calibri" w:eastAsiaTheme="majorEastAsia" w:hAnsi="Calibri" w:cs="Calibri"/>
                <w:bCs/>
                <w:color w:val="3D1B63"/>
                <w:sz w:val="21"/>
                <w:lang w:val="es-EC"/>
              </w:rPr>
              <w:t>” (Ediciones ULEAM, 2026)</w:t>
            </w:r>
          </w:p>
          <w:p w14:paraId="16C7F68B" w14:textId="41AC5B7E" w:rsidR="00604C89" w:rsidRPr="003553AC" w:rsidRDefault="00604C89" w:rsidP="00604C89">
            <w:pPr>
              <w:rPr>
                <w:rFonts w:ascii="Calibri" w:eastAsiaTheme="majorEastAsia" w:hAnsi="Calibri" w:cs="Calibri"/>
                <w:b/>
                <w:bCs/>
                <w:color w:val="5B2D86"/>
                <w:sz w:val="23"/>
                <w:lang w:val="es-EC"/>
              </w:rPr>
            </w:pPr>
          </w:p>
        </w:tc>
      </w:tr>
    </w:tbl>
    <w:p w14:paraId="7C112BD9" w14:textId="0FB642EC" w:rsidR="004A3548" w:rsidRDefault="004A3548" w:rsidP="00604C89">
      <w:pPr>
        <w:rPr>
          <w:sz w:val="8"/>
          <w:lang w:val="es-EC"/>
        </w:rPr>
      </w:pPr>
    </w:p>
    <w:p w14:paraId="5176F27E" w14:textId="77777777" w:rsidR="00121079" w:rsidRDefault="00121079" w:rsidP="00604C89">
      <w:pPr>
        <w:rPr>
          <w:sz w:val="8"/>
          <w:lang w:val="es-EC"/>
        </w:rPr>
      </w:pPr>
    </w:p>
    <w:p w14:paraId="7FE010B0" w14:textId="77777777" w:rsidR="00121079" w:rsidRDefault="00121079" w:rsidP="00604C89">
      <w:pPr>
        <w:rPr>
          <w:sz w:val="8"/>
          <w:lang w:val="es-EC"/>
        </w:rPr>
      </w:pPr>
    </w:p>
    <w:p w14:paraId="2BB5B894" w14:textId="77777777" w:rsidR="00121079" w:rsidRDefault="00121079" w:rsidP="00604C89">
      <w:pPr>
        <w:rPr>
          <w:sz w:val="8"/>
          <w:lang w:val="es-EC"/>
        </w:rPr>
      </w:pPr>
    </w:p>
    <w:p w14:paraId="3B01B65E" w14:textId="77777777" w:rsidR="00121079" w:rsidRPr="003553AC" w:rsidRDefault="00121079" w:rsidP="00604C89">
      <w:pPr>
        <w:rPr>
          <w:sz w:val="8"/>
          <w:lang w:val="es-EC"/>
        </w:rPr>
      </w:pPr>
    </w:p>
    <w:p w14:paraId="34E25A86" w14:textId="77777777" w:rsidR="004A3548" w:rsidRPr="002A5B24" w:rsidRDefault="00000000">
      <w:pPr>
        <w:pStyle w:val="Ttulo2"/>
        <w:rPr>
          <w:lang w:val="es-EC"/>
        </w:rPr>
      </w:pPr>
      <w:bookmarkStart w:id="14" w:name="_Toc235005454"/>
      <w:bookmarkStart w:id="15" w:name="_Toc235010049"/>
      <w:r w:rsidRPr="002A5B24">
        <w:rPr>
          <w:lang w:val="es-EC"/>
        </w:rPr>
        <w:lastRenderedPageBreak/>
        <w:t>Testimonios del equipo</w:t>
      </w:r>
      <w:bookmarkEnd w:id="14"/>
      <w:bookmarkEnd w:id="15"/>
    </w:p>
    <w:tbl>
      <w:tblPr>
        <w:tblStyle w:val="Tablaconcuadrcula"/>
        <w:tblW w:w="0" w:type="auto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8780"/>
      </w:tblGrid>
      <w:tr w:rsidR="00604C89" w:rsidRPr="008C0927" w14:paraId="392D7444" w14:textId="77777777" w:rsidTr="00604C89">
        <w:tc>
          <w:tcPr>
            <w:tcW w:w="878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094C6D" w14:textId="77777777" w:rsidR="00C37AF8" w:rsidRPr="00C37AF8" w:rsidRDefault="00C37AF8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  <w:t>“ … ”</w:t>
            </w:r>
          </w:p>
          <w:p w14:paraId="119CF6E3" w14:textId="035070F0" w:rsidR="00604C89" w:rsidRPr="00C37AF8" w:rsidRDefault="00C37AF8" w:rsidP="00604C89">
            <w:pPr>
              <w:rPr>
                <w:rFonts w:ascii="Calibri" w:eastAsiaTheme="majorEastAsia" w:hAnsi="Calibri" w:cs="Calibri"/>
                <w:bCs/>
                <w:i/>
                <w:color w:val="6B6B6B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i/>
                <w:color w:val="6B6B6B"/>
                <w:sz w:val="19"/>
                <w:szCs w:val="26"/>
                <w:lang w:val="es-EC"/>
              </w:rPr>
              <w:t>Espacio reservado para el testimonio</w:t>
            </w:r>
          </w:p>
          <w:p w14:paraId="2973B8A1" w14:textId="577ED134" w:rsidR="00604C89" w:rsidRPr="00604C89" w:rsidRDefault="00604C89" w:rsidP="00604C89">
            <w:pPr>
              <w:rPr>
                <w:rFonts w:ascii="Calibri" w:eastAsiaTheme="majorEastAsia" w:hAnsi="Calibri" w:cs="Calibri"/>
                <w:b/>
                <w:bCs/>
                <w:color w:val="5B2D86"/>
                <w:sz w:val="20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/>
                <w:bCs/>
                <w:color w:val="5B2D86"/>
                <w:sz w:val="20"/>
                <w:szCs w:val="26"/>
                <w:lang w:val="es-EC"/>
              </w:rPr>
              <w:t xml:space="preserve">Mg. Cristina Basantes · Coordinadora de Productos </w:t>
            </w:r>
            <w:proofErr w:type="spellStart"/>
            <w:r w:rsidRPr="00604C89">
              <w:rPr>
                <w:rFonts w:ascii="Calibri" w:eastAsiaTheme="majorEastAsia" w:hAnsi="Calibri" w:cs="Calibri"/>
                <w:b/>
                <w:bCs/>
                <w:color w:val="5B2D86"/>
                <w:sz w:val="20"/>
                <w:szCs w:val="26"/>
                <w:lang w:val="es-EC"/>
              </w:rPr>
              <w:t>Educomunicacionales</w:t>
            </w:r>
            <w:proofErr w:type="spellEnd"/>
          </w:p>
          <w:p w14:paraId="17F8A70E" w14:textId="4DB81112" w:rsidR="00604C89" w:rsidRPr="00604C89" w:rsidRDefault="00604C89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</w:pPr>
          </w:p>
        </w:tc>
      </w:tr>
      <w:tr w:rsidR="00604C89" w:rsidRPr="008C0927" w14:paraId="5C2289BF" w14:textId="77777777" w:rsidTr="00604C89">
        <w:tc>
          <w:tcPr>
            <w:tcW w:w="8780" w:type="dxa"/>
            <w:shd w:val="clear" w:color="FDE9E0" w:fill="FDE9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C4426B" w14:textId="77777777" w:rsidR="00C37AF8" w:rsidRPr="00C37AF8" w:rsidRDefault="00C37AF8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  <w:t>“ … ”</w:t>
            </w:r>
          </w:p>
          <w:p w14:paraId="069132BF" w14:textId="18C2DDD0" w:rsidR="00604C89" w:rsidRPr="00C37AF8" w:rsidRDefault="00C37AF8" w:rsidP="00604C89">
            <w:pPr>
              <w:rPr>
                <w:rFonts w:ascii="Calibri" w:eastAsiaTheme="majorEastAsia" w:hAnsi="Calibri" w:cs="Calibri"/>
                <w:bCs/>
                <w:i/>
                <w:color w:val="6B6B6B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i/>
                <w:color w:val="6B6B6B"/>
                <w:sz w:val="19"/>
                <w:szCs w:val="26"/>
                <w:lang w:val="es-EC"/>
              </w:rPr>
              <w:t>Espacio reservado para el testimonio</w:t>
            </w:r>
          </w:p>
          <w:p w14:paraId="41869022" w14:textId="62543873" w:rsidR="00604C89" w:rsidRPr="00604C89" w:rsidRDefault="00604C89" w:rsidP="00604C89">
            <w:pPr>
              <w:rPr>
                <w:rFonts w:ascii="Calibri" w:eastAsiaTheme="majorEastAsia" w:hAnsi="Calibri" w:cs="Calibri"/>
                <w:b/>
                <w:bCs/>
                <w:color w:val="5B2D86"/>
                <w:sz w:val="20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/>
                <w:bCs/>
                <w:color w:val="5B2D86"/>
                <w:sz w:val="20"/>
                <w:szCs w:val="26"/>
                <w:lang w:val="es-EC"/>
              </w:rPr>
              <w:t>Estudiante investigador del equipo PINE</w:t>
            </w:r>
          </w:p>
          <w:p w14:paraId="1FD226AD" w14:textId="0B54712D" w:rsidR="00604C89" w:rsidRPr="00604C89" w:rsidRDefault="00604C89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</w:pPr>
          </w:p>
        </w:tc>
      </w:tr>
      <w:tr w:rsidR="00604C89" w:rsidRPr="00604C89" w14:paraId="2FE8D707" w14:textId="77777777" w:rsidTr="00604C89">
        <w:tc>
          <w:tcPr>
            <w:tcW w:w="878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C45D54" w14:textId="77777777" w:rsidR="00C37AF8" w:rsidRPr="00C37AF8" w:rsidRDefault="00C37AF8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  <w:t>“ … ”</w:t>
            </w:r>
          </w:p>
          <w:p w14:paraId="66B2B1BB" w14:textId="25FD26C0" w:rsidR="00604C89" w:rsidRPr="00C37AF8" w:rsidRDefault="00C37AF8" w:rsidP="00604C89">
            <w:pPr>
              <w:rPr>
                <w:rFonts w:ascii="Calibri" w:eastAsiaTheme="majorEastAsia" w:hAnsi="Calibri" w:cs="Calibri"/>
                <w:bCs/>
                <w:i/>
                <w:color w:val="6B6B6B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i/>
                <w:color w:val="6B6B6B"/>
                <w:sz w:val="19"/>
                <w:szCs w:val="26"/>
                <w:lang w:val="es-EC"/>
              </w:rPr>
              <w:t>Espacio reservado para el testimonio</w:t>
            </w:r>
          </w:p>
          <w:p w14:paraId="2AC0BAF4" w14:textId="3ED0EA7F" w:rsidR="00604C89" w:rsidRPr="00604C89" w:rsidRDefault="00604C89" w:rsidP="00604C89">
            <w:pPr>
              <w:rPr>
                <w:rFonts w:ascii="Calibri" w:eastAsiaTheme="majorEastAsia" w:hAnsi="Calibri" w:cs="Calibri"/>
                <w:b/>
                <w:bCs/>
                <w:color w:val="5B2D86"/>
                <w:sz w:val="20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/>
                <w:bCs/>
                <w:color w:val="5B2D86"/>
                <w:sz w:val="20"/>
                <w:szCs w:val="26"/>
                <w:lang w:val="es-EC"/>
              </w:rPr>
              <w:t>Colaborador disciplinario</w:t>
            </w:r>
          </w:p>
          <w:p w14:paraId="340B487E" w14:textId="70593E87" w:rsidR="00604C89" w:rsidRPr="00604C89" w:rsidRDefault="00604C89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</w:pPr>
          </w:p>
        </w:tc>
      </w:tr>
    </w:tbl>
    <w:p w14:paraId="41EE3189" w14:textId="77777777" w:rsidR="00604C89" w:rsidRPr="00604C89" w:rsidRDefault="00604C89" w:rsidP="00604C89">
      <w:pPr>
        <w:rPr>
          <w:sz w:val="8"/>
        </w:rPr>
      </w:pPr>
    </w:p>
    <w:p w14:paraId="21A15F79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04C89" w:rsidRPr="00604C89" w14:paraId="22AB5EBC" w14:textId="77777777" w:rsidTr="00604C89">
        <w:tc>
          <w:tcPr>
            <w:tcW w:w="8780" w:type="dxa"/>
            <w:shd w:val="clear" w:color="5B2D86" w:fill="5B2D8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98371A3" w14:textId="235E0C4B" w:rsidR="00604C89" w:rsidRPr="00604C89" w:rsidRDefault="00604C89" w:rsidP="00604C89">
            <w:pPr>
              <w:pStyle w:val="Ttulo1"/>
              <w:rPr>
                <w:color w:val="FFFFFF"/>
                <w:sz w:val="30"/>
                <w:lang w:val="es-EC"/>
              </w:rPr>
            </w:pPr>
            <w:bookmarkStart w:id="16" w:name="_Toc235005455"/>
            <w:bookmarkStart w:id="17" w:name="_Toc235010050"/>
            <w:r w:rsidRPr="00604C89">
              <w:rPr>
                <w:color w:val="FFFFFF"/>
                <w:sz w:val="30"/>
                <w:lang w:val="es-EC"/>
              </w:rPr>
              <w:lastRenderedPageBreak/>
              <w:t>CAPÍTULO 2 · PLANIFICACIÓN DEL EPISODIO</w:t>
            </w:r>
            <w:bookmarkEnd w:id="16"/>
            <w:bookmarkEnd w:id="17"/>
          </w:p>
        </w:tc>
      </w:tr>
    </w:tbl>
    <w:p w14:paraId="015B76AE" w14:textId="77777777" w:rsidR="00604C89" w:rsidRPr="00604C89" w:rsidRDefault="00604C89" w:rsidP="00604C89">
      <w:pPr>
        <w:rPr>
          <w:sz w:val="4"/>
        </w:rPr>
      </w:pPr>
    </w:p>
    <w:p w14:paraId="77FB8701" w14:textId="77777777" w:rsidR="004A3548" w:rsidRDefault="00000000">
      <w:pPr>
        <w:pStyle w:val="Ttulo2"/>
      </w:pPr>
      <w:bookmarkStart w:id="18" w:name="_Toc235005456"/>
      <w:bookmarkStart w:id="19" w:name="_Toc235010051"/>
      <w:r>
        <w:t xml:space="preserve">Paso 1: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pedagógico</w:t>
      </w:r>
      <w:bookmarkEnd w:id="18"/>
      <w:bookmarkEnd w:id="19"/>
      <w:proofErr w:type="spellEnd"/>
    </w:p>
    <w:p w14:paraId="07773BC2" w14:textId="77777777" w:rsidR="004A3548" w:rsidRDefault="00000000">
      <w:r>
        <w:t>Antes de grabar, responde:</w:t>
      </w:r>
    </w:p>
    <w:p w14:paraId="043C47D7" w14:textId="77777777" w:rsidR="004A3548" w:rsidRPr="002A5B24" w:rsidRDefault="00000000">
      <w:pPr>
        <w:pStyle w:val="Listaconvietas"/>
        <w:rPr>
          <w:lang w:val="es-EC"/>
        </w:rPr>
      </w:pPr>
      <w:r w:rsidRPr="002A5B24">
        <w:rPr>
          <w:lang w:val="es-EC"/>
        </w:rPr>
        <w:t>¿Qué problema educativo aborda este episodio?</w:t>
      </w:r>
    </w:p>
    <w:p w14:paraId="179CA5BA" w14:textId="77777777" w:rsidR="004A3548" w:rsidRDefault="00000000">
      <w:pPr>
        <w:pStyle w:val="Listaconvietas"/>
      </w:pPr>
      <w:r>
        <w:t>¿</w:t>
      </w:r>
      <w:proofErr w:type="spellStart"/>
      <w:r>
        <w:t>Quién</w:t>
      </w:r>
      <w:proofErr w:type="spellEnd"/>
      <w:r>
        <w:t xml:space="preserve"> es la audiencia?</w:t>
      </w:r>
    </w:p>
    <w:p w14:paraId="6F8E80E6" w14:textId="77777777" w:rsidR="004A3548" w:rsidRPr="002A5B24" w:rsidRDefault="00000000">
      <w:pPr>
        <w:pStyle w:val="Listaconvietas"/>
        <w:rPr>
          <w:lang w:val="es-EC"/>
        </w:rPr>
      </w:pPr>
      <w:r w:rsidRPr="002A5B24">
        <w:rPr>
          <w:lang w:val="es-EC"/>
        </w:rPr>
        <w:t>¿Cuál es el aprendizaje esperado al terminar el episodio?</w:t>
      </w:r>
    </w:p>
    <w:p w14:paraId="48F3D776" w14:textId="77777777" w:rsidR="004A3548" w:rsidRPr="002A5B24" w:rsidRDefault="00000000">
      <w:pPr>
        <w:pStyle w:val="Ttulo2"/>
        <w:rPr>
          <w:lang w:val="es-EC"/>
        </w:rPr>
      </w:pPr>
      <w:bookmarkStart w:id="20" w:name="_Toc235005457"/>
      <w:bookmarkStart w:id="21" w:name="_Toc235010052"/>
      <w:r w:rsidRPr="002A5B24">
        <w:rPr>
          <w:lang w:val="es-EC"/>
        </w:rPr>
        <w:t>Paso 2: Seleccionar tema y equipo colaborador</w:t>
      </w:r>
      <w:bookmarkEnd w:id="20"/>
      <w:bookmarkEnd w:id="21"/>
    </w:p>
    <w:p w14:paraId="4D9DB6E3" w14:textId="77777777" w:rsidR="004A3548" w:rsidRDefault="00000000">
      <w:proofErr w:type="spellStart"/>
      <w:r>
        <w:t>Preguntas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>:</w:t>
      </w:r>
    </w:p>
    <w:p w14:paraId="367E0752" w14:textId="77777777" w:rsidR="004A3548" w:rsidRDefault="00000000">
      <w:pPr>
        <w:pStyle w:val="Listaconnmeros"/>
      </w:pPr>
      <w:r>
        <w:t>¿Este es un episodio monodisciplinario o interdisciplinario?</w:t>
      </w:r>
    </w:p>
    <w:p w14:paraId="1BEB9B00" w14:textId="77777777" w:rsidR="004A3548" w:rsidRPr="002A5B24" w:rsidRDefault="00000000">
      <w:pPr>
        <w:pStyle w:val="Listaconnmeros"/>
        <w:rPr>
          <w:lang w:val="es-EC"/>
        </w:rPr>
      </w:pPr>
      <w:r w:rsidRPr="002A5B24">
        <w:rPr>
          <w:lang w:val="es-EC"/>
        </w:rPr>
        <w:t>Si es interdisciplinario: ¿Quién colabora?</w:t>
      </w:r>
    </w:p>
    <w:p w14:paraId="38A60A0B" w14:textId="77777777" w:rsidR="004A3548" w:rsidRPr="002A5B24" w:rsidRDefault="00000000">
      <w:pPr>
        <w:pStyle w:val="Ttulo2"/>
        <w:rPr>
          <w:lang w:val="es-EC"/>
        </w:rPr>
      </w:pPr>
      <w:bookmarkStart w:id="22" w:name="_Toc235005458"/>
      <w:bookmarkStart w:id="23" w:name="_Toc235010053"/>
      <w:r w:rsidRPr="002A5B24">
        <w:rPr>
          <w:lang w:val="es-EC"/>
        </w:rPr>
        <w:t>Paso 3: Desarrollar guion básico</w:t>
      </w:r>
      <w:bookmarkEnd w:id="22"/>
      <w:bookmarkEnd w:id="23"/>
    </w:p>
    <w:p w14:paraId="2DD70817" w14:textId="77777777" w:rsidR="00604C89" w:rsidRDefault="00000000">
      <w:pPr>
        <w:rPr>
          <w:lang w:val="es-EC"/>
        </w:rPr>
      </w:pPr>
      <w:r w:rsidRPr="002A5B24">
        <w:rPr>
          <w:lang w:val="es-EC"/>
        </w:rPr>
        <w:t>Estructura recomendada (20-30 minutos de audio):</w:t>
      </w:r>
    </w:p>
    <w:tbl>
      <w:tblPr>
        <w:tblStyle w:val="Tablaconcuadrcula"/>
        <w:tblW w:w="0" w:type="auto"/>
        <w:tblBorders>
          <w:top w:val="single" w:sz="16" w:space="0" w:color="FFFFFF"/>
          <w:left w:val="single" w:sz="16" w:space="0" w:color="FFFFFF"/>
          <w:bottom w:val="single" w:sz="16" w:space="0" w:color="FFFFFF"/>
          <w:right w:val="single" w:sz="16" w:space="0" w:color="FFFFFF"/>
          <w:insideH w:val="single" w:sz="16" w:space="0" w:color="FFFFFF"/>
          <w:insideV w:val="single" w:sz="16" w:space="0" w:color="FFFFFF"/>
        </w:tblBorders>
        <w:tblLook w:val="04A0" w:firstRow="1" w:lastRow="0" w:firstColumn="1" w:lastColumn="0" w:noHBand="0" w:noVBand="1"/>
      </w:tblPr>
      <w:tblGrid>
        <w:gridCol w:w="2235"/>
        <w:gridCol w:w="1984"/>
        <w:gridCol w:w="4561"/>
      </w:tblGrid>
      <w:tr w:rsidR="00604C89" w:rsidRPr="00604C89" w14:paraId="06F2C9C8" w14:textId="77777777" w:rsidTr="00B84681">
        <w:trPr>
          <w:tblHeader/>
        </w:trPr>
        <w:tc>
          <w:tcPr>
            <w:tcW w:w="2235" w:type="dxa"/>
            <w:shd w:val="clear" w:color="5B2D86" w:fill="5B2D86"/>
          </w:tcPr>
          <w:p w14:paraId="67B2DBEE" w14:textId="7866BE46" w:rsidR="00604C89" w:rsidRPr="00604C89" w:rsidRDefault="00604C89" w:rsidP="00604C89">
            <w:pPr>
              <w:rPr>
                <w:rFonts w:ascii="Calibri" w:hAnsi="Calibri" w:cs="Calibri"/>
                <w:b/>
                <w:color w:val="FFFFFF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b/>
                <w:color w:val="FFFFFF"/>
                <w:sz w:val="20"/>
                <w:lang w:val="es-EC"/>
              </w:rPr>
              <w:t>MOMENTO</w:t>
            </w:r>
          </w:p>
        </w:tc>
        <w:tc>
          <w:tcPr>
            <w:tcW w:w="1984" w:type="dxa"/>
            <w:shd w:val="clear" w:color="5B2D86" w:fill="5B2D86"/>
          </w:tcPr>
          <w:p w14:paraId="53AC262E" w14:textId="189E831C" w:rsidR="00604C89" w:rsidRPr="00604C89" w:rsidRDefault="00604C89" w:rsidP="00604C89">
            <w:pPr>
              <w:rPr>
                <w:rFonts w:ascii="Calibri" w:hAnsi="Calibri" w:cs="Calibri"/>
                <w:b/>
                <w:color w:val="FFFFFF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b/>
                <w:color w:val="FFFFFF"/>
                <w:sz w:val="20"/>
                <w:lang w:val="es-EC"/>
              </w:rPr>
              <w:t>DURACIÓN</w:t>
            </w:r>
          </w:p>
        </w:tc>
        <w:tc>
          <w:tcPr>
            <w:tcW w:w="4561" w:type="dxa"/>
            <w:shd w:val="clear" w:color="5B2D86" w:fill="5B2D86"/>
          </w:tcPr>
          <w:p w14:paraId="0E41A20F" w14:textId="1418906F" w:rsidR="00604C89" w:rsidRPr="00604C89" w:rsidRDefault="00604C89" w:rsidP="00604C89">
            <w:pPr>
              <w:rPr>
                <w:rFonts w:ascii="Calibri" w:hAnsi="Calibri" w:cs="Calibri"/>
                <w:b/>
                <w:color w:val="FFFFFF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b/>
                <w:color w:val="FFFFFF"/>
                <w:sz w:val="20"/>
                <w:lang w:val="es-EC"/>
              </w:rPr>
              <w:t>CONTENIDO</w:t>
            </w:r>
          </w:p>
        </w:tc>
      </w:tr>
      <w:tr w:rsidR="00604C89" w:rsidRPr="008C0927" w14:paraId="32BDA1D7" w14:textId="77777777" w:rsidTr="00B84681">
        <w:tc>
          <w:tcPr>
            <w:tcW w:w="2235" w:type="dxa"/>
            <w:shd w:val="clear" w:color="F0E7F9" w:fill="F0E7F9"/>
          </w:tcPr>
          <w:p w14:paraId="2B33B734" w14:textId="5E1F3CBA" w:rsidR="00604C89" w:rsidRPr="00604C89" w:rsidRDefault="0050527E" w:rsidP="00604C89">
            <w:pPr>
              <w:rPr>
                <w:rFonts w:ascii="Calibri" w:hAnsi="Calibri" w:cs="Calibri"/>
                <w:b/>
                <w:color w:val="5B2D86"/>
                <w:sz w:val="20"/>
                <w:lang w:val="es-EC"/>
              </w:rPr>
            </w:pPr>
            <w:r>
              <w:rPr>
                <w:rFonts w:ascii="Calibri" w:hAnsi="Calibri" w:cs="Calibri"/>
                <w:b/>
                <w:color w:val="5B2D86"/>
                <w:sz w:val="20"/>
                <w:lang w:val="es-EC"/>
              </w:rPr>
              <w:t>Presentación</w:t>
            </w:r>
          </w:p>
        </w:tc>
        <w:tc>
          <w:tcPr>
            <w:tcW w:w="1984" w:type="dxa"/>
            <w:shd w:val="clear" w:color="F0E7F9" w:fill="F0E7F9"/>
          </w:tcPr>
          <w:p w14:paraId="7A080C8B" w14:textId="278C2C59" w:rsidR="00604C89" w:rsidRPr="00604C89" w:rsidRDefault="00604C89" w:rsidP="00604C89">
            <w:pPr>
              <w:rPr>
                <w:rFonts w:ascii="Calibri" w:hAnsi="Calibri" w:cs="Calibri"/>
                <w:b/>
                <w:color w:val="E85D2F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b/>
                <w:color w:val="E85D2F"/>
                <w:sz w:val="20"/>
                <w:lang w:val="es-EC"/>
              </w:rPr>
              <w:t xml:space="preserve">30 a 60 </w:t>
            </w:r>
            <w:proofErr w:type="spellStart"/>
            <w:r w:rsidRPr="00604C89">
              <w:rPr>
                <w:rFonts w:ascii="Calibri" w:hAnsi="Calibri" w:cs="Calibri"/>
                <w:b/>
                <w:color w:val="E85D2F"/>
                <w:sz w:val="20"/>
                <w:lang w:val="es-EC"/>
              </w:rPr>
              <w:t>seg</w:t>
            </w:r>
            <w:proofErr w:type="spellEnd"/>
          </w:p>
        </w:tc>
        <w:tc>
          <w:tcPr>
            <w:tcW w:w="4561" w:type="dxa"/>
            <w:shd w:val="clear" w:color="F0E7F9" w:fill="F0E7F9"/>
          </w:tcPr>
          <w:p w14:paraId="21D63BB7" w14:textId="3F18B457" w:rsidR="00604C89" w:rsidRPr="00604C89" w:rsidRDefault="0050527E" w:rsidP="00604C89">
            <w:pPr>
              <w:rPr>
                <w:rFonts w:ascii="Calibri" w:hAnsi="Calibri" w:cs="Calibri"/>
                <w:color w:val="3D1B63"/>
                <w:sz w:val="20"/>
                <w:lang w:val="es-EC"/>
              </w:rPr>
            </w:pPr>
            <w:r>
              <w:rPr>
                <w:rFonts w:ascii="Calibri" w:hAnsi="Calibri" w:cs="Calibri"/>
                <w:color w:val="3D1B63"/>
                <w:sz w:val="20"/>
                <w:lang w:val="es-EC"/>
              </w:rPr>
              <w:t>Cada participante dice su nombre y menciona el podcast al abrir (“yo soy... y esto es Educa PINE”)</w:t>
            </w:r>
          </w:p>
        </w:tc>
      </w:tr>
      <w:tr w:rsidR="00604C89" w:rsidRPr="00604C89" w14:paraId="290E98B5" w14:textId="77777777" w:rsidTr="00B84681">
        <w:tc>
          <w:tcPr>
            <w:tcW w:w="2235" w:type="dxa"/>
            <w:shd w:val="clear" w:color="FFFFFF" w:fill="FFFFFF"/>
          </w:tcPr>
          <w:p w14:paraId="2FF67E16" w14:textId="3016F5A3" w:rsidR="00604C89" w:rsidRPr="00604C89" w:rsidRDefault="00604C89" w:rsidP="00604C89">
            <w:pPr>
              <w:rPr>
                <w:rFonts w:ascii="Calibri" w:hAnsi="Calibri" w:cs="Calibri"/>
                <w:b/>
                <w:color w:val="5B2D86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b/>
                <w:color w:val="5B2D86"/>
                <w:sz w:val="20"/>
                <w:lang w:val="es-EC"/>
              </w:rPr>
              <w:t>Gancho / Apertura</w:t>
            </w:r>
          </w:p>
        </w:tc>
        <w:tc>
          <w:tcPr>
            <w:tcW w:w="1984" w:type="dxa"/>
            <w:shd w:val="clear" w:color="FFFFFF" w:fill="FFFFFF"/>
          </w:tcPr>
          <w:p w14:paraId="1E4FE8B0" w14:textId="7BDA41FB" w:rsidR="00604C89" w:rsidRPr="00604C89" w:rsidRDefault="00604C89" w:rsidP="00604C89">
            <w:pPr>
              <w:rPr>
                <w:rFonts w:ascii="Calibri" w:hAnsi="Calibri" w:cs="Calibri"/>
                <w:b/>
                <w:color w:val="E85D2F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b/>
                <w:color w:val="E85D2F"/>
                <w:sz w:val="20"/>
                <w:lang w:val="es-EC"/>
              </w:rPr>
              <w:t>2 a 3 min</w:t>
            </w:r>
          </w:p>
        </w:tc>
        <w:tc>
          <w:tcPr>
            <w:tcW w:w="4561" w:type="dxa"/>
            <w:shd w:val="clear" w:color="FFFFFF" w:fill="FFFFFF"/>
          </w:tcPr>
          <w:p w14:paraId="7A9E617B" w14:textId="7F223D3B" w:rsidR="00604C89" w:rsidRPr="00604C89" w:rsidRDefault="00604C89" w:rsidP="00604C89">
            <w:pPr>
              <w:rPr>
                <w:rFonts w:ascii="Calibri" w:hAnsi="Calibri" w:cs="Calibri"/>
                <w:color w:val="3D1B63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color w:val="3D1B63"/>
                <w:sz w:val="20"/>
                <w:lang w:val="es-EC"/>
              </w:rPr>
              <w:t>Pregunta provocadora o anécdota</w:t>
            </w:r>
          </w:p>
        </w:tc>
      </w:tr>
      <w:tr w:rsidR="00604C89" w:rsidRPr="0050527E" w14:paraId="24CBE9C4" w14:textId="77777777" w:rsidTr="00B84681">
        <w:tc>
          <w:tcPr>
            <w:tcW w:w="2235" w:type="dxa"/>
            <w:shd w:val="clear" w:color="F0E7F9" w:fill="F0E7F9"/>
          </w:tcPr>
          <w:p w14:paraId="30051652" w14:textId="5F93F4CC" w:rsidR="00604C89" w:rsidRPr="00604C89" w:rsidRDefault="00604C89" w:rsidP="00604C89">
            <w:pPr>
              <w:rPr>
                <w:rFonts w:ascii="Calibri" w:hAnsi="Calibri" w:cs="Calibri"/>
                <w:b/>
                <w:color w:val="5B2D86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b/>
                <w:color w:val="5B2D86"/>
                <w:sz w:val="20"/>
                <w:lang w:val="es-EC"/>
              </w:rPr>
              <w:t>Desarrollo</w:t>
            </w:r>
          </w:p>
        </w:tc>
        <w:tc>
          <w:tcPr>
            <w:tcW w:w="1984" w:type="dxa"/>
            <w:shd w:val="clear" w:color="F0E7F9" w:fill="F0E7F9"/>
          </w:tcPr>
          <w:p w14:paraId="4E3614F7" w14:textId="4A231365" w:rsidR="00604C89" w:rsidRPr="00604C89" w:rsidRDefault="00604C89" w:rsidP="00604C89">
            <w:pPr>
              <w:rPr>
                <w:rFonts w:ascii="Calibri" w:hAnsi="Calibri" w:cs="Calibri"/>
                <w:b/>
                <w:color w:val="E85D2F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b/>
                <w:color w:val="E85D2F"/>
                <w:sz w:val="20"/>
                <w:lang w:val="es-EC"/>
              </w:rPr>
              <w:t>15 a 20 min</w:t>
            </w:r>
          </w:p>
        </w:tc>
        <w:tc>
          <w:tcPr>
            <w:tcW w:w="4561" w:type="dxa"/>
            <w:shd w:val="clear" w:color="F0E7F9" w:fill="F0E7F9"/>
          </w:tcPr>
          <w:p w14:paraId="0BCF2505" w14:textId="0FD5C8C6" w:rsidR="00604C89" w:rsidRPr="00604C89" w:rsidRDefault="0050527E" w:rsidP="00604C89">
            <w:pPr>
              <w:rPr>
                <w:rFonts w:ascii="Calibri" w:hAnsi="Calibri" w:cs="Calibri"/>
                <w:color w:val="3D1B63"/>
                <w:sz w:val="20"/>
                <w:lang w:val="es-EC"/>
              </w:rPr>
            </w:pPr>
            <w:r>
              <w:rPr>
                <w:rFonts w:ascii="Calibri" w:hAnsi="Calibri" w:cs="Calibri"/>
                <w:color w:val="3D1B63"/>
                <w:sz w:val="20"/>
                <w:lang w:val="es-EC"/>
              </w:rPr>
              <w:t xml:space="preserve">Preguntas </w:t>
            </w:r>
            <w:proofErr w:type="spellStart"/>
            <w:r>
              <w:rPr>
                <w:rFonts w:ascii="Calibri" w:hAnsi="Calibri" w:cs="Calibri"/>
                <w:color w:val="3D1B63"/>
                <w:sz w:val="20"/>
                <w:lang w:val="es-EC"/>
              </w:rPr>
              <w:t>precoordinadas</w:t>
            </w:r>
            <w:proofErr w:type="spellEnd"/>
            <w:r>
              <w:rPr>
                <w:rFonts w:ascii="Calibri" w:hAnsi="Calibri" w:cs="Calibri"/>
                <w:color w:val="3D1B63"/>
                <w:sz w:val="20"/>
                <w:lang w:val="es-EC"/>
              </w:rPr>
              <w:t xml:space="preserve"> compartidas por WhatsApp, con respuesta </w:t>
            </w:r>
            <w:r w:rsidR="00B84681">
              <w:rPr>
                <w:rFonts w:ascii="Calibri" w:hAnsi="Calibri" w:cs="Calibri"/>
                <w:color w:val="3D1B63"/>
                <w:sz w:val="20"/>
                <w:lang w:val="es-EC"/>
              </w:rPr>
              <w:t xml:space="preserve">abiertas </w:t>
            </w:r>
            <w:r>
              <w:rPr>
                <w:rFonts w:ascii="Calibri" w:hAnsi="Calibri" w:cs="Calibri"/>
                <w:color w:val="3D1B63"/>
                <w:sz w:val="20"/>
                <w:lang w:val="es-EC"/>
              </w:rPr>
              <w:t>para cada participante</w:t>
            </w:r>
          </w:p>
        </w:tc>
      </w:tr>
      <w:tr w:rsidR="00604C89" w:rsidRPr="008C0927" w14:paraId="4E6146F0" w14:textId="77777777" w:rsidTr="00B84681">
        <w:tc>
          <w:tcPr>
            <w:tcW w:w="2235" w:type="dxa"/>
            <w:shd w:val="clear" w:color="FFFFFF" w:fill="FFFFFF"/>
          </w:tcPr>
          <w:p w14:paraId="3DD3B97A" w14:textId="641680A3" w:rsidR="00604C89" w:rsidRPr="00604C89" w:rsidRDefault="00604C89" w:rsidP="00604C89">
            <w:pPr>
              <w:rPr>
                <w:rFonts w:ascii="Calibri" w:hAnsi="Calibri" w:cs="Calibri"/>
                <w:b/>
                <w:color w:val="5B2D86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b/>
                <w:color w:val="5B2D86"/>
                <w:sz w:val="20"/>
                <w:lang w:val="es-EC"/>
              </w:rPr>
              <w:t>Reflexión / Cierre</w:t>
            </w:r>
          </w:p>
        </w:tc>
        <w:tc>
          <w:tcPr>
            <w:tcW w:w="1984" w:type="dxa"/>
            <w:shd w:val="clear" w:color="FFFFFF" w:fill="FFFFFF"/>
          </w:tcPr>
          <w:p w14:paraId="7E7F5CC7" w14:textId="4E51CCAC" w:rsidR="00604C89" w:rsidRPr="00604C89" w:rsidRDefault="00604C89" w:rsidP="00604C89">
            <w:pPr>
              <w:rPr>
                <w:rFonts w:ascii="Calibri" w:hAnsi="Calibri" w:cs="Calibri"/>
                <w:b/>
                <w:color w:val="E85D2F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b/>
                <w:color w:val="E85D2F"/>
                <w:sz w:val="20"/>
                <w:lang w:val="es-EC"/>
              </w:rPr>
              <w:t>3 a 5 min</w:t>
            </w:r>
          </w:p>
        </w:tc>
        <w:tc>
          <w:tcPr>
            <w:tcW w:w="4561" w:type="dxa"/>
            <w:shd w:val="clear" w:color="FFFFFF" w:fill="FFFFFF"/>
          </w:tcPr>
          <w:p w14:paraId="771727DD" w14:textId="3325CC0F" w:rsidR="00604C89" w:rsidRPr="00604C89" w:rsidRDefault="00604C89" w:rsidP="00604C89">
            <w:pPr>
              <w:rPr>
                <w:rFonts w:ascii="Calibri" w:hAnsi="Calibri" w:cs="Calibri"/>
                <w:color w:val="3D1B63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color w:val="3D1B63"/>
                <w:sz w:val="20"/>
                <w:lang w:val="es-EC"/>
              </w:rPr>
              <w:t>Síntesis e invitación a la acción</w:t>
            </w:r>
          </w:p>
        </w:tc>
      </w:tr>
      <w:tr w:rsidR="00604C89" w:rsidRPr="0050527E" w14:paraId="0A624E69" w14:textId="77777777" w:rsidTr="00B84681">
        <w:tc>
          <w:tcPr>
            <w:tcW w:w="2235" w:type="dxa"/>
            <w:shd w:val="clear" w:color="F0E7F9" w:fill="F0E7F9"/>
          </w:tcPr>
          <w:p w14:paraId="04EB568F" w14:textId="420B0ED6" w:rsidR="00604C89" w:rsidRPr="00604C89" w:rsidRDefault="0050527E" w:rsidP="00604C89">
            <w:pPr>
              <w:rPr>
                <w:rFonts w:ascii="Calibri" w:hAnsi="Calibri" w:cs="Calibri"/>
                <w:b/>
                <w:color w:val="5B2D86"/>
                <w:sz w:val="20"/>
                <w:lang w:val="es-EC"/>
              </w:rPr>
            </w:pPr>
            <w:r>
              <w:rPr>
                <w:rFonts w:ascii="Calibri" w:hAnsi="Calibri" w:cs="Calibri"/>
                <w:b/>
                <w:color w:val="5B2D86"/>
                <w:sz w:val="20"/>
                <w:lang w:val="es-EC"/>
              </w:rPr>
              <w:t>Despedida</w:t>
            </w:r>
          </w:p>
        </w:tc>
        <w:tc>
          <w:tcPr>
            <w:tcW w:w="1984" w:type="dxa"/>
            <w:shd w:val="clear" w:color="F0E7F9" w:fill="F0E7F9"/>
          </w:tcPr>
          <w:p w14:paraId="5364589B" w14:textId="712E8E14" w:rsidR="00604C89" w:rsidRPr="00604C89" w:rsidRDefault="00604C89" w:rsidP="00604C89">
            <w:pPr>
              <w:rPr>
                <w:rFonts w:ascii="Calibri" w:hAnsi="Calibri" w:cs="Calibri"/>
                <w:b/>
                <w:color w:val="E85D2F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b/>
                <w:color w:val="E85D2F"/>
                <w:sz w:val="20"/>
                <w:lang w:val="es-EC"/>
              </w:rPr>
              <w:t xml:space="preserve">30 a 60 </w:t>
            </w:r>
            <w:proofErr w:type="spellStart"/>
            <w:r w:rsidRPr="00604C89">
              <w:rPr>
                <w:rFonts w:ascii="Calibri" w:hAnsi="Calibri" w:cs="Calibri"/>
                <w:b/>
                <w:color w:val="E85D2F"/>
                <w:sz w:val="20"/>
                <w:lang w:val="es-EC"/>
              </w:rPr>
              <w:t>seg</w:t>
            </w:r>
            <w:proofErr w:type="spellEnd"/>
          </w:p>
        </w:tc>
        <w:tc>
          <w:tcPr>
            <w:tcW w:w="4561" w:type="dxa"/>
            <w:shd w:val="clear" w:color="F0E7F9" w:fill="F0E7F9"/>
          </w:tcPr>
          <w:p w14:paraId="4BA8160A" w14:textId="1B9F7FB3" w:rsidR="00604C89" w:rsidRPr="00604C89" w:rsidRDefault="0050527E" w:rsidP="00604C89">
            <w:pPr>
              <w:rPr>
                <w:rFonts w:ascii="Calibri" w:hAnsi="Calibri" w:cs="Calibri"/>
                <w:color w:val="3D1B63"/>
                <w:sz w:val="20"/>
                <w:lang w:val="es-EC"/>
              </w:rPr>
            </w:pPr>
            <w:r>
              <w:rPr>
                <w:rFonts w:ascii="Calibri" w:hAnsi="Calibri" w:cs="Calibri"/>
                <w:color w:val="3D1B63"/>
                <w:sz w:val="20"/>
                <w:lang w:val="es-EC"/>
              </w:rPr>
              <w:t>Cada participante se despide; sin música de cierre</w:t>
            </w:r>
          </w:p>
        </w:tc>
      </w:tr>
    </w:tbl>
    <w:p w14:paraId="54DC26EE" w14:textId="15B3CD48" w:rsidR="004A3548" w:rsidRPr="0050527E" w:rsidRDefault="004A3548" w:rsidP="00604C89">
      <w:pPr>
        <w:rPr>
          <w:sz w:val="8"/>
          <w:lang w:val="es-EC"/>
        </w:rPr>
      </w:pPr>
    </w:p>
    <w:p w14:paraId="1E8140CD" w14:textId="77777777" w:rsidR="004A3548" w:rsidRPr="002A5B24" w:rsidRDefault="00000000">
      <w:pPr>
        <w:pStyle w:val="Ttulo2"/>
        <w:rPr>
          <w:lang w:val="es-EC"/>
        </w:rPr>
      </w:pPr>
      <w:bookmarkStart w:id="24" w:name="_Toc235005459"/>
      <w:bookmarkStart w:id="25" w:name="_Toc235010054"/>
      <w:r w:rsidRPr="002A5B24">
        <w:rPr>
          <w:lang w:val="es-EC"/>
        </w:rPr>
        <w:t>Paso 4: Definir roles del equipo de producción</w:t>
      </w:r>
      <w:bookmarkEnd w:id="24"/>
      <w:bookmarkEnd w:id="25"/>
    </w:p>
    <w:tbl>
      <w:tblPr>
        <w:tblStyle w:val="Tablaconcuadrcula"/>
        <w:tblW w:w="0" w:type="auto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4390"/>
        <w:gridCol w:w="4390"/>
      </w:tblGrid>
      <w:tr w:rsidR="00604C89" w:rsidRPr="008C0927" w14:paraId="7AB28437" w14:textId="77777777" w:rsidTr="00604C89">
        <w:tc>
          <w:tcPr>
            <w:tcW w:w="439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EFE74E" w14:textId="77777777" w:rsidR="00C37AF8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COORDINADOR / PRODUCTOR</w:t>
            </w:r>
          </w:p>
          <w:p w14:paraId="1B60AFFB" w14:textId="2A1962CC" w:rsidR="00604C89" w:rsidRPr="00C37AF8" w:rsidRDefault="00C37AF8" w:rsidP="00C37AF8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Planificación, timeline y coherencia temática</w:t>
            </w:r>
          </w:p>
          <w:p w14:paraId="5B8A40AF" w14:textId="745C7E28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  <w:tc>
          <w:tcPr>
            <w:tcW w:w="4390" w:type="dxa"/>
            <w:shd w:val="clear" w:color="FDE9E0" w:fill="FDE9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B9063B" w14:textId="77777777" w:rsidR="00C37AF8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PRESENTADOR / CONDUCTOR</w:t>
            </w:r>
          </w:p>
          <w:p w14:paraId="598C2760" w14:textId="2995D92B" w:rsidR="00604C89" w:rsidRPr="00C37AF8" w:rsidRDefault="00C37AF8" w:rsidP="00C37AF8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Lidera la conversación y mantiene el ritmo</w:t>
            </w:r>
          </w:p>
          <w:p w14:paraId="61E07342" w14:textId="3AB1FEE3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</w:tr>
      <w:tr w:rsidR="00604C89" w:rsidRPr="008C0927" w14:paraId="5D5359CD" w14:textId="77777777" w:rsidTr="00604C89">
        <w:tc>
          <w:tcPr>
            <w:tcW w:w="4390" w:type="dxa"/>
            <w:shd w:val="clear" w:color="FDE9E0" w:fill="FDE9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409AE2" w14:textId="77777777" w:rsidR="00C37AF8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COLABORADOR</w:t>
            </w:r>
          </w:p>
          <w:p w14:paraId="2EE19240" w14:textId="3163B5C2" w:rsidR="00604C89" w:rsidRPr="00C37AF8" w:rsidRDefault="00C37AF8" w:rsidP="00C37AF8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Aporta desde otra disciplina y enriquece la perspectiva</w:t>
            </w:r>
          </w:p>
          <w:p w14:paraId="2D8718A2" w14:textId="2DC9B997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  <w:tc>
          <w:tcPr>
            <w:tcW w:w="439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4D9A02" w14:textId="77777777" w:rsidR="00C37AF8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EDITOR / TÉCNICO</w:t>
            </w:r>
          </w:p>
          <w:p w14:paraId="069ABD02" w14:textId="0FEE700F" w:rsidR="00604C89" w:rsidRPr="00C37AF8" w:rsidRDefault="00C37AF8" w:rsidP="00C37AF8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Grabación con OBS, edición y control de calidad</w:t>
            </w:r>
          </w:p>
          <w:p w14:paraId="32C8D2FF" w14:textId="29679A64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</w:tr>
    </w:tbl>
    <w:p w14:paraId="64EAE3F0" w14:textId="77777777" w:rsidR="00604C89" w:rsidRPr="00604C89" w:rsidRDefault="00604C89" w:rsidP="00604C89">
      <w:pPr>
        <w:rPr>
          <w:sz w:val="8"/>
          <w:lang w:val="es-EC"/>
        </w:rPr>
      </w:pPr>
    </w:p>
    <w:p w14:paraId="5E2458AA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04C89" w:rsidRPr="00604C89" w14:paraId="74F9722B" w14:textId="77777777" w:rsidTr="00604C89">
        <w:tc>
          <w:tcPr>
            <w:tcW w:w="8780" w:type="dxa"/>
            <w:shd w:val="clear" w:color="5B2D86" w:fill="5B2D8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0D2E073" w14:textId="209DC606" w:rsidR="00604C89" w:rsidRPr="00604C89" w:rsidRDefault="00604C89" w:rsidP="00604C89">
            <w:pPr>
              <w:pStyle w:val="Ttulo1"/>
              <w:rPr>
                <w:color w:val="FFFFFF"/>
                <w:sz w:val="30"/>
                <w:lang w:val="es-EC"/>
              </w:rPr>
            </w:pPr>
            <w:bookmarkStart w:id="26" w:name="_Toc235005460"/>
            <w:bookmarkStart w:id="27" w:name="_Toc235010055"/>
            <w:r w:rsidRPr="00604C89">
              <w:rPr>
                <w:color w:val="FFFFFF"/>
                <w:sz w:val="30"/>
                <w:lang w:val="es-EC"/>
              </w:rPr>
              <w:lastRenderedPageBreak/>
              <w:t>CAPÍTULO 3 · GRABACIÓN CON OBS</w:t>
            </w:r>
            <w:bookmarkEnd w:id="26"/>
            <w:bookmarkEnd w:id="27"/>
          </w:p>
        </w:tc>
      </w:tr>
    </w:tbl>
    <w:p w14:paraId="2B923FD3" w14:textId="77777777" w:rsidR="00604C89" w:rsidRPr="00604C89" w:rsidRDefault="00604C89" w:rsidP="00604C89">
      <w:pPr>
        <w:rPr>
          <w:sz w:val="4"/>
        </w:rPr>
      </w:pPr>
    </w:p>
    <w:p w14:paraId="5A302B91" w14:textId="77777777" w:rsidR="00C16EE8" w:rsidRDefault="00811EEC">
      <w:pPr>
        <w:pStyle w:val="Ttulo2"/>
        <w:rPr>
          <w:lang w:val="es-EC"/>
        </w:rPr>
      </w:pPr>
      <w:bookmarkStart w:id="28" w:name="_Toc235010056"/>
      <w:r>
        <w:rPr>
          <w:lang w:val="es-EC"/>
        </w:rPr>
        <w:t>Equipo de grabación</w:t>
      </w:r>
      <w:bookmarkEnd w:id="28"/>
    </w:p>
    <w:tbl>
      <w:tblPr>
        <w:tblStyle w:val="Tablaconcuadrcula"/>
        <w:tblW w:w="0" w:type="auto"/>
        <w:tblBorders>
          <w:top w:val="single" w:sz="4" w:space="0" w:color="D4C5E8"/>
          <w:left w:val="single" w:sz="4" w:space="0" w:color="D4C5E8"/>
          <w:bottom w:val="single" w:sz="4" w:space="0" w:color="D4C5E8"/>
          <w:right w:val="single" w:sz="4" w:space="0" w:color="D4C5E8"/>
          <w:insideH w:val="single" w:sz="4" w:space="0" w:color="D4C5E8"/>
          <w:insideV w:val="single" w:sz="4" w:space="0" w:color="D4C5E8"/>
        </w:tblBorders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C16EE8" w:rsidRPr="00C16EE8" w14:paraId="5CB666F6" w14:textId="77777777" w:rsidTr="00C16EE8">
        <w:trPr>
          <w:tblHeader/>
        </w:trPr>
        <w:tc>
          <w:tcPr>
            <w:tcW w:w="2926" w:type="dxa"/>
            <w:shd w:val="clear" w:color="5B2D86" w:fill="5B2D86"/>
            <w:tcMar>
              <w:top w:w="120" w:type="dxa"/>
              <w:bottom w:w="120" w:type="dxa"/>
            </w:tcMar>
          </w:tcPr>
          <w:p w14:paraId="3ECD199E" w14:textId="5618DDFC" w:rsidR="00C16EE8" w:rsidRPr="00C16EE8" w:rsidRDefault="00C16EE8" w:rsidP="00C16EE8">
            <w:pPr>
              <w:jc w:val="center"/>
              <w:rPr>
                <w:rFonts w:ascii="Calibri" w:eastAsiaTheme="majorEastAsia" w:hAnsi="Calibri" w:cs="Calibri"/>
                <w:b/>
                <w:bCs/>
                <w:color w:val="FFFFFF"/>
                <w:sz w:val="20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/>
                <w:bCs/>
                <w:color w:val="FFFFFF"/>
                <w:sz w:val="20"/>
                <w:szCs w:val="26"/>
                <w:lang w:val="es-EC"/>
              </w:rPr>
              <w:t>ESTUDIO INSTITUCIONAL</w:t>
            </w:r>
          </w:p>
        </w:tc>
        <w:tc>
          <w:tcPr>
            <w:tcW w:w="2927" w:type="dxa"/>
            <w:shd w:val="clear" w:color="E85D2F" w:fill="E85D2F"/>
            <w:tcMar>
              <w:top w:w="120" w:type="dxa"/>
              <w:bottom w:w="120" w:type="dxa"/>
            </w:tcMar>
          </w:tcPr>
          <w:p w14:paraId="5D5CA920" w14:textId="1308F90C" w:rsidR="00C16EE8" w:rsidRPr="00C16EE8" w:rsidRDefault="00C16EE8" w:rsidP="00C16EE8">
            <w:pPr>
              <w:jc w:val="center"/>
              <w:rPr>
                <w:rFonts w:ascii="Calibri" w:eastAsiaTheme="majorEastAsia" w:hAnsi="Calibri" w:cs="Calibri"/>
                <w:b/>
                <w:bCs/>
                <w:color w:val="FFFFFF"/>
                <w:sz w:val="20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/>
                <w:bCs/>
                <w:color w:val="FFFFFF"/>
                <w:sz w:val="20"/>
                <w:szCs w:val="26"/>
                <w:lang w:val="es-EC"/>
              </w:rPr>
              <w:t>ESTUDIO CASERO</w:t>
            </w:r>
          </w:p>
        </w:tc>
        <w:tc>
          <w:tcPr>
            <w:tcW w:w="2927" w:type="dxa"/>
            <w:shd w:val="clear" w:color="3D1B63" w:fill="3D1B63"/>
            <w:tcMar>
              <w:top w:w="120" w:type="dxa"/>
              <w:bottom w:w="120" w:type="dxa"/>
            </w:tcMar>
          </w:tcPr>
          <w:p w14:paraId="46D10B96" w14:textId="5A46F56F" w:rsidR="00C16EE8" w:rsidRPr="00C16EE8" w:rsidRDefault="00C16EE8" w:rsidP="00C16EE8">
            <w:pPr>
              <w:jc w:val="center"/>
              <w:rPr>
                <w:rFonts w:ascii="Calibri" w:eastAsiaTheme="majorEastAsia" w:hAnsi="Calibri" w:cs="Calibri"/>
                <w:b/>
                <w:bCs/>
                <w:color w:val="FFFFFF"/>
                <w:sz w:val="20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/>
                <w:bCs/>
                <w:color w:val="FFFFFF"/>
                <w:sz w:val="20"/>
                <w:szCs w:val="26"/>
                <w:lang w:val="es-EC"/>
              </w:rPr>
              <w:t>SEMI-PROFESIONAL</w:t>
            </w:r>
          </w:p>
        </w:tc>
      </w:tr>
      <w:tr w:rsidR="00C16EE8" w:rsidRPr="008C0927" w14:paraId="0271F4EC" w14:textId="77777777" w:rsidTr="00C16EE8">
        <w:tc>
          <w:tcPr>
            <w:tcW w:w="2926" w:type="dxa"/>
            <w:shd w:val="clear" w:color="F0E7F9" w:fill="F0E7F9"/>
          </w:tcPr>
          <w:p w14:paraId="5C98D3AA" w14:textId="6F428660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i/>
                <w:color w:val="444444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i/>
                <w:color w:val="444444"/>
                <w:sz w:val="18"/>
                <w:szCs w:val="26"/>
                <w:lang w:val="es-EC"/>
              </w:rPr>
              <w:t>Acceso al estudio de radio o cabina profesional de la institución. PINE graba en el estudio de Radio ULEAM.</w:t>
            </w:r>
          </w:p>
        </w:tc>
        <w:tc>
          <w:tcPr>
            <w:tcW w:w="2927" w:type="dxa"/>
            <w:shd w:val="clear" w:color="FDE9E0" w:fill="FDE9E0"/>
          </w:tcPr>
          <w:p w14:paraId="6DFD1AF7" w14:textId="662A1605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i/>
                <w:color w:val="444444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i/>
                <w:color w:val="444444"/>
                <w:sz w:val="18"/>
                <w:szCs w:val="26"/>
                <w:lang w:val="es-EC"/>
              </w:rPr>
              <w:t>Configuración mínima para grabar por cuenta propia, desde cualquier espacio silencioso.</w:t>
            </w:r>
          </w:p>
        </w:tc>
        <w:tc>
          <w:tcPr>
            <w:tcW w:w="2927" w:type="dxa"/>
            <w:shd w:val="clear" w:color="E8E0F0" w:fill="E8E0F0"/>
          </w:tcPr>
          <w:p w14:paraId="22005963" w14:textId="779BB579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i/>
                <w:color w:val="444444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i/>
                <w:color w:val="444444"/>
                <w:sz w:val="18"/>
                <w:szCs w:val="26"/>
                <w:lang w:val="es-EC"/>
              </w:rPr>
              <w:t xml:space="preserve">Mejora del </w:t>
            </w:r>
            <w:proofErr w:type="spellStart"/>
            <w:r w:rsidRPr="00C16EE8">
              <w:rPr>
                <w:rFonts w:ascii="Calibri" w:eastAsiaTheme="majorEastAsia" w:hAnsi="Calibri" w:cs="Calibri"/>
                <w:bCs/>
                <w:i/>
                <w:color w:val="444444"/>
                <w:sz w:val="18"/>
                <w:szCs w:val="26"/>
                <w:lang w:val="es-EC"/>
              </w:rPr>
              <w:t>setup</w:t>
            </w:r>
            <w:proofErr w:type="spellEnd"/>
            <w:r w:rsidRPr="00C16EE8">
              <w:rPr>
                <w:rFonts w:ascii="Calibri" w:eastAsiaTheme="majorEastAsia" w:hAnsi="Calibri" w:cs="Calibri"/>
                <w:bCs/>
                <w:i/>
                <w:color w:val="444444"/>
                <w:sz w:val="18"/>
                <w:szCs w:val="26"/>
                <w:lang w:val="es-EC"/>
              </w:rPr>
              <w:t xml:space="preserve"> casero con accesorios que elevan la calidad de audio y video.</w:t>
            </w:r>
          </w:p>
        </w:tc>
      </w:tr>
      <w:tr w:rsidR="00C16EE8" w:rsidRPr="008C0927" w14:paraId="56593AF2" w14:textId="77777777" w:rsidTr="00C16EE8">
        <w:tc>
          <w:tcPr>
            <w:tcW w:w="2926" w:type="dxa"/>
            <w:shd w:val="clear" w:color="FFFFFF" w:fill="FFFFFF"/>
          </w:tcPr>
          <w:p w14:paraId="68CDBFEC" w14:textId="4D2D64EF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✓</w:t>
            </w:r>
            <w: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 </w:t>
            </w: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Micrófonos profesionales ya disponibles</w:t>
            </w:r>
          </w:p>
        </w:tc>
        <w:tc>
          <w:tcPr>
            <w:tcW w:w="2927" w:type="dxa"/>
            <w:shd w:val="clear" w:color="FFFFFF" w:fill="FFFFFF"/>
          </w:tcPr>
          <w:p w14:paraId="3848B7CC" w14:textId="61860B79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it-IT"/>
              </w:rPr>
            </w:pP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it-IT"/>
              </w:rPr>
              <w:t>✓ Computadora con OBS Studio (gratuito)</w:t>
            </w:r>
          </w:p>
        </w:tc>
        <w:tc>
          <w:tcPr>
            <w:tcW w:w="2927" w:type="dxa"/>
            <w:shd w:val="clear" w:color="FFFFFF" w:fill="FFFFFF"/>
          </w:tcPr>
          <w:p w14:paraId="58BFEFA4" w14:textId="3ACF2295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Todo lo del estudio casero, más:</w:t>
            </w:r>
          </w:p>
        </w:tc>
      </w:tr>
      <w:tr w:rsidR="00C16EE8" w:rsidRPr="00C16EE8" w14:paraId="6F1F891D" w14:textId="77777777" w:rsidTr="00C16EE8">
        <w:tc>
          <w:tcPr>
            <w:tcW w:w="2926" w:type="dxa"/>
            <w:shd w:val="clear" w:color="F8F6FB" w:fill="F8F6FB"/>
          </w:tcPr>
          <w:p w14:paraId="383743FC" w14:textId="6E731B50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✓</w:t>
            </w:r>
            <w: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 </w:t>
            </w: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Consola de audio e insonorización</w:t>
            </w:r>
          </w:p>
        </w:tc>
        <w:tc>
          <w:tcPr>
            <w:tcW w:w="2927" w:type="dxa"/>
            <w:shd w:val="clear" w:color="F8F6FB" w:fill="F8F6FB"/>
          </w:tcPr>
          <w:p w14:paraId="3B37EDDE" w14:textId="50EBBDA7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✓</w:t>
            </w:r>
            <w: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 </w:t>
            </w: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Micrófono USB (50 a 150 USD)</w:t>
            </w:r>
          </w:p>
        </w:tc>
        <w:tc>
          <w:tcPr>
            <w:tcW w:w="2927" w:type="dxa"/>
            <w:shd w:val="clear" w:color="F8F6FB" w:fill="F8F6FB"/>
          </w:tcPr>
          <w:p w14:paraId="6BAD36E3" w14:textId="7ED79797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✓</w:t>
            </w:r>
            <w: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 </w:t>
            </w: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Micrófono de solapa / </w:t>
            </w:r>
            <w:proofErr w:type="spellStart"/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lavalier</w:t>
            </w:r>
            <w:proofErr w:type="spellEnd"/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 (20 a 50 USD)</w:t>
            </w:r>
          </w:p>
        </w:tc>
      </w:tr>
      <w:tr w:rsidR="00C16EE8" w:rsidRPr="00C16EE8" w14:paraId="671B12C5" w14:textId="77777777" w:rsidTr="00C16EE8">
        <w:tc>
          <w:tcPr>
            <w:tcW w:w="2926" w:type="dxa"/>
            <w:shd w:val="clear" w:color="FFFFFF" w:fill="FFFFFF"/>
          </w:tcPr>
          <w:p w14:paraId="27DC180B" w14:textId="2FDF7996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✓</w:t>
            </w:r>
            <w: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 </w:t>
            </w: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Acompañamiento técnico de la emisora</w:t>
            </w:r>
          </w:p>
        </w:tc>
        <w:tc>
          <w:tcPr>
            <w:tcW w:w="2927" w:type="dxa"/>
            <w:shd w:val="clear" w:color="FFFFFF" w:fill="FFFFFF"/>
          </w:tcPr>
          <w:p w14:paraId="4193373C" w14:textId="2B48418A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✓</w:t>
            </w:r>
            <w: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 </w:t>
            </w: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Conexión a internet estable</w:t>
            </w:r>
          </w:p>
        </w:tc>
        <w:tc>
          <w:tcPr>
            <w:tcW w:w="2927" w:type="dxa"/>
            <w:shd w:val="clear" w:color="FFFFFF" w:fill="FFFFFF"/>
          </w:tcPr>
          <w:p w14:paraId="47BADF73" w14:textId="0E072101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✓</w:t>
            </w:r>
            <w: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 </w:t>
            </w: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Pop </w:t>
            </w:r>
            <w:proofErr w:type="spellStart"/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filter</w:t>
            </w:r>
            <w:proofErr w:type="spellEnd"/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 (15 USD)</w:t>
            </w:r>
          </w:p>
        </w:tc>
      </w:tr>
      <w:tr w:rsidR="00C16EE8" w:rsidRPr="008C0927" w14:paraId="62195AE8" w14:textId="77777777" w:rsidTr="00C16EE8">
        <w:tc>
          <w:tcPr>
            <w:tcW w:w="2926" w:type="dxa"/>
            <w:shd w:val="clear" w:color="F8F6FB" w:fill="F8F6FB"/>
          </w:tcPr>
          <w:p w14:paraId="14AC0129" w14:textId="4289DCFC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✓</w:t>
            </w:r>
            <w: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 </w:t>
            </w: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Software de transmisión configurado</w:t>
            </w:r>
          </w:p>
        </w:tc>
        <w:tc>
          <w:tcPr>
            <w:tcW w:w="2927" w:type="dxa"/>
            <w:shd w:val="clear" w:color="F8F6FB" w:fill="F8F6FB"/>
          </w:tcPr>
          <w:p w14:paraId="25B54375" w14:textId="3DEF7D2C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✓</w:t>
            </w:r>
            <w: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 </w:t>
            </w: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Espacio silencioso (oficina, sala cerrada)</w:t>
            </w:r>
          </w:p>
        </w:tc>
        <w:tc>
          <w:tcPr>
            <w:tcW w:w="2927" w:type="dxa"/>
            <w:shd w:val="clear" w:color="F8F6FB" w:fill="F8F6FB"/>
          </w:tcPr>
          <w:p w14:paraId="35E9B6DF" w14:textId="27A1E1B8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✓</w:t>
            </w:r>
            <w: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 </w:t>
            </w: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Audífonos para monitoreo en vivo</w:t>
            </w:r>
          </w:p>
        </w:tc>
      </w:tr>
      <w:tr w:rsidR="00C16EE8" w:rsidRPr="00C16EE8" w14:paraId="677AA2A3" w14:textId="77777777" w:rsidTr="00C16EE8">
        <w:tc>
          <w:tcPr>
            <w:tcW w:w="2926" w:type="dxa"/>
            <w:shd w:val="clear" w:color="FFFFFF" w:fill="FFFFFF"/>
          </w:tcPr>
          <w:p w14:paraId="01C16494" w14:textId="77777777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</w:p>
        </w:tc>
        <w:tc>
          <w:tcPr>
            <w:tcW w:w="2927" w:type="dxa"/>
            <w:shd w:val="clear" w:color="FFFFFF" w:fill="FFFFFF"/>
          </w:tcPr>
          <w:p w14:paraId="733C43A0" w14:textId="77777777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</w:p>
        </w:tc>
        <w:tc>
          <w:tcPr>
            <w:tcW w:w="2927" w:type="dxa"/>
            <w:shd w:val="clear" w:color="FFFFFF" w:fill="FFFFFF"/>
          </w:tcPr>
          <w:p w14:paraId="69FB445D" w14:textId="085D166E" w:rsidR="00C16EE8" w:rsidRPr="00C16EE8" w:rsidRDefault="00C16EE8" w:rsidP="00C16EE8">
            <w:pP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✓</w:t>
            </w:r>
            <w:r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 xml:space="preserve"> </w:t>
            </w:r>
            <w:r w:rsidRPr="00C16EE8">
              <w:rPr>
                <w:rFonts w:ascii="Calibri" w:eastAsiaTheme="majorEastAsia" w:hAnsi="Calibri" w:cs="Calibri"/>
                <w:bCs/>
                <w:color w:val="333333"/>
                <w:sz w:val="18"/>
                <w:szCs w:val="26"/>
                <w:lang w:val="es-EC"/>
              </w:rPr>
              <w:t>Cámara web externa</w:t>
            </w:r>
          </w:p>
        </w:tc>
      </w:tr>
      <w:tr w:rsidR="00C16EE8" w:rsidRPr="00C16EE8" w14:paraId="323FD69C" w14:textId="77777777" w:rsidTr="00C16EE8">
        <w:tc>
          <w:tcPr>
            <w:tcW w:w="2926" w:type="dxa"/>
            <w:shd w:val="clear" w:color="5B2D86" w:fill="5B2D86"/>
            <w:tcMar>
              <w:top w:w="100" w:type="dxa"/>
              <w:bottom w:w="100" w:type="dxa"/>
            </w:tcMar>
          </w:tcPr>
          <w:p w14:paraId="66BE34E8" w14:textId="0E4B4A8F" w:rsidR="00C16EE8" w:rsidRPr="00C16EE8" w:rsidRDefault="00C16EE8" w:rsidP="00C16EE8">
            <w:pPr>
              <w:jc w:val="center"/>
              <w:rPr>
                <w:rFonts w:ascii="Calibri" w:eastAsiaTheme="majorEastAsia" w:hAnsi="Calibri" w:cs="Calibri"/>
                <w:b/>
                <w:bCs/>
                <w:color w:val="FFFFFF"/>
                <w:sz w:val="19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/>
                <w:bCs/>
                <w:color w:val="FFFFFF"/>
                <w:sz w:val="19"/>
                <w:szCs w:val="26"/>
                <w:lang w:val="es-EC"/>
              </w:rPr>
              <w:t>COSTO: $0</w:t>
            </w:r>
          </w:p>
        </w:tc>
        <w:tc>
          <w:tcPr>
            <w:tcW w:w="2927" w:type="dxa"/>
            <w:shd w:val="clear" w:color="E85D2F" w:fill="E85D2F"/>
            <w:tcMar>
              <w:top w:w="100" w:type="dxa"/>
              <w:bottom w:w="100" w:type="dxa"/>
            </w:tcMar>
          </w:tcPr>
          <w:p w14:paraId="2A00A57D" w14:textId="797817A7" w:rsidR="00C16EE8" w:rsidRPr="00C16EE8" w:rsidRDefault="00C16EE8" w:rsidP="00C16EE8">
            <w:pPr>
              <w:jc w:val="center"/>
              <w:rPr>
                <w:rFonts w:ascii="Calibri" w:eastAsiaTheme="majorEastAsia" w:hAnsi="Calibri" w:cs="Calibri"/>
                <w:b/>
                <w:bCs/>
                <w:color w:val="FFFFFF"/>
                <w:sz w:val="19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/>
                <w:bCs/>
                <w:color w:val="FFFFFF"/>
                <w:sz w:val="19"/>
                <w:szCs w:val="26"/>
                <w:lang w:val="es-EC"/>
              </w:rPr>
              <w:t>COSTO ≈ 100 a 150 USD</w:t>
            </w:r>
          </w:p>
        </w:tc>
        <w:tc>
          <w:tcPr>
            <w:tcW w:w="2927" w:type="dxa"/>
            <w:shd w:val="clear" w:color="3D1B63" w:fill="3D1B63"/>
            <w:tcMar>
              <w:top w:w="100" w:type="dxa"/>
              <w:bottom w:w="100" w:type="dxa"/>
            </w:tcMar>
          </w:tcPr>
          <w:p w14:paraId="75D973E4" w14:textId="0F305B5B" w:rsidR="00C16EE8" w:rsidRPr="00C16EE8" w:rsidRDefault="00C16EE8" w:rsidP="00C16EE8">
            <w:pPr>
              <w:jc w:val="center"/>
              <w:rPr>
                <w:rFonts w:ascii="Calibri" w:eastAsiaTheme="majorEastAsia" w:hAnsi="Calibri" w:cs="Calibri"/>
                <w:b/>
                <w:bCs/>
                <w:color w:val="FFFFFF"/>
                <w:sz w:val="19"/>
                <w:szCs w:val="26"/>
                <w:lang w:val="es-EC"/>
              </w:rPr>
            </w:pPr>
            <w:r w:rsidRPr="00C16EE8">
              <w:rPr>
                <w:rFonts w:ascii="Calibri" w:eastAsiaTheme="majorEastAsia" w:hAnsi="Calibri" w:cs="Calibri"/>
                <w:b/>
                <w:bCs/>
                <w:color w:val="FFFFFF"/>
                <w:sz w:val="19"/>
                <w:szCs w:val="26"/>
                <w:lang w:val="es-EC"/>
              </w:rPr>
              <w:t>COSTO ≈ 200 a 350 USD</w:t>
            </w:r>
          </w:p>
        </w:tc>
      </w:tr>
    </w:tbl>
    <w:p w14:paraId="1026EEB9" w14:textId="63E16D6F" w:rsidR="00C16EE8" w:rsidRPr="00C16EE8" w:rsidRDefault="00C16EE8" w:rsidP="00C16EE8">
      <w:pPr>
        <w:rPr>
          <w:sz w:val="4"/>
        </w:rPr>
      </w:pPr>
    </w:p>
    <w:p w14:paraId="44FD46F5" w14:textId="77777777" w:rsidR="004A3548" w:rsidRDefault="00000000">
      <w:pPr>
        <w:pStyle w:val="Ttulo2"/>
      </w:pPr>
      <w:bookmarkStart w:id="29" w:name="_Toc235005462"/>
      <w:bookmarkStart w:id="30" w:name="_Toc235010057"/>
      <w:r>
        <w:t>Herramienta software: OBS Studio</w:t>
      </w:r>
      <w:bookmarkEnd w:id="29"/>
      <w:bookmarkEnd w:id="30"/>
    </w:p>
    <w:p w14:paraId="4397F0E8" w14:textId="77777777" w:rsidR="004A3548" w:rsidRDefault="00000000">
      <w:r>
        <w:t>Open Broadcaster Software — gratuito, código abierto</w:t>
      </w:r>
    </w:p>
    <w:p w14:paraId="3701CE32" w14:textId="77777777" w:rsidR="004A3548" w:rsidRDefault="00000000">
      <w:r>
        <w:t>Características:</w:t>
      </w:r>
    </w:p>
    <w:p w14:paraId="5B502CCE" w14:textId="77777777" w:rsidR="004A3548" w:rsidRDefault="00000000">
      <w:pPr>
        <w:pStyle w:val="Listaconvietas"/>
      </w:pPr>
      <w:r>
        <w:t>Captura simultánea audio + video</w:t>
      </w:r>
    </w:p>
    <w:p w14:paraId="2DD3B01B" w14:textId="77777777" w:rsidR="004A3548" w:rsidRPr="002A5B24" w:rsidRDefault="00000000">
      <w:pPr>
        <w:pStyle w:val="Listaconvietas"/>
        <w:rPr>
          <w:lang w:val="es-EC"/>
        </w:rPr>
      </w:pPr>
      <w:r w:rsidRPr="002A5B24">
        <w:rPr>
          <w:lang w:val="es-EC"/>
        </w:rPr>
        <w:t>Transmisión en vivo a Radio ULEAM (Facebook)</w:t>
      </w:r>
    </w:p>
    <w:p w14:paraId="2D17CA69" w14:textId="77777777" w:rsidR="004A3548" w:rsidRDefault="00000000">
      <w:pPr>
        <w:pStyle w:val="Listaconvietas"/>
      </w:pPr>
      <w:proofErr w:type="spellStart"/>
      <w:r>
        <w:t>Grabación</w:t>
      </w:r>
      <w:proofErr w:type="spellEnd"/>
      <w:r>
        <w:t xml:space="preserve"> local para </w:t>
      </w:r>
      <w:proofErr w:type="spellStart"/>
      <w:r>
        <w:t>descarga</w:t>
      </w:r>
      <w:proofErr w:type="spellEnd"/>
      <w:r>
        <w:t xml:space="preserve"> posterior</w:t>
      </w:r>
    </w:p>
    <w:p w14:paraId="04BCE661" w14:textId="77777777" w:rsidR="004A3548" w:rsidRDefault="00000000">
      <w:pPr>
        <w:pStyle w:val="Listaconvietas"/>
      </w:pPr>
      <w:r>
        <w:t>Escenas/transiciones configurables</w:t>
      </w:r>
    </w:p>
    <w:p w14:paraId="5DDECE9C" w14:textId="77777777" w:rsidR="004A3548" w:rsidRDefault="00000000">
      <w:pPr>
        <w:pStyle w:val="Listaconvietas"/>
      </w:pPr>
      <w:r>
        <w:t>Documentación: obsproject.com</w:t>
      </w:r>
    </w:p>
    <w:p w14:paraId="47A9196D" w14:textId="77777777" w:rsidR="004A3548" w:rsidRDefault="00000000">
      <w:pPr>
        <w:pStyle w:val="Ttulo2"/>
      </w:pPr>
      <w:bookmarkStart w:id="31" w:name="_Toc235005463"/>
      <w:bookmarkStart w:id="32" w:name="_Toc235010058"/>
      <w:r>
        <w:t>Buenas prácticas de grabación</w:t>
      </w:r>
      <w:bookmarkEnd w:id="31"/>
      <w:bookmarkEnd w:id="32"/>
    </w:p>
    <w:p w14:paraId="3D4153DF" w14:textId="77777777" w:rsidR="004A3548" w:rsidRDefault="00000000">
      <w:pPr>
        <w:pStyle w:val="Ttulo3"/>
      </w:pPr>
      <w:r>
        <w:t>Espacio de grabación:</w:t>
      </w:r>
    </w:p>
    <w:p w14:paraId="6FC2E113" w14:textId="77777777" w:rsidR="00811EEC" w:rsidRPr="00811EEC" w:rsidRDefault="00811EEC">
      <w:pPr>
        <w:rPr>
          <w:rFonts w:ascii="Cambria" w:hAnsi="Cambria"/>
          <w:lang w:val="es-EC"/>
        </w:rPr>
      </w:pPr>
      <w:r w:rsidRPr="00811EEC">
        <w:rPr>
          <w:rFonts w:ascii="Cambria" w:hAnsi="Cambria"/>
          <w:lang w:val="es-EC"/>
        </w:rPr>
        <w:t>Opción ideal: estudio de radio o cabina insonorizada de la institución (en el caso de PINE, el estudio de Radio ULEAM)</w:t>
      </w:r>
    </w:p>
    <w:p w14:paraId="19D32E4A" w14:textId="224197AE" w:rsidR="004A3548" w:rsidRPr="002A5B24" w:rsidRDefault="00811EEC">
      <w:pPr>
        <w:rPr>
          <w:lang w:val="es-EC"/>
        </w:rPr>
      </w:pPr>
      <w:r w:rsidRPr="00811EEC">
        <w:rPr>
          <w:rFonts w:ascii="Cambria" w:hAnsi="Cambria"/>
          <w:lang w:val="es-EC"/>
        </w:rPr>
        <w:t>Alternativa: cuarto pequeño sin eco, como una oficina o sala cerrada. Evita auditorios grandes, espacios abiertos y pasillos</w:t>
      </w:r>
    </w:p>
    <w:p w14:paraId="55A39B8E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>Silencio ambiente:</w:t>
      </w:r>
    </w:p>
    <w:p w14:paraId="00938C27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Cierra puertas, apaga AC/ventiladores, silencia teléfonos</w:t>
      </w:r>
    </w:p>
    <w:p w14:paraId="3774676B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>Ensayo previo:</w:t>
      </w:r>
    </w:p>
    <w:p w14:paraId="07B05702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Antes de grabar "en serio": ensaya el episodio 1 vez completa</w:t>
      </w:r>
    </w:p>
    <w:p w14:paraId="13068C38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lastRenderedPageBreak/>
        <w:t xml:space="preserve">Identifica tiempos muertos, preguntas sin respuesta, transiciones </w:t>
      </w:r>
      <w:proofErr w:type="spellStart"/>
      <w:r w:rsidRPr="002A5B24">
        <w:rPr>
          <w:lang w:val="es-EC"/>
        </w:rPr>
        <w:t>torpas</w:t>
      </w:r>
      <w:proofErr w:type="spellEnd"/>
    </w:p>
    <w:p w14:paraId="7D3E056D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>Distancia al micrófono:</w:t>
      </w:r>
    </w:p>
    <w:p w14:paraId="4F631292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Ideal: 15-30 cm (mano abierta entre boca y micrófono)</w:t>
      </w:r>
    </w:p>
    <w:p w14:paraId="26CC3B24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>Ritmo y pausas:</w:t>
      </w:r>
    </w:p>
    <w:p w14:paraId="04058E3A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Pausas naturales de 1-2 segundos entre ideas</w:t>
      </w:r>
    </w:p>
    <w:p w14:paraId="642DF8BF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Evita: monotonía, prisa (hablar a 180+ ppm)</w:t>
      </w:r>
    </w:p>
    <w:p w14:paraId="52ACA1A2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04C89" w:rsidRPr="008C0927" w14:paraId="2D1B5D92" w14:textId="77777777" w:rsidTr="00604C89">
        <w:tc>
          <w:tcPr>
            <w:tcW w:w="8780" w:type="dxa"/>
            <w:shd w:val="clear" w:color="5B2D86" w:fill="5B2D8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7B1DA94" w14:textId="0DE182E8" w:rsidR="00604C89" w:rsidRPr="00604C89" w:rsidRDefault="00604C89" w:rsidP="00604C89">
            <w:pPr>
              <w:pStyle w:val="Ttulo1"/>
              <w:rPr>
                <w:color w:val="FFFFFF"/>
                <w:sz w:val="30"/>
                <w:lang w:val="es-EC"/>
              </w:rPr>
            </w:pPr>
            <w:bookmarkStart w:id="33" w:name="_Toc235005464"/>
            <w:bookmarkStart w:id="34" w:name="_Toc235010059"/>
            <w:r w:rsidRPr="00604C89">
              <w:rPr>
                <w:color w:val="FFFFFF"/>
                <w:sz w:val="30"/>
                <w:lang w:val="es-EC"/>
              </w:rPr>
              <w:lastRenderedPageBreak/>
              <w:t>CAPÍTULO 4 · TRANSMISIÓN EN VIVO + DESCARGA</w:t>
            </w:r>
            <w:bookmarkEnd w:id="33"/>
            <w:bookmarkEnd w:id="34"/>
          </w:p>
        </w:tc>
      </w:tr>
    </w:tbl>
    <w:p w14:paraId="44738E5C" w14:textId="77777777" w:rsidR="00604C89" w:rsidRPr="00604C89" w:rsidRDefault="00604C89" w:rsidP="00604C89">
      <w:pPr>
        <w:rPr>
          <w:sz w:val="4"/>
          <w:lang w:val="es-EC"/>
        </w:rPr>
      </w:pPr>
    </w:p>
    <w:p w14:paraId="7B56DF9A" w14:textId="77777777" w:rsidR="00604C89" w:rsidRDefault="00000000">
      <w:pPr>
        <w:pStyle w:val="Ttulo2"/>
        <w:rPr>
          <w:lang w:val="es-EC"/>
        </w:rPr>
      </w:pPr>
      <w:bookmarkStart w:id="35" w:name="_Toc235005465"/>
      <w:bookmarkStart w:id="36" w:name="_Toc235010060"/>
      <w:r w:rsidRPr="002A5B24">
        <w:rPr>
          <w:lang w:val="es-EC"/>
        </w:rPr>
        <w:t>Flujo PINE actual:</w:t>
      </w:r>
      <w:bookmarkEnd w:id="35"/>
      <w:bookmarkEnd w:id="36"/>
    </w:p>
    <w:tbl>
      <w:tblPr>
        <w:tblStyle w:val="Tablaconcuadrcula"/>
        <w:tblW w:w="0" w:type="auto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604C89" w:rsidRPr="008C0927" w14:paraId="2426830A" w14:textId="77777777" w:rsidTr="00604C89">
        <w:tc>
          <w:tcPr>
            <w:tcW w:w="2195" w:type="dxa"/>
            <w:shd w:val="clear" w:color="F0E7F9" w:fill="F0E7F9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D32C398" w14:textId="77777777" w:rsidR="00C37AF8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44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44"/>
                <w:szCs w:val="26"/>
                <w:lang w:val="es-EC"/>
              </w:rPr>
              <w:t>1</w:t>
            </w:r>
          </w:p>
          <w:p w14:paraId="672B87B2" w14:textId="5F3FC9EF" w:rsidR="00604C89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5B2D86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5B2D86"/>
                <w:sz w:val="19"/>
                <w:szCs w:val="26"/>
                <w:lang w:val="es-EC"/>
              </w:rPr>
              <w:t>GRABACIÓN EN ESTUDIO</w:t>
            </w:r>
          </w:p>
          <w:p w14:paraId="33998F24" w14:textId="25151872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17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17"/>
                <w:szCs w:val="26"/>
                <w:lang w:val="es-EC"/>
              </w:rPr>
              <w:t>OBS captura presentadores y pantalla compartida</w:t>
            </w:r>
          </w:p>
          <w:p w14:paraId="00EAB0F5" w14:textId="0C01940E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44"/>
                <w:szCs w:val="26"/>
                <w:lang w:val="es-EC"/>
              </w:rPr>
            </w:pPr>
          </w:p>
        </w:tc>
        <w:tc>
          <w:tcPr>
            <w:tcW w:w="2195" w:type="dxa"/>
            <w:shd w:val="clear" w:color="FDE9E0" w:fill="FDE9E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816F294" w14:textId="77777777" w:rsidR="00C37AF8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44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44"/>
                <w:szCs w:val="26"/>
                <w:lang w:val="es-EC"/>
              </w:rPr>
              <w:t>2</w:t>
            </w:r>
          </w:p>
          <w:p w14:paraId="5AF99318" w14:textId="08C2E6A5" w:rsidR="00604C89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5B2D86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5B2D86"/>
                <w:sz w:val="19"/>
                <w:szCs w:val="26"/>
                <w:lang w:val="es-EC"/>
              </w:rPr>
              <w:t>TRANSMISIÓN EN VIVO</w:t>
            </w:r>
          </w:p>
          <w:p w14:paraId="3EFBA3AE" w14:textId="56C320D4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17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17"/>
                <w:szCs w:val="26"/>
                <w:lang w:val="es-EC"/>
              </w:rPr>
              <w:t>Radio ULEAM transmite vía Facebook con alcance comunitario</w:t>
            </w:r>
          </w:p>
          <w:p w14:paraId="469365DE" w14:textId="338CE360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44"/>
                <w:szCs w:val="26"/>
                <w:lang w:val="es-EC"/>
              </w:rPr>
            </w:pPr>
          </w:p>
        </w:tc>
        <w:tc>
          <w:tcPr>
            <w:tcW w:w="2195" w:type="dxa"/>
            <w:shd w:val="clear" w:color="F0E7F9" w:fill="F0E7F9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9DC741A" w14:textId="77777777" w:rsidR="00C37AF8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44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44"/>
                <w:szCs w:val="26"/>
                <w:lang w:val="es-EC"/>
              </w:rPr>
              <w:t>3</w:t>
            </w:r>
          </w:p>
          <w:p w14:paraId="1C41CB72" w14:textId="46FC5883" w:rsidR="00604C89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5B2D86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5B2D86"/>
                <w:sz w:val="19"/>
                <w:szCs w:val="26"/>
                <w:lang w:val="es-EC"/>
              </w:rPr>
              <w:t>DESCARGA DE VIDEO</w:t>
            </w:r>
          </w:p>
          <w:p w14:paraId="1C70D6E0" w14:textId="2FF019C8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17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17"/>
                <w:szCs w:val="26"/>
                <w:lang w:val="es-EC"/>
              </w:rPr>
              <w:t>Se guarda el archivo .mp4 local</w:t>
            </w:r>
          </w:p>
          <w:p w14:paraId="1FB7DEB4" w14:textId="2326A411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44"/>
                <w:szCs w:val="26"/>
                <w:lang w:val="es-EC"/>
              </w:rPr>
            </w:pPr>
          </w:p>
        </w:tc>
        <w:tc>
          <w:tcPr>
            <w:tcW w:w="2195" w:type="dxa"/>
            <w:shd w:val="clear" w:color="FDE9E0" w:fill="FDE9E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E20C7C8" w14:textId="77777777" w:rsidR="00C37AF8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44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44"/>
                <w:szCs w:val="26"/>
                <w:lang w:val="es-EC"/>
              </w:rPr>
              <w:t>4</w:t>
            </w:r>
          </w:p>
          <w:p w14:paraId="78EDC795" w14:textId="602D1F90" w:rsidR="00604C89" w:rsidRPr="00C37AF8" w:rsidRDefault="00C37AF8" w:rsidP="00C37AF8">
            <w:pPr>
              <w:jc w:val="center"/>
              <w:rPr>
                <w:rFonts w:ascii="Calibri" w:eastAsiaTheme="majorEastAsia" w:hAnsi="Calibri" w:cs="Calibri"/>
                <w:b/>
                <w:bCs/>
                <w:color w:val="5B2D86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5B2D86"/>
                <w:sz w:val="19"/>
                <w:szCs w:val="26"/>
                <w:lang w:val="es-EC"/>
              </w:rPr>
              <w:t>PUBLICACIÓN MÚLTIPLE</w:t>
            </w:r>
          </w:p>
          <w:p w14:paraId="2EA41ECD" w14:textId="693E61C2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17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17"/>
                <w:szCs w:val="26"/>
                <w:lang w:val="es-EC"/>
              </w:rPr>
              <w:t xml:space="preserve">YouTube @PINEInvestigacion y </w:t>
            </w:r>
            <w:proofErr w:type="spellStart"/>
            <w:r w:rsidRPr="00604C89">
              <w:rPr>
                <w:rFonts w:ascii="Calibri" w:eastAsiaTheme="majorEastAsia" w:hAnsi="Calibri" w:cs="Calibri"/>
                <w:bCs/>
                <w:color w:val="3D1B63"/>
                <w:sz w:val="17"/>
                <w:szCs w:val="26"/>
                <w:lang w:val="es-EC"/>
              </w:rPr>
              <w:t>landing</w:t>
            </w:r>
            <w:proofErr w:type="spellEnd"/>
            <w:r w:rsidRPr="00604C89">
              <w:rPr>
                <w:rFonts w:ascii="Calibri" w:eastAsiaTheme="majorEastAsia" w:hAnsi="Calibri" w:cs="Calibri"/>
                <w:bCs/>
                <w:color w:val="3D1B63"/>
                <w:sz w:val="17"/>
                <w:szCs w:val="26"/>
                <w:lang w:val="es-EC"/>
              </w:rPr>
              <w:t xml:space="preserve"> web</w:t>
            </w:r>
          </w:p>
          <w:p w14:paraId="6BE7514A" w14:textId="550EAA32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44"/>
                <w:szCs w:val="26"/>
                <w:lang w:val="es-EC"/>
              </w:rPr>
            </w:pPr>
          </w:p>
        </w:tc>
      </w:tr>
    </w:tbl>
    <w:p w14:paraId="790CFB77" w14:textId="667A4285" w:rsidR="004A3548" w:rsidRPr="00604C89" w:rsidRDefault="004A3548" w:rsidP="00604C89">
      <w:pPr>
        <w:rPr>
          <w:sz w:val="8"/>
          <w:lang w:val="es-EC"/>
        </w:rPr>
      </w:pPr>
    </w:p>
    <w:p w14:paraId="071393B3" w14:textId="77777777" w:rsidR="004A3548" w:rsidRPr="002A5B24" w:rsidRDefault="00000000">
      <w:pPr>
        <w:pStyle w:val="Ttulo2"/>
        <w:rPr>
          <w:lang w:val="es-EC"/>
        </w:rPr>
      </w:pPr>
      <w:bookmarkStart w:id="37" w:name="_Toc235005466"/>
      <w:bookmarkStart w:id="38" w:name="_Toc235010061"/>
      <w:r w:rsidRPr="002A5B24">
        <w:rPr>
          <w:lang w:val="es-EC"/>
        </w:rPr>
        <w:t>Ventajas OBS sobre herramientas de solo audio:</w:t>
      </w:r>
      <w:bookmarkEnd w:id="37"/>
      <w:bookmarkEnd w:id="38"/>
    </w:p>
    <w:p w14:paraId="1515E8C9" w14:textId="77777777" w:rsidR="004A3548" w:rsidRDefault="00000000">
      <w:pPr>
        <w:pStyle w:val="Listaconvietas"/>
      </w:pPr>
      <w:r>
        <w:t xml:space="preserve">Video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presentadores</w:t>
      </w:r>
      <w:proofErr w:type="spellEnd"/>
      <w:r>
        <w:t xml:space="preserve"> (</w:t>
      </w:r>
      <w:proofErr w:type="spellStart"/>
      <w:r>
        <w:t>humaniza</w:t>
      </w:r>
      <w:proofErr w:type="spellEnd"/>
      <w:r>
        <w:t xml:space="preserve"> podcast)</w:t>
      </w:r>
    </w:p>
    <w:p w14:paraId="049027B0" w14:textId="77777777" w:rsidR="004A3548" w:rsidRDefault="00000000">
      <w:pPr>
        <w:pStyle w:val="Listaconvietas"/>
      </w:pPr>
      <w:r>
        <w:t>Compatible con transmisión radio tradicional</w:t>
      </w:r>
    </w:p>
    <w:p w14:paraId="294F350D" w14:textId="77777777" w:rsidR="004A3548" w:rsidRDefault="00000000">
      <w:pPr>
        <w:pStyle w:val="Listaconvietas"/>
      </w:pPr>
      <w:r>
        <w:t>Reutilizable para múltiples plataformas simultáneamente</w:t>
      </w:r>
    </w:p>
    <w:p w14:paraId="5EB2EA58" w14:textId="77777777" w:rsidR="004A3548" w:rsidRDefault="00000000">
      <w:pPr>
        <w:pStyle w:val="Listaconvietas"/>
      </w:pPr>
      <w:r>
        <w:t>Archivo único sirve audio + video</w:t>
      </w:r>
    </w:p>
    <w:p w14:paraId="41999299" w14:textId="77777777" w:rsidR="00604C89" w:rsidRDefault="00000000">
      <w:pPr>
        <w:pStyle w:val="Ttulo2"/>
      </w:pPr>
      <w:bookmarkStart w:id="39" w:name="_Toc235005467"/>
      <w:bookmarkStart w:id="40" w:name="_Toc235010062"/>
      <w:proofErr w:type="spellStart"/>
      <w:r>
        <w:t>Elementos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sonora</w:t>
      </w:r>
      <w:bookmarkEnd w:id="39"/>
      <w:bookmarkEnd w:id="40"/>
      <w:proofErr w:type="spellEnd"/>
    </w:p>
    <w:tbl>
      <w:tblPr>
        <w:tblStyle w:val="Tablaconcuadrcula"/>
        <w:tblW w:w="0" w:type="auto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4390"/>
        <w:gridCol w:w="4390"/>
      </w:tblGrid>
      <w:tr w:rsidR="00604C89" w:rsidRPr="008C0927" w14:paraId="79C26A1C" w14:textId="77777777" w:rsidTr="0050527E">
        <w:tc>
          <w:tcPr>
            <w:tcW w:w="439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DD87DC" w14:textId="0AB93061" w:rsidR="00C37AF8" w:rsidRPr="00C37AF8" w:rsidRDefault="0050527E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pt-PT"/>
              </w:rPr>
            </w:pPr>
            <w: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pt-PT"/>
              </w:rPr>
              <w:t>PRESENTACIÓN VERBAL</w:t>
            </w:r>
          </w:p>
          <w:p w14:paraId="24BC7E6F" w14:textId="75441DB3" w:rsidR="00604C89" w:rsidRPr="0050527E" w:rsidRDefault="0050527E" w:rsidP="00604C89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50527E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Cada participante dice su nombre y menciona el podcast al abrir (“yo soy... y esto es Educa PINE”)</w:t>
            </w:r>
          </w:p>
          <w:p w14:paraId="22AF6C3B" w14:textId="6D06461B" w:rsidR="00604C89" w:rsidRPr="0050527E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  <w:tc>
          <w:tcPr>
            <w:tcW w:w="4390" w:type="dxa"/>
            <w:tcBorders>
              <w:bottom w:val="dashed" w:sz="6" w:space="0" w:color="E85D2F"/>
            </w:tcBorders>
            <w:shd w:val="clear" w:color="FDE9E0" w:fill="FDE9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EEF8B0" w14:textId="5D143F99" w:rsidR="00C37AF8" w:rsidRPr="00C37AF8" w:rsidRDefault="0050527E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  <w: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BANNER DE DIFUSIÓN PREVIA</w:t>
            </w:r>
          </w:p>
          <w:p w14:paraId="0ADB2311" w14:textId="5161C823" w:rsidR="00604C89" w:rsidRPr="00C37AF8" w:rsidRDefault="0050527E" w:rsidP="00604C89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Pieza gráfica compartida por WhatsApp antes de la grabación para convocar a la audiencia</w:t>
            </w:r>
          </w:p>
          <w:p w14:paraId="3ED7D991" w14:textId="20CA458E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</w:tr>
      <w:tr w:rsidR="00604C89" w:rsidRPr="0050527E" w14:paraId="5B9CAC8A" w14:textId="77777777" w:rsidTr="0050527E">
        <w:tc>
          <w:tcPr>
            <w:tcW w:w="4390" w:type="dxa"/>
            <w:tcBorders>
              <w:right w:val="dashed" w:sz="6" w:space="0" w:color="E85D2F"/>
            </w:tcBorders>
            <w:shd w:val="clear" w:color="FDE9E0" w:fill="FDE9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2A335F" w14:textId="6D48A98D" w:rsidR="00C37AF8" w:rsidRPr="00C37AF8" w:rsidRDefault="0050527E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  <w: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PREPARACIÓN TELEMÁTICA</w:t>
            </w:r>
          </w:p>
          <w:p w14:paraId="1BE5DE0B" w14:textId="0E7D74E7" w:rsidR="00604C89" w:rsidRPr="00C37AF8" w:rsidRDefault="0050527E" w:rsidP="00604C89">
            <w:pPr>
              <w:jc w:val="center"/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El equipo se organiza por WhatsApp, comparte ideas previas y cada participante llega con su propia opinión y espacio dentro del episodio</w:t>
            </w:r>
          </w:p>
          <w:p w14:paraId="326DBD97" w14:textId="53952629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  <w:tc>
          <w:tcPr>
            <w:tcW w:w="4390" w:type="dxa"/>
            <w:tcBorders>
              <w:top w:val="dashed" w:sz="6" w:space="0" w:color="E85D2F"/>
              <w:left w:val="dashed" w:sz="6" w:space="0" w:color="E85D2F"/>
              <w:bottom w:val="dashed" w:sz="6" w:space="0" w:color="E85D2F"/>
              <w:right w:val="dashed" w:sz="6" w:space="0" w:color="E85D2F"/>
            </w:tcBorders>
            <w:shd w:val="clear" w:color="FFF5F0" w:fill="FFF5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4B93E3" w14:textId="0EA6FC26" w:rsidR="00C37AF8" w:rsidRPr="0050527E" w:rsidRDefault="0050527E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  <w:r w:rsidRPr="0050527E"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ALTERNATIVA A FUTURO</w:t>
            </w:r>
          </w:p>
          <w:p w14:paraId="6CF26E6B" w14:textId="792B65FB" w:rsidR="00604C89" w:rsidRPr="0050527E" w:rsidRDefault="0050527E" w:rsidP="00604C89">
            <w:pPr>
              <w:jc w:val="center"/>
              <w:rPr>
                <w:rFonts w:ascii="Calibri" w:eastAsiaTheme="majorEastAsia" w:hAnsi="Calibri" w:cs="Calibri"/>
                <w:bCs/>
                <w:i/>
                <w:color w:val="8A5A3D"/>
                <w:sz w:val="20"/>
                <w:szCs w:val="26"/>
                <w:lang w:val="es-EC"/>
              </w:rPr>
            </w:pPr>
            <w:r w:rsidRPr="0050527E">
              <w:rPr>
                <w:rFonts w:ascii="Calibri" w:eastAsiaTheme="majorEastAsia" w:hAnsi="Calibri" w:cs="Calibri"/>
                <w:bCs/>
                <w:i/>
                <w:color w:val="8A5A3D"/>
                <w:sz w:val="20"/>
                <w:szCs w:val="26"/>
                <w:lang w:val="es-EC"/>
              </w:rPr>
              <w:t>Musicalizar apertura y cierre, más cortinillas entre segmentos, daría identidad sonora reconocible; por ahora el formato prioriza la agilidad conversacional</w:t>
            </w:r>
          </w:p>
          <w:p w14:paraId="370F28CA" w14:textId="726D7A1C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</w:tr>
    </w:tbl>
    <w:p w14:paraId="10D51BC5" w14:textId="19392DAA" w:rsidR="004A3548" w:rsidRPr="00604C89" w:rsidRDefault="004A3548" w:rsidP="00604C89">
      <w:pPr>
        <w:rPr>
          <w:sz w:val="8"/>
          <w:lang w:val="es-EC"/>
        </w:rPr>
      </w:pPr>
    </w:p>
    <w:p w14:paraId="09D9D55C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04C89" w:rsidRPr="008C0927" w14:paraId="6AB8E285" w14:textId="77777777" w:rsidTr="00604C89">
        <w:tc>
          <w:tcPr>
            <w:tcW w:w="8780" w:type="dxa"/>
            <w:shd w:val="clear" w:color="5B2D86" w:fill="5B2D8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FF59097" w14:textId="51D6F736" w:rsidR="00604C89" w:rsidRPr="00604C89" w:rsidRDefault="00604C89" w:rsidP="00604C89">
            <w:pPr>
              <w:pStyle w:val="Ttulo1"/>
              <w:rPr>
                <w:color w:val="FFFFFF"/>
                <w:sz w:val="30"/>
                <w:lang w:val="es-EC"/>
              </w:rPr>
            </w:pPr>
            <w:bookmarkStart w:id="41" w:name="_Toc235005468"/>
            <w:bookmarkStart w:id="42" w:name="_Toc235010063"/>
            <w:r w:rsidRPr="00604C89">
              <w:rPr>
                <w:color w:val="FFFFFF"/>
                <w:sz w:val="30"/>
                <w:lang w:val="es-EC"/>
              </w:rPr>
              <w:lastRenderedPageBreak/>
              <w:t>CAPÍTULO 5 · PUBLICACIÓN Y DIFUSIÓN MULTICANAL</w:t>
            </w:r>
            <w:bookmarkEnd w:id="41"/>
            <w:bookmarkEnd w:id="42"/>
          </w:p>
        </w:tc>
      </w:tr>
    </w:tbl>
    <w:p w14:paraId="6A8DD4F4" w14:textId="77777777" w:rsidR="00604C89" w:rsidRPr="00604C89" w:rsidRDefault="00604C89" w:rsidP="00604C89">
      <w:pPr>
        <w:rPr>
          <w:sz w:val="4"/>
          <w:lang w:val="es-EC"/>
        </w:rPr>
      </w:pPr>
    </w:p>
    <w:p w14:paraId="5BF84CCB" w14:textId="77777777" w:rsidR="004A3548" w:rsidRPr="002A5B24" w:rsidRDefault="00000000">
      <w:pPr>
        <w:pStyle w:val="Ttulo2"/>
        <w:rPr>
          <w:lang w:val="es-EC"/>
        </w:rPr>
      </w:pPr>
      <w:bookmarkStart w:id="43" w:name="_Toc235005469"/>
      <w:bookmarkStart w:id="44" w:name="_Toc235010064"/>
      <w:r w:rsidRPr="002A5B24">
        <w:rPr>
          <w:lang w:val="es-EC"/>
        </w:rPr>
        <w:t>Transmisión en vivo (Radio ULEAM)</w:t>
      </w:r>
      <w:bookmarkEnd w:id="43"/>
      <w:bookmarkEnd w:id="44"/>
    </w:p>
    <w:p w14:paraId="5FA6F3DE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Fase 1: En vivo por Radio ULEAM</w:t>
      </w:r>
    </w:p>
    <w:p w14:paraId="22E6699C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Frecuencia: horarios programados (coordinados con Radio ULEAM)</w:t>
      </w:r>
    </w:p>
    <w:p w14:paraId="7C6E56F7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Transmisión simultánea en Facebook Radio ULEAM</w:t>
      </w:r>
    </w:p>
    <w:p w14:paraId="300B4502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 xml:space="preserve">Alcance: comunidad ULEAM en vivo + </w:t>
      </w:r>
      <w:proofErr w:type="spellStart"/>
      <w:r w:rsidRPr="002A5B24">
        <w:rPr>
          <w:lang w:val="es-EC"/>
        </w:rPr>
        <w:t>followers</w:t>
      </w:r>
      <w:proofErr w:type="spellEnd"/>
      <w:r w:rsidRPr="002A5B24">
        <w:rPr>
          <w:lang w:val="es-EC"/>
        </w:rPr>
        <w:t xml:space="preserve"> Facebook</w:t>
      </w:r>
    </w:p>
    <w:p w14:paraId="3B631A32" w14:textId="77777777" w:rsidR="004A3548" w:rsidRPr="002A5B24" w:rsidRDefault="00000000">
      <w:pPr>
        <w:pStyle w:val="Ttulo2"/>
        <w:rPr>
          <w:lang w:val="pt-PT"/>
        </w:rPr>
      </w:pPr>
      <w:bookmarkStart w:id="45" w:name="_Toc235005470"/>
      <w:bookmarkStart w:id="46" w:name="_Toc235010065"/>
      <w:r w:rsidRPr="002A5B24">
        <w:rPr>
          <w:lang w:val="pt-PT"/>
        </w:rPr>
        <w:t>Canal YouTube oficial: @PINEInvestigacion</w:t>
      </w:r>
      <w:bookmarkEnd w:id="45"/>
      <w:bookmarkEnd w:id="46"/>
    </w:p>
    <w:p w14:paraId="63F0BA0B" w14:textId="77777777" w:rsidR="004A3548" w:rsidRPr="002A5B24" w:rsidRDefault="00000000">
      <w:pPr>
        <w:rPr>
          <w:lang w:val="pt-PT"/>
        </w:rPr>
      </w:pPr>
      <w:r w:rsidRPr="002A5B24">
        <w:rPr>
          <w:lang w:val="pt-PT"/>
        </w:rPr>
        <w:t>URL: https://www.youtube.com/@PINEInvestigacion</w:t>
      </w:r>
    </w:p>
    <w:p w14:paraId="251E1595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 xml:space="preserve">Descripción: episodio original + </w:t>
      </w:r>
      <w:proofErr w:type="spellStart"/>
      <w:r w:rsidRPr="002A5B24">
        <w:rPr>
          <w:lang w:val="es-EC"/>
        </w:rPr>
        <w:t>timestamps</w:t>
      </w:r>
      <w:proofErr w:type="spellEnd"/>
      <w:r w:rsidRPr="002A5B24">
        <w:rPr>
          <w:lang w:val="es-EC"/>
        </w:rPr>
        <w:t xml:space="preserve"> de segmentos</w:t>
      </w:r>
    </w:p>
    <w:p w14:paraId="0E2EC9F3" w14:textId="77777777" w:rsidR="004A3548" w:rsidRPr="002A5B24" w:rsidRDefault="00000000">
      <w:pPr>
        <w:rPr>
          <w:lang w:val="es-EC"/>
        </w:rPr>
      </w:pPr>
      <w:proofErr w:type="spellStart"/>
      <w:r w:rsidRPr="002A5B24">
        <w:rPr>
          <w:lang w:val="es-EC"/>
        </w:rPr>
        <w:t>Playlist</w:t>
      </w:r>
      <w:proofErr w:type="spellEnd"/>
      <w:r w:rsidRPr="002A5B24">
        <w:rPr>
          <w:lang w:val="es-EC"/>
        </w:rPr>
        <w:t xml:space="preserve"> por categoría</w:t>
      </w:r>
    </w:p>
    <w:p w14:paraId="5907EA19" w14:textId="77777777" w:rsidR="00604C89" w:rsidRDefault="00000000">
      <w:pPr>
        <w:rPr>
          <w:lang w:val="es-EC"/>
        </w:rPr>
      </w:pPr>
      <w:proofErr w:type="spellStart"/>
      <w:r w:rsidRPr="002A5B24">
        <w:rPr>
          <w:lang w:val="es-EC"/>
        </w:rPr>
        <w:t>Metadata</w:t>
      </w:r>
      <w:proofErr w:type="spellEnd"/>
      <w:r w:rsidRPr="002A5B24">
        <w:rPr>
          <w:lang w:val="es-EC"/>
        </w:rPr>
        <w:t xml:space="preserve">: descripción enlaza a </w:t>
      </w:r>
      <w:proofErr w:type="spellStart"/>
      <w:r w:rsidRPr="002A5B24">
        <w:rPr>
          <w:lang w:val="es-EC"/>
        </w:rPr>
        <w:t>landing</w:t>
      </w:r>
      <w:proofErr w:type="spellEnd"/>
      <w:r w:rsidRPr="002A5B24">
        <w:rPr>
          <w:lang w:val="es-EC"/>
        </w:rPr>
        <w:t xml:space="preserve"> web + transcripción</w:t>
      </w:r>
    </w:p>
    <w:tbl>
      <w:tblPr>
        <w:tblStyle w:val="Tablaconcuadrcula"/>
        <w:tblW w:w="0" w:type="auto"/>
        <w:tblBorders>
          <w:top w:val="dashed" w:sz="6" w:space="0" w:color="5B2D86"/>
          <w:left w:val="dashed" w:sz="6" w:space="0" w:color="5B2D86"/>
          <w:bottom w:val="dashed" w:sz="6" w:space="0" w:color="5B2D86"/>
          <w:right w:val="dashed" w:sz="6" w:space="0" w:color="5B2D86"/>
          <w:insideH w:val="dashed" w:sz="4" w:space="0" w:color="5B2D86"/>
          <w:insideV w:val="dashed" w:sz="6" w:space="0" w:color="5B2D86"/>
        </w:tblBorders>
        <w:tblLook w:val="04A0" w:firstRow="1" w:lastRow="0" w:firstColumn="1" w:lastColumn="0" w:noHBand="0" w:noVBand="1"/>
      </w:tblPr>
      <w:tblGrid>
        <w:gridCol w:w="4390"/>
        <w:gridCol w:w="4390"/>
      </w:tblGrid>
      <w:tr w:rsidR="00604C89" w:rsidRPr="00604C89" w14:paraId="064D8208" w14:textId="77777777" w:rsidTr="00604C89">
        <w:tc>
          <w:tcPr>
            <w:tcW w:w="4390" w:type="dxa"/>
            <w:shd w:val="clear" w:color="F0E7F9" w:fill="F0E7F9"/>
            <w:tcMar>
              <w:top w:w="280" w:type="dxa"/>
              <w:bottom w:w="280" w:type="dxa"/>
            </w:tcMar>
          </w:tcPr>
          <w:p w14:paraId="74108B69" w14:textId="77777777" w:rsidR="00497651" w:rsidRDefault="00497651" w:rsidP="00C37AF8">
            <w:pPr>
              <w:jc w:val="center"/>
              <w:rPr>
                <w:rFonts w:ascii="Calibri" w:hAnsi="Calibri" w:cs="Calibri"/>
                <w:i/>
                <w:color w:val="6B6B6B"/>
                <w:sz w:val="18"/>
                <w:lang w:val="pt-PT"/>
              </w:rPr>
            </w:pPr>
            <w:r>
              <w:rPr>
                <w:noProof/>
              </w:rPr>
              <w:drawing>
                <wp:inline distT="0" distB="0" distL="0" distR="0" wp14:anchorId="6F48A87C" wp14:editId="142EE479">
                  <wp:extent cx="1242060" cy="1257300"/>
                  <wp:effectExtent l="0" t="0" r="0" b="0"/>
                  <wp:docPr id="603477982" name="Imagen 9" descr="Código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ódigo Q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49" t="5820" r="7407" b="68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06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8041C2" w14:textId="7D0641A0" w:rsidR="00604C89" w:rsidRPr="00C37AF8" w:rsidRDefault="00C37AF8" w:rsidP="00C37AF8">
            <w:pPr>
              <w:jc w:val="center"/>
              <w:rPr>
                <w:rFonts w:ascii="Calibri" w:hAnsi="Calibri" w:cs="Calibri"/>
                <w:i/>
                <w:color w:val="6B6B6B"/>
                <w:sz w:val="18"/>
                <w:lang w:val="pt-PT"/>
              </w:rPr>
            </w:pPr>
            <w:r w:rsidRPr="00C37AF8">
              <w:rPr>
                <w:rFonts w:ascii="Calibri" w:hAnsi="Calibri" w:cs="Calibri"/>
                <w:i/>
                <w:color w:val="6B6B6B"/>
                <w:sz w:val="18"/>
                <w:lang w:val="pt-PT"/>
              </w:rPr>
              <w:t>Canal de YouTube @PINEInvestigacion</w:t>
            </w:r>
          </w:p>
          <w:p w14:paraId="5FDA6D3B" w14:textId="7B125628" w:rsidR="00604C89" w:rsidRPr="00604C89" w:rsidRDefault="00604C89" w:rsidP="00604C89">
            <w:pPr>
              <w:jc w:val="center"/>
              <w:rPr>
                <w:rFonts w:ascii="Calibri" w:hAnsi="Calibri" w:cs="Calibri"/>
                <w:b/>
                <w:color w:val="5B2D86"/>
                <w:sz w:val="20"/>
                <w:lang w:val="pt-PT"/>
              </w:rPr>
            </w:pPr>
          </w:p>
        </w:tc>
        <w:tc>
          <w:tcPr>
            <w:tcW w:w="4390" w:type="dxa"/>
            <w:shd w:val="clear" w:color="F0E7F9" w:fill="F0E7F9"/>
            <w:tcMar>
              <w:top w:w="280" w:type="dxa"/>
              <w:bottom w:w="280" w:type="dxa"/>
            </w:tcMar>
          </w:tcPr>
          <w:p w14:paraId="567EC8CF" w14:textId="49DD4E04" w:rsidR="00C37AF8" w:rsidRPr="00C37AF8" w:rsidRDefault="00497651" w:rsidP="00C37AF8">
            <w:pPr>
              <w:jc w:val="center"/>
              <w:rPr>
                <w:rFonts w:ascii="Calibri" w:hAnsi="Calibri" w:cs="Calibri"/>
                <w:b/>
                <w:color w:val="5B2D86"/>
                <w:sz w:val="20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6266C673" wp14:editId="2DF32008">
                  <wp:extent cx="1288361" cy="1280160"/>
                  <wp:effectExtent l="0" t="0" r="7620" b="0"/>
                  <wp:docPr id="27775417" name="Imagen 8" descr="Código QR del Proyecto Innovaciones Pedagógicas e Internacionaliza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ódigo QR del Proyecto Innovaciones Pedagógicas e Internacionalizació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301807" cy="12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A6864F" w14:textId="0D5023EC" w:rsidR="00604C89" w:rsidRPr="00C37AF8" w:rsidRDefault="00C37AF8" w:rsidP="00C37AF8">
            <w:pPr>
              <w:jc w:val="center"/>
              <w:rPr>
                <w:rFonts w:ascii="Calibri" w:hAnsi="Calibri" w:cs="Calibri"/>
                <w:i/>
                <w:color w:val="6B6B6B"/>
                <w:sz w:val="18"/>
                <w:lang w:val="es-EC"/>
              </w:rPr>
            </w:pPr>
            <w:r w:rsidRPr="00C37AF8">
              <w:rPr>
                <w:rFonts w:ascii="Calibri" w:hAnsi="Calibri" w:cs="Calibri"/>
                <w:i/>
                <w:color w:val="6B6B6B"/>
                <w:sz w:val="18"/>
                <w:lang w:val="es-EC"/>
              </w:rPr>
              <w:t>Landing web del proyecto</w:t>
            </w:r>
          </w:p>
          <w:p w14:paraId="599D658C" w14:textId="4D9B1CA3" w:rsidR="00604C89" w:rsidRPr="00604C89" w:rsidRDefault="00604C89" w:rsidP="00604C89">
            <w:pPr>
              <w:jc w:val="center"/>
              <w:rPr>
                <w:rFonts w:ascii="Calibri" w:hAnsi="Calibri" w:cs="Calibri"/>
                <w:b/>
                <w:color w:val="5B2D86"/>
                <w:sz w:val="20"/>
                <w:lang w:val="es-EC"/>
              </w:rPr>
            </w:pPr>
          </w:p>
        </w:tc>
      </w:tr>
    </w:tbl>
    <w:p w14:paraId="34063A6E" w14:textId="2B82EE97" w:rsidR="004A3548" w:rsidRPr="00604C89" w:rsidRDefault="004A3548" w:rsidP="00604C89">
      <w:pPr>
        <w:rPr>
          <w:sz w:val="8"/>
          <w:lang w:val="es-EC"/>
        </w:rPr>
      </w:pPr>
    </w:p>
    <w:p w14:paraId="6DFC6EEA" w14:textId="77777777" w:rsidR="004A3548" w:rsidRPr="002A5B24" w:rsidRDefault="00000000">
      <w:pPr>
        <w:pStyle w:val="Ttulo2"/>
        <w:rPr>
          <w:lang w:val="es-EC"/>
        </w:rPr>
      </w:pPr>
      <w:bookmarkStart w:id="47" w:name="_Toc235005471"/>
      <w:bookmarkStart w:id="48" w:name="_Toc235010066"/>
      <w:r w:rsidRPr="002A5B24">
        <w:rPr>
          <w:lang w:val="es-EC"/>
        </w:rPr>
        <w:t>Integración web (</w:t>
      </w:r>
      <w:proofErr w:type="spellStart"/>
      <w:r w:rsidRPr="002A5B24">
        <w:rPr>
          <w:lang w:val="es-EC"/>
        </w:rPr>
        <w:t>landing</w:t>
      </w:r>
      <w:proofErr w:type="spellEnd"/>
      <w:r w:rsidRPr="002A5B24">
        <w:rPr>
          <w:lang w:val="es-EC"/>
        </w:rPr>
        <w:t xml:space="preserve"> del proyecto)</w:t>
      </w:r>
      <w:bookmarkEnd w:id="47"/>
      <w:bookmarkEnd w:id="48"/>
    </w:p>
    <w:p w14:paraId="083808DD" w14:textId="77777777" w:rsidR="004A3548" w:rsidRDefault="00000000">
      <w:r>
        <w:t>URL landing: https://proyecto-innovacion-e-internacional.vercel.app/</w:t>
      </w:r>
    </w:p>
    <w:p w14:paraId="68B8B184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 xml:space="preserve">Datos centralizados en </w:t>
      </w:r>
      <w:proofErr w:type="spellStart"/>
      <w:r w:rsidRPr="002A5B24">
        <w:rPr>
          <w:lang w:val="es-EC"/>
        </w:rPr>
        <w:t>lib</w:t>
      </w:r>
      <w:proofErr w:type="spellEnd"/>
      <w:r w:rsidRPr="002A5B24">
        <w:rPr>
          <w:lang w:val="es-EC"/>
        </w:rPr>
        <w:t>/</w:t>
      </w:r>
      <w:proofErr w:type="spellStart"/>
      <w:r w:rsidRPr="002A5B24">
        <w:rPr>
          <w:lang w:val="es-EC"/>
        </w:rPr>
        <w:t>data.ts</w:t>
      </w:r>
      <w:proofErr w:type="spellEnd"/>
    </w:p>
    <w:p w14:paraId="107F0DBE" w14:textId="77777777" w:rsidR="004A3548" w:rsidRDefault="00000000">
      <w:proofErr w:type="spellStart"/>
      <w:r>
        <w:t>Automático</w:t>
      </w:r>
      <w:proofErr w:type="spellEnd"/>
      <w:r>
        <w:t xml:space="preserve"> al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episodio</w:t>
      </w:r>
      <w:proofErr w:type="spellEnd"/>
      <w:r>
        <w:t>:</w:t>
      </w:r>
    </w:p>
    <w:p w14:paraId="753EDE01" w14:textId="77777777" w:rsidR="004A3548" w:rsidRPr="002A5B24" w:rsidRDefault="00000000">
      <w:pPr>
        <w:pStyle w:val="Listaconvietas"/>
        <w:rPr>
          <w:lang w:val="es-EC"/>
        </w:rPr>
      </w:pPr>
      <w:r w:rsidRPr="002A5B24">
        <w:rPr>
          <w:lang w:val="es-EC"/>
        </w:rPr>
        <w:t xml:space="preserve">Aparece en galería video de la </w:t>
      </w:r>
      <w:proofErr w:type="spellStart"/>
      <w:r w:rsidRPr="002A5B24">
        <w:rPr>
          <w:lang w:val="es-EC"/>
        </w:rPr>
        <w:t>landing</w:t>
      </w:r>
      <w:proofErr w:type="spellEnd"/>
    </w:p>
    <w:p w14:paraId="07D7BE1C" w14:textId="77777777" w:rsidR="004A3548" w:rsidRDefault="00000000">
      <w:pPr>
        <w:pStyle w:val="Listaconvietas"/>
      </w:pPr>
      <w:r>
        <w:t xml:space="preserve">Disponible para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 QR</w:t>
      </w:r>
    </w:p>
    <w:p w14:paraId="7AA4E174" w14:textId="77777777" w:rsidR="004A3548" w:rsidRDefault="00000000">
      <w:pPr>
        <w:pStyle w:val="Listaconvietas"/>
      </w:pPr>
      <w:r>
        <w:t>Categorizado por línea podcast</w:t>
      </w:r>
    </w:p>
    <w:p w14:paraId="226A2291" w14:textId="77777777" w:rsidR="004A3548" w:rsidRPr="002A5B24" w:rsidRDefault="00000000">
      <w:pPr>
        <w:pStyle w:val="Listaconvietas"/>
        <w:rPr>
          <w:lang w:val="es-EC"/>
        </w:rPr>
      </w:pPr>
      <w:proofErr w:type="spellStart"/>
      <w:r w:rsidRPr="002A5B24">
        <w:rPr>
          <w:lang w:val="es-EC"/>
        </w:rPr>
        <w:t>Embed</w:t>
      </w:r>
      <w:proofErr w:type="spellEnd"/>
      <w:r w:rsidRPr="002A5B24">
        <w:rPr>
          <w:lang w:val="es-EC"/>
        </w:rPr>
        <w:t xml:space="preserve"> limpio de YouTube sin salir del sitio</w:t>
      </w:r>
    </w:p>
    <w:p w14:paraId="5CBCDF3A" w14:textId="77777777" w:rsidR="004A3548" w:rsidRPr="002A5B24" w:rsidRDefault="00000000">
      <w:pPr>
        <w:pStyle w:val="Ttulo2"/>
        <w:rPr>
          <w:lang w:val="es-EC"/>
        </w:rPr>
      </w:pPr>
      <w:bookmarkStart w:id="49" w:name="_Toc235005472"/>
      <w:bookmarkStart w:id="50" w:name="_Toc235010067"/>
      <w:r w:rsidRPr="002A5B24">
        <w:rPr>
          <w:lang w:val="es-EC"/>
        </w:rPr>
        <w:lastRenderedPageBreak/>
        <w:t>Difusión: estrategia multicanal integrada</w:t>
      </w:r>
      <w:bookmarkEnd w:id="49"/>
      <w:bookmarkEnd w:id="50"/>
    </w:p>
    <w:p w14:paraId="05A87E7D" w14:textId="77777777" w:rsidR="00C37AF8" w:rsidRDefault="00C37AF8">
      <w:pPr>
        <w:rPr>
          <w:b/>
          <w:color w:val="E85D2F"/>
          <w:lang w:val="es-EC"/>
        </w:rPr>
        <w:sectPr w:rsidR="00C37AF8" w:rsidSect="00C37AF8">
          <w:type w:val="continuous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54CCAA02" w14:textId="77777777" w:rsidR="004A3548" w:rsidRPr="002A5B24" w:rsidRDefault="00000000">
      <w:pPr>
        <w:rPr>
          <w:lang w:val="es-EC"/>
        </w:rPr>
      </w:pPr>
      <w:r w:rsidRPr="00604C89">
        <w:rPr>
          <w:b/>
          <w:color w:val="E85D2F"/>
          <w:lang w:val="es-EC"/>
        </w:rPr>
        <w:t>Canal 1</w:t>
      </w:r>
      <w:r w:rsidRPr="002A5B24">
        <w:rPr>
          <w:b/>
          <w:lang w:val="es-EC"/>
        </w:rPr>
        <w:t>: Transmisión en vivo Radio ULEAM (Facebook)</w:t>
      </w:r>
      <w:r w:rsidRPr="002A5B24">
        <w:rPr>
          <w:lang w:val="es-EC"/>
        </w:rPr>
        <w:t>: Anuncio previo → transmisión en vivo → guardar en Facebook</w:t>
      </w:r>
    </w:p>
    <w:p w14:paraId="4AA2E4D2" w14:textId="77777777" w:rsidR="004A3548" w:rsidRPr="002A5B24" w:rsidRDefault="00000000">
      <w:pPr>
        <w:rPr>
          <w:lang w:val="es-EC"/>
        </w:rPr>
      </w:pPr>
      <w:r w:rsidRPr="00604C89">
        <w:rPr>
          <w:b/>
          <w:color w:val="E85D2F"/>
          <w:lang w:val="es-EC"/>
        </w:rPr>
        <w:t>Canal 2</w:t>
      </w:r>
      <w:r w:rsidRPr="002A5B24">
        <w:rPr>
          <w:b/>
          <w:lang w:val="es-EC"/>
        </w:rPr>
        <w:t>: YouTube @PINEInvestigacion</w:t>
      </w:r>
      <w:r w:rsidRPr="002A5B24">
        <w:rPr>
          <w:lang w:val="es-EC"/>
        </w:rPr>
        <w:t>: Subida 24-48h tras transmisión radio</w:t>
      </w:r>
    </w:p>
    <w:p w14:paraId="66311AD0" w14:textId="77777777" w:rsidR="004A3548" w:rsidRPr="002A5B24" w:rsidRDefault="00000000">
      <w:pPr>
        <w:rPr>
          <w:lang w:val="es-EC"/>
        </w:rPr>
      </w:pPr>
      <w:r w:rsidRPr="00604C89">
        <w:rPr>
          <w:b/>
          <w:color w:val="E85D2F"/>
          <w:lang w:val="es-EC"/>
        </w:rPr>
        <w:t>Canal 3</w:t>
      </w:r>
      <w:r w:rsidRPr="002A5B24">
        <w:rPr>
          <w:b/>
          <w:lang w:val="es-EC"/>
        </w:rPr>
        <w:t>: Landing web</w:t>
      </w:r>
      <w:r w:rsidRPr="002A5B24">
        <w:rPr>
          <w:lang w:val="es-EC"/>
        </w:rPr>
        <w:t>: Video embebido, categorizado, QR compartible</w:t>
      </w:r>
    </w:p>
    <w:p w14:paraId="04DE8531" w14:textId="77777777" w:rsidR="004A3548" w:rsidRPr="002A5B24" w:rsidRDefault="00000000">
      <w:pPr>
        <w:rPr>
          <w:lang w:val="es-EC"/>
        </w:rPr>
      </w:pPr>
      <w:r w:rsidRPr="00604C89">
        <w:rPr>
          <w:b/>
          <w:color w:val="E85D2F"/>
          <w:lang w:val="es-EC"/>
        </w:rPr>
        <w:t>Canal 4</w:t>
      </w:r>
      <w:r w:rsidRPr="002A5B24">
        <w:rPr>
          <w:b/>
          <w:lang w:val="es-EC"/>
        </w:rPr>
        <w:t>: QR en eventos</w:t>
      </w:r>
      <w:r w:rsidRPr="002A5B24">
        <w:rPr>
          <w:lang w:val="es-EC"/>
        </w:rPr>
        <w:t xml:space="preserve">: Imprime en </w:t>
      </w:r>
      <w:proofErr w:type="spellStart"/>
      <w:r w:rsidRPr="002A5B24">
        <w:rPr>
          <w:lang w:val="es-EC"/>
        </w:rPr>
        <w:t>flyers</w:t>
      </w:r>
      <w:proofErr w:type="spellEnd"/>
      <w:r w:rsidRPr="002A5B24">
        <w:rPr>
          <w:lang w:val="es-EC"/>
        </w:rPr>
        <w:t xml:space="preserve"> para eventos de vinculación</w:t>
      </w:r>
    </w:p>
    <w:p w14:paraId="67A8644B" w14:textId="77777777" w:rsidR="004A3548" w:rsidRPr="002A5B24" w:rsidRDefault="00000000">
      <w:pPr>
        <w:rPr>
          <w:lang w:val="es-EC"/>
        </w:rPr>
      </w:pPr>
      <w:r w:rsidRPr="00604C89">
        <w:rPr>
          <w:b/>
          <w:color w:val="E85D2F"/>
          <w:lang w:val="es-EC"/>
        </w:rPr>
        <w:t>Canal 5</w:t>
      </w:r>
      <w:r w:rsidRPr="002A5B24">
        <w:rPr>
          <w:b/>
          <w:lang w:val="es-EC"/>
        </w:rPr>
        <w:t>: Redes sociales personalizadas</w:t>
      </w:r>
      <w:r w:rsidRPr="002A5B24">
        <w:rPr>
          <w:lang w:val="es-EC"/>
        </w:rPr>
        <w:t xml:space="preserve">: Clips 30-60 </w:t>
      </w:r>
      <w:proofErr w:type="spellStart"/>
      <w:r w:rsidRPr="002A5B24">
        <w:rPr>
          <w:lang w:val="es-EC"/>
        </w:rPr>
        <w:t>seg</w:t>
      </w:r>
      <w:proofErr w:type="spellEnd"/>
      <w:r w:rsidRPr="002A5B24">
        <w:rPr>
          <w:lang w:val="es-EC"/>
        </w:rPr>
        <w:t xml:space="preserve"> en Facebook, Instagram, TikTok</w:t>
      </w:r>
    </w:p>
    <w:p w14:paraId="421C73A1" w14:textId="77777777" w:rsidR="004A3548" w:rsidRPr="002A5B24" w:rsidRDefault="00000000">
      <w:pPr>
        <w:rPr>
          <w:lang w:val="es-EC"/>
        </w:rPr>
      </w:pPr>
      <w:r w:rsidRPr="00604C89">
        <w:rPr>
          <w:b/>
          <w:color w:val="E85D2F"/>
          <w:lang w:val="es-EC"/>
        </w:rPr>
        <w:t>Canal 6</w:t>
      </w:r>
      <w:r w:rsidRPr="002A5B24">
        <w:rPr>
          <w:b/>
          <w:lang w:val="es-EC"/>
        </w:rPr>
        <w:t xml:space="preserve">: Email y </w:t>
      </w:r>
      <w:proofErr w:type="spellStart"/>
      <w:r w:rsidRPr="002A5B24">
        <w:rPr>
          <w:b/>
          <w:lang w:val="es-EC"/>
        </w:rPr>
        <w:t>newsletter</w:t>
      </w:r>
      <w:proofErr w:type="spellEnd"/>
      <w:r w:rsidRPr="002A5B24">
        <w:rPr>
          <w:b/>
          <w:lang w:val="es-EC"/>
        </w:rPr>
        <w:t xml:space="preserve"> ULEAM</w:t>
      </w:r>
      <w:r w:rsidRPr="002A5B24">
        <w:rPr>
          <w:lang w:val="es-EC"/>
        </w:rPr>
        <w:t>: Anuncio a docentes, estudiantes, colaboradores</w:t>
      </w:r>
    </w:p>
    <w:p w14:paraId="588CADEB" w14:textId="77777777" w:rsidR="004A3548" w:rsidRPr="002A5B24" w:rsidRDefault="00000000">
      <w:pPr>
        <w:rPr>
          <w:lang w:val="es-EC"/>
        </w:rPr>
      </w:pPr>
      <w:r w:rsidRPr="00604C89">
        <w:rPr>
          <w:b/>
          <w:color w:val="E85D2F"/>
          <w:lang w:val="es-EC"/>
        </w:rPr>
        <w:t>Canal 7</w:t>
      </w:r>
      <w:r w:rsidRPr="002A5B24">
        <w:rPr>
          <w:b/>
          <w:lang w:val="es-EC"/>
        </w:rPr>
        <w:t>: Difusión cruzada interdisciplinaria</w:t>
      </w:r>
      <w:r w:rsidRPr="002A5B24">
        <w:rPr>
          <w:lang w:val="es-EC"/>
        </w:rPr>
        <w:t>: Promoción conjunta con disciplinas colaboradoras</w:t>
      </w:r>
    </w:p>
    <w:p w14:paraId="2C094153" w14:textId="77777777" w:rsidR="00C37AF8" w:rsidRDefault="00C37AF8">
      <w:pPr>
        <w:rPr>
          <w:lang w:val="es-EC"/>
        </w:rPr>
        <w:sectPr w:rsidR="00C37AF8" w:rsidSect="00C37AF8">
          <w:type w:val="continuous"/>
          <w:pgSz w:w="12240" w:h="15840"/>
          <w:pgMar w:top="1440" w:right="1800" w:bottom="1440" w:left="1800" w:header="720" w:footer="720" w:gutter="0"/>
          <w:cols w:num="2" w:space="708"/>
          <w:titlePg/>
          <w:docGrid w:linePitch="360"/>
        </w:sectPr>
      </w:pPr>
    </w:p>
    <w:p w14:paraId="27F906AF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04C89" w:rsidRPr="008C0927" w14:paraId="46D024BF" w14:textId="77777777" w:rsidTr="00604C89">
        <w:tc>
          <w:tcPr>
            <w:tcW w:w="8780" w:type="dxa"/>
            <w:shd w:val="clear" w:color="5B2D86" w:fill="5B2D8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54D700B" w14:textId="3A1E898E" w:rsidR="00604C89" w:rsidRPr="00604C89" w:rsidRDefault="00604C89" w:rsidP="00604C89">
            <w:pPr>
              <w:pStyle w:val="Ttulo1"/>
              <w:rPr>
                <w:color w:val="FFFFFF"/>
                <w:sz w:val="30"/>
                <w:lang w:val="es-EC"/>
              </w:rPr>
            </w:pPr>
            <w:bookmarkStart w:id="51" w:name="_Toc235005473"/>
            <w:bookmarkStart w:id="52" w:name="_Toc235010068"/>
            <w:r w:rsidRPr="00604C89">
              <w:rPr>
                <w:color w:val="FFFFFF"/>
                <w:sz w:val="30"/>
                <w:lang w:val="es-EC"/>
              </w:rPr>
              <w:lastRenderedPageBreak/>
              <w:t>CAPÍTULO 6 · DEL PODCAST A LA PRODUCCIÓN ACADÉMICA</w:t>
            </w:r>
            <w:bookmarkEnd w:id="51"/>
            <w:bookmarkEnd w:id="52"/>
          </w:p>
        </w:tc>
      </w:tr>
    </w:tbl>
    <w:p w14:paraId="4BA5E18E" w14:textId="77777777" w:rsidR="00604C89" w:rsidRPr="00604C89" w:rsidRDefault="00604C89" w:rsidP="00604C89">
      <w:pPr>
        <w:rPr>
          <w:sz w:val="4"/>
          <w:lang w:val="es-EC"/>
        </w:rPr>
      </w:pPr>
    </w:p>
    <w:p w14:paraId="79FD7DB9" w14:textId="77777777" w:rsidR="004A3548" w:rsidRPr="002A5B24" w:rsidRDefault="00000000">
      <w:pPr>
        <w:pStyle w:val="Ttulo2"/>
        <w:rPr>
          <w:lang w:val="es-EC"/>
        </w:rPr>
      </w:pPr>
      <w:bookmarkStart w:id="53" w:name="_Toc235005474"/>
      <w:bookmarkStart w:id="54" w:name="_Toc235010069"/>
      <w:r w:rsidRPr="002A5B24">
        <w:rPr>
          <w:lang w:val="es-EC"/>
        </w:rPr>
        <w:t>Del episodio a la investigación</w:t>
      </w:r>
      <w:bookmarkEnd w:id="53"/>
      <w:bookmarkEnd w:id="54"/>
    </w:p>
    <w:p w14:paraId="0CCD0BB6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Los podcasts Educa PINE surgieron de cátedra de "Investigación Educativa". Pero ¿cómo se convierte un podcast en investigación documentada y publicable?</w:t>
      </w:r>
    </w:p>
    <w:tbl>
      <w:tblPr>
        <w:tblStyle w:val="Tablaconcuadrcula"/>
        <w:tblW w:w="0" w:type="auto"/>
        <w:tblBorders>
          <w:top w:val="none" w:sz="4" w:space="0" w:color="auto"/>
          <w:left w:val="single" w:sz="24" w:space="0" w:color="5B2D86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0"/>
      </w:tblGrid>
      <w:tr w:rsidR="00604C89" w:rsidRPr="008C0927" w14:paraId="2221D8FF" w14:textId="77777777" w:rsidTr="00604C89">
        <w:tc>
          <w:tcPr>
            <w:tcW w:w="878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A90E40" w14:textId="77777777" w:rsidR="00C37AF8" w:rsidRPr="00C37AF8" w:rsidRDefault="00C37AF8" w:rsidP="00604C89">
            <w:pPr>
              <w:rPr>
                <w:rFonts w:ascii="Calibri" w:hAnsi="Calibri" w:cs="Calibri"/>
                <w:b/>
                <w:color w:val="E85D2F"/>
                <w:sz w:val="19"/>
              </w:rPr>
            </w:pPr>
            <w:r w:rsidRPr="00C37AF8">
              <w:rPr>
                <w:rFonts w:ascii="Calibri" w:hAnsi="Calibri" w:cs="Calibri"/>
                <w:b/>
                <w:color w:val="E85D2F"/>
                <w:sz w:val="19"/>
              </w:rPr>
              <w:t>EJEMPLO REAL</w:t>
            </w:r>
          </w:p>
          <w:p w14:paraId="7E1D2DE8" w14:textId="272A37BD" w:rsidR="00604C89" w:rsidRPr="00C37AF8" w:rsidRDefault="00C37AF8" w:rsidP="00604C89">
            <w:pPr>
              <w:rPr>
                <w:rFonts w:ascii="Calibri" w:hAnsi="Calibri" w:cs="Calibri"/>
                <w:b/>
                <w:color w:val="5B2D86"/>
                <w:sz w:val="21"/>
              </w:rPr>
            </w:pPr>
            <w:r w:rsidRPr="00C37AF8">
              <w:rPr>
                <w:rFonts w:ascii="Calibri" w:hAnsi="Calibri" w:cs="Calibri"/>
                <w:b/>
                <w:color w:val="5B2D86"/>
                <w:sz w:val="21"/>
              </w:rPr>
              <w:t>Libro “Podcast: An educational innovation in foreign Languages instruction” (</w:t>
            </w:r>
            <w:proofErr w:type="spellStart"/>
            <w:r w:rsidRPr="00C37AF8">
              <w:rPr>
                <w:rFonts w:ascii="Calibri" w:hAnsi="Calibri" w:cs="Calibri"/>
                <w:b/>
                <w:color w:val="5B2D86"/>
                <w:sz w:val="21"/>
              </w:rPr>
              <w:t>Ediciones</w:t>
            </w:r>
            <w:proofErr w:type="spellEnd"/>
            <w:r w:rsidRPr="00C37AF8">
              <w:rPr>
                <w:rFonts w:ascii="Calibri" w:hAnsi="Calibri" w:cs="Calibri"/>
                <w:b/>
                <w:color w:val="5B2D86"/>
                <w:sz w:val="21"/>
              </w:rPr>
              <w:t xml:space="preserve"> ULEAM, 2026)</w:t>
            </w:r>
          </w:p>
          <w:p w14:paraId="34A49084" w14:textId="2848ED86" w:rsidR="00604C89" w:rsidRPr="00604C89" w:rsidRDefault="00604C89" w:rsidP="00604C89">
            <w:pPr>
              <w:rPr>
                <w:rFonts w:ascii="Calibri" w:hAnsi="Calibri" w:cs="Calibri"/>
                <w:color w:val="3D1B63"/>
                <w:sz w:val="20"/>
                <w:lang w:val="es-EC"/>
              </w:rPr>
            </w:pPr>
            <w:r w:rsidRPr="00604C89">
              <w:rPr>
                <w:rFonts w:ascii="Calibri" w:hAnsi="Calibri" w:cs="Calibri"/>
                <w:color w:val="3D1B63"/>
                <w:sz w:val="20"/>
                <w:lang w:val="es-EC"/>
              </w:rPr>
              <w:t>Resultado de 2 proyectos de investigación formales que integraron episodios como datos primarios y reacciones de estudiantes como datos secundarios.</w:t>
            </w:r>
          </w:p>
          <w:p w14:paraId="67F0F632" w14:textId="40771D1C" w:rsidR="00604C89" w:rsidRPr="00604C89" w:rsidRDefault="00604C89" w:rsidP="00604C89">
            <w:pPr>
              <w:rPr>
                <w:rFonts w:ascii="Calibri" w:hAnsi="Calibri" w:cs="Calibri"/>
                <w:b/>
                <w:color w:val="E85D2F"/>
                <w:sz w:val="19"/>
                <w:lang w:val="es-EC"/>
              </w:rPr>
            </w:pPr>
          </w:p>
        </w:tc>
      </w:tr>
    </w:tbl>
    <w:p w14:paraId="72BB1508" w14:textId="77777777" w:rsidR="00604C89" w:rsidRPr="00604C89" w:rsidRDefault="00604C89" w:rsidP="00604C89">
      <w:pPr>
        <w:rPr>
          <w:sz w:val="8"/>
          <w:lang w:val="es-EC"/>
        </w:rPr>
      </w:pPr>
    </w:p>
    <w:p w14:paraId="3A490237" w14:textId="77777777" w:rsidR="004A3548" w:rsidRPr="002A5B24" w:rsidRDefault="00000000">
      <w:pPr>
        <w:pStyle w:val="Ttulo2"/>
        <w:rPr>
          <w:lang w:val="es-EC"/>
        </w:rPr>
      </w:pPr>
      <w:bookmarkStart w:id="55" w:name="_Toc235005475"/>
      <w:bookmarkStart w:id="56" w:name="_Toc235010070"/>
      <w:r w:rsidRPr="002A5B24">
        <w:rPr>
          <w:lang w:val="es-EC"/>
        </w:rPr>
        <w:t>Documentación para fines de investigación</w:t>
      </w:r>
      <w:bookmarkEnd w:id="55"/>
      <w:bookmarkEnd w:id="56"/>
    </w:p>
    <w:p w14:paraId="1DE6BC9E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Si planeas convertir tu podcast en publicación:</w:t>
      </w:r>
    </w:p>
    <w:p w14:paraId="37DEBB90" w14:textId="77777777" w:rsidR="004A3548" w:rsidRDefault="00000000">
      <w:pPr>
        <w:pStyle w:val="Listaconvietas"/>
      </w:pPr>
      <w:r>
        <w:t xml:space="preserve">Registro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episodio</w:t>
      </w:r>
      <w:proofErr w:type="spellEnd"/>
      <w:r>
        <w:t>:</w:t>
      </w:r>
    </w:p>
    <w:p w14:paraId="76CE45B2" w14:textId="77777777" w:rsidR="004A3548" w:rsidRDefault="00000000">
      <w:pPr>
        <w:pStyle w:val="Listaconvietas2"/>
      </w:pPr>
      <w:r>
        <w:t>Guion final (versión editada)</w:t>
      </w:r>
    </w:p>
    <w:p w14:paraId="6254BB51" w14:textId="77777777" w:rsidR="004A3548" w:rsidRDefault="00000000">
      <w:pPr>
        <w:pStyle w:val="Listaconvietas2"/>
      </w:pPr>
      <w:r>
        <w:t>Transcripción del audio</w:t>
      </w:r>
    </w:p>
    <w:p w14:paraId="67A303CA" w14:textId="77777777" w:rsidR="004A3548" w:rsidRDefault="00000000">
      <w:pPr>
        <w:pStyle w:val="Listaconvietas2"/>
      </w:pPr>
      <w:r>
        <w:t>Fecha, presentadores, colaboradores</w:t>
      </w:r>
    </w:p>
    <w:p w14:paraId="73D555C4" w14:textId="77777777" w:rsidR="004A3548" w:rsidRPr="002A5B24" w:rsidRDefault="00000000">
      <w:pPr>
        <w:pStyle w:val="Listaconvietas2"/>
        <w:rPr>
          <w:lang w:val="es-EC"/>
        </w:rPr>
      </w:pPr>
      <w:r w:rsidRPr="002A5B24">
        <w:rPr>
          <w:lang w:val="es-EC"/>
        </w:rPr>
        <w:t>Observaciones: dificultades técnicas, reacciones del equipo</w:t>
      </w:r>
    </w:p>
    <w:p w14:paraId="5A4823EE" w14:textId="77777777" w:rsidR="004A3548" w:rsidRPr="002A5B24" w:rsidRDefault="00000000">
      <w:pPr>
        <w:pStyle w:val="Listaconvietas"/>
        <w:rPr>
          <w:lang w:val="es-EC"/>
        </w:rPr>
      </w:pPr>
      <w:r w:rsidRPr="002A5B24">
        <w:rPr>
          <w:lang w:val="es-EC"/>
        </w:rPr>
        <w:t>Análisis de impacto (opcional pero valioso):</w:t>
      </w:r>
    </w:p>
    <w:p w14:paraId="1C9758AD" w14:textId="77777777" w:rsidR="004A3548" w:rsidRDefault="00000000">
      <w:pPr>
        <w:pStyle w:val="Listaconvietas2"/>
      </w:pPr>
      <w:proofErr w:type="spellStart"/>
      <w:r>
        <w:t>Encuesta</w:t>
      </w:r>
      <w:proofErr w:type="spellEnd"/>
      <w:r>
        <w:t xml:space="preserve"> post-</w:t>
      </w:r>
      <w:proofErr w:type="spellStart"/>
      <w:r>
        <w:t>escucha</w:t>
      </w:r>
      <w:proofErr w:type="spellEnd"/>
    </w:p>
    <w:p w14:paraId="753197F2" w14:textId="77777777" w:rsidR="004A3548" w:rsidRDefault="00000000">
      <w:pPr>
        <w:pStyle w:val="Listaconvietas2"/>
      </w:pPr>
      <w:r>
        <w:t>Observación en aula</w:t>
      </w:r>
    </w:p>
    <w:p w14:paraId="0A9F1A79" w14:textId="77777777" w:rsidR="004A3548" w:rsidRDefault="00000000">
      <w:pPr>
        <w:pStyle w:val="Listaconvietas2"/>
      </w:pPr>
      <w:r>
        <w:t>Análisis de comentarios YouTube / reacciones redes sociales</w:t>
      </w:r>
    </w:p>
    <w:p w14:paraId="14C75BAB" w14:textId="77777777" w:rsidR="004A3548" w:rsidRDefault="0000000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04C89" w:rsidRPr="00604C89" w14:paraId="77375D27" w14:textId="77777777" w:rsidTr="00604C89">
        <w:tc>
          <w:tcPr>
            <w:tcW w:w="8780" w:type="dxa"/>
            <w:shd w:val="clear" w:color="5B2D86" w:fill="5B2D8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D8EB80B" w14:textId="21FD953C" w:rsidR="00604C89" w:rsidRPr="00604C89" w:rsidRDefault="00604C89" w:rsidP="00604C89">
            <w:pPr>
              <w:pStyle w:val="Ttulo1"/>
              <w:rPr>
                <w:color w:val="FFFFFF"/>
                <w:sz w:val="30"/>
              </w:rPr>
            </w:pPr>
            <w:bookmarkStart w:id="57" w:name="_Toc235005476"/>
            <w:bookmarkStart w:id="58" w:name="_Toc235010071"/>
            <w:r w:rsidRPr="00604C89">
              <w:rPr>
                <w:color w:val="FFFFFF"/>
                <w:sz w:val="30"/>
              </w:rPr>
              <w:lastRenderedPageBreak/>
              <w:t>CAPÍTULO 7 · EXPANSIÓN INTERDISCIPLINARIA</w:t>
            </w:r>
            <w:bookmarkEnd w:id="57"/>
            <w:bookmarkEnd w:id="58"/>
          </w:p>
        </w:tc>
      </w:tr>
    </w:tbl>
    <w:p w14:paraId="6AE0FCC5" w14:textId="77777777" w:rsidR="00604C89" w:rsidRPr="00604C89" w:rsidRDefault="00604C89" w:rsidP="00604C89">
      <w:pPr>
        <w:rPr>
          <w:sz w:val="4"/>
        </w:rPr>
      </w:pPr>
    </w:p>
    <w:p w14:paraId="0B1D4482" w14:textId="77777777" w:rsidR="004A3548" w:rsidRPr="002A5B24" w:rsidRDefault="00000000">
      <w:pPr>
        <w:pStyle w:val="Ttulo2"/>
        <w:rPr>
          <w:lang w:val="es-EC"/>
        </w:rPr>
      </w:pPr>
      <w:bookmarkStart w:id="59" w:name="_Toc235005477"/>
      <w:bookmarkStart w:id="60" w:name="_Toc235010072"/>
      <w:r w:rsidRPr="002A5B24">
        <w:rPr>
          <w:lang w:val="es-EC"/>
        </w:rPr>
        <w:t>Por qué la interdisciplinariedad fue un salto crucial</w:t>
      </w:r>
      <w:bookmarkEnd w:id="59"/>
      <w:bookmarkEnd w:id="60"/>
    </w:p>
    <w:p w14:paraId="7CD9EF83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Riesgo original: Educa PINE podría haber quedado como "podcast de pedagogía, para pedagogos". Audiencia limitada, retroalimentación limitada, perspectiva única.</w:t>
      </w:r>
    </w:p>
    <w:p w14:paraId="4FC66EF2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Oportunidad realizada: Involucrar otras disciplinas como líneas temáticas estructuradas (</w:t>
      </w:r>
      <w:proofErr w:type="spellStart"/>
      <w:r w:rsidRPr="002A5B24">
        <w:rPr>
          <w:lang w:val="es-EC"/>
        </w:rPr>
        <w:t>PsicoEducarte</w:t>
      </w:r>
      <w:proofErr w:type="spellEnd"/>
      <w:r w:rsidRPr="002A5B24">
        <w:rPr>
          <w:lang w:val="es-EC"/>
        </w:rPr>
        <w:t>, Más Allá del Lienzo).</w:t>
      </w:r>
    </w:p>
    <w:p w14:paraId="0A9B2B95" w14:textId="77777777" w:rsidR="004A3548" w:rsidRPr="002A5B24" w:rsidRDefault="00000000">
      <w:pPr>
        <w:pStyle w:val="Ttulo2"/>
        <w:rPr>
          <w:lang w:val="es-EC"/>
        </w:rPr>
      </w:pPr>
      <w:bookmarkStart w:id="61" w:name="_Toc235005478"/>
      <w:bookmarkStart w:id="62" w:name="_Toc235010073"/>
      <w:r w:rsidRPr="002A5B24">
        <w:rPr>
          <w:lang w:val="es-EC"/>
        </w:rPr>
        <w:t>Modelo de colaboración: Lecciones aprendidas</w:t>
      </w:r>
      <w:bookmarkEnd w:id="61"/>
      <w:bookmarkEnd w:id="62"/>
    </w:p>
    <w:tbl>
      <w:tblPr>
        <w:tblStyle w:val="Tablaconcuadrcula"/>
        <w:tblW w:w="0" w:type="auto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4390"/>
        <w:gridCol w:w="4390"/>
      </w:tblGrid>
      <w:tr w:rsidR="00604C89" w:rsidRPr="008C0927" w14:paraId="5C8C2771" w14:textId="77777777" w:rsidTr="00604C89">
        <w:tc>
          <w:tcPr>
            <w:tcW w:w="439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597308" w14:textId="77777777" w:rsidR="00C37AF8" w:rsidRPr="00C37AF8" w:rsidRDefault="00C37AF8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19"/>
                <w:szCs w:val="26"/>
                <w:lang w:val="es-EC"/>
              </w:rPr>
              <w:t>LECCIÓN 1</w:t>
            </w:r>
          </w:p>
          <w:p w14:paraId="3E90625A" w14:textId="18968AD9" w:rsidR="00604C89" w:rsidRPr="00C37AF8" w:rsidRDefault="00C37AF8" w:rsidP="00604C89">
            <w:pPr>
              <w:rPr>
                <w:rFonts w:ascii="Calibri" w:eastAsiaTheme="majorEastAsia" w:hAnsi="Calibri" w:cs="Calibri"/>
                <w:b/>
                <w:bCs/>
                <w:color w:val="5B2D86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5B2D86"/>
                <w:sz w:val="21"/>
                <w:szCs w:val="26"/>
                <w:lang w:val="es-EC"/>
              </w:rPr>
              <w:t>El diálogo genuino requiere preparación</w:t>
            </w:r>
          </w:p>
          <w:p w14:paraId="2F0B8D86" w14:textId="694125F1" w:rsidR="00604C89" w:rsidRPr="00604C89" w:rsidRDefault="00604C89" w:rsidP="00604C89">
            <w:pPr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 xml:space="preserve">No basta invitar a un experto. Hacen falta objetivos compartidos, guion </w:t>
            </w:r>
            <w:proofErr w:type="spellStart"/>
            <w:r w:rsidRPr="00604C89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>prediscutido</w:t>
            </w:r>
            <w:proofErr w:type="spellEnd"/>
            <w:r w:rsidRPr="00604C89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 xml:space="preserve"> y ensayo con el colaborador.</w:t>
            </w:r>
          </w:p>
          <w:p w14:paraId="7EA9FC45" w14:textId="4419DBA1" w:rsidR="00604C89" w:rsidRPr="00604C89" w:rsidRDefault="00604C89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19"/>
                <w:szCs w:val="26"/>
                <w:lang w:val="es-EC"/>
              </w:rPr>
            </w:pPr>
          </w:p>
        </w:tc>
        <w:tc>
          <w:tcPr>
            <w:tcW w:w="4390" w:type="dxa"/>
            <w:shd w:val="clear" w:color="FDE9E0" w:fill="FDE9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EAD357" w14:textId="77777777" w:rsidR="00C37AF8" w:rsidRPr="00C37AF8" w:rsidRDefault="00C37AF8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19"/>
                <w:szCs w:val="26"/>
                <w:lang w:val="es-EC"/>
              </w:rPr>
              <w:t>LECCIÓN 2</w:t>
            </w:r>
          </w:p>
          <w:p w14:paraId="655A6A87" w14:textId="435271F6" w:rsidR="00604C89" w:rsidRPr="00C37AF8" w:rsidRDefault="00C37AF8" w:rsidP="00604C89">
            <w:pPr>
              <w:rPr>
                <w:rFonts w:ascii="Calibri" w:eastAsiaTheme="majorEastAsia" w:hAnsi="Calibri" w:cs="Calibri"/>
                <w:b/>
                <w:bCs/>
                <w:color w:val="5B2D86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5B2D86"/>
                <w:sz w:val="21"/>
                <w:szCs w:val="26"/>
                <w:lang w:val="es-EC"/>
              </w:rPr>
              <w:t>Las diferencias disciplinarias son un activo</w:t>
            </w:r>
          </w:p>
          <w:p w14:paraId="4EB130FD" w14:textId="7EB146ED" w:rsidR="00604C89" w:rsidRPr="00604C89" w:rsidRDefault="00604C89" w:rsidP="00604C89">
            <w:pPr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>Pedagogía y Psicología hablan del error de forma distinta y ahí está el valor.</w:t>
            </w:r>
          </w:p>
          <w:p w14:paraId="5A3FCC44" w14:textId="58B5BA19" w:rsidR="00604C89" w:rsidRPr="00604C89" w:rsidRDefault="00604C89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19"/>
                <w:szCs w:val="26"/>
                <w:lang w:val="es-EC"/>
              </w:rPr>
            </w:pPr>
          </w:p>
        </w:tc>
      </w:tr>
      <w:tr w:rsidR="00604C89" w:rsidRPr="008C0927" w14:paraId="132B56C0" w14:textId="77777777" w:rsidTr="00604C89">
        <w:tc>
          <w:tcPr>
            <w:tcW w:w="4390" w:type="dxa"/>
            <w:shd w:val="clear" w:color="FDE9E0" w:fill="FDE9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8710E9" w14:textId="77777777" w:rsidR="00C37AF8" w:rsidRPr="00C37AF8" w:rsidRDefault="00C37AF8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19"/>
                <w:szCs w:val="26"/>
                <w:lang w:val="es-EC"/>
              </w:rPr>
              <w:t>LECCIÓN 3</w:t>
            </w:r>
          </w:p>
          <w:p w14:paraId="3038E090" w14:textId="34F9C1A8" w:rsidR="00604C89" w:rsidRPr="00C37AF8" w:rsidRDefault="00C37AF8" w:rsidP="00604C89">
            <w:pPr>
              <w:rPr>
                <w:rFonts w:ascii="Calibri" w:eastAsiaTheme="majorEastAsia" w:hAnsi="Calibri" w:cs="Calibri"/>
                <w:b/>
                <w:bCs/>
                <w:color w:val="5B2D86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5B2D86"/>
                <w:sz w:val="21"/>
                <w:szCs w:val="26"/>
                <w:lang w:val="es-EC"/>
              </w:rPr>
              <w:t>Requiere tiempo institucional</w:t>
            </w:r>
          </w:p>
          <w:p w14:paraId="0D3B3C7B" w14:textId="348BF5A7" w:rsidR="00604C89" w:rsidRPr="00604C89" w:rsidRDefault="00604C89" w:rsidP="00604C89">
            <w:pPr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>Coordinación clara, calendario compartido y reconocimiento del trabajo colaborativo.</w:t>
            </w:r>
          </w:p>
          <w:p w14:paraId="07D1F29F" w14:textId="110BD01A" w:rsidR="00604C89" w:rsidRPr="00604C89" w:rsidRDefault="00604C89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19"/>
                <w:szCs w:val="26"/>
                <w:lang w:val="es-EC"/>
              </w:rPr>
            </w:pPr>
          </w:p>
        </w:tc>
        <w:tc>
          <w:tcPr>
            <w:tcW w:w="439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9E1F55" w14:textId="77777777" w:rsidR="00C37AF8" w:rsidRPr="00C37AF8" w:rsidRDefault="00C37AF8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19"/>
                <w:szCs w:val="26"/>
                <w:lang w:val="es-EC"/>
              </w:rPr>
              <w:t>LECCIÓN 4</w:t>
            </w:r>
          </w:p>
          <w:p w14:paraId="1BDB3E05" w14:textId="4EC8E24A" w:rsidR="00604C89" w:rsidRPr="00C37AF8" w:rsidRDefault="00C37AF8" w:rsidP="00604C89">
            <w:pPr>
              <w:rPr>
                <w:rFonts w:ascii="Calibri" w:eastAsiaTheme="majorEastAsia" w:hAnsi="Calibri" w:cs="Calibri"/>
                <w:b/>
                <w:bCs/>
                <w:color w:val="5B2D86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5B2D86"/>
                <w:sz w:val="21"/>
                <w:szCs w:val="26"/>
                <w:lang w:val="es-EC"/>
              </w:rPr>
              <w:t>La audiencia crece exponencialmente</w:t>
            </w:r>
          </w:p>
          <w:p w14:paraId="6BF963C9" w14:textId="597611A6" w:rsidR="00604C89" w:rsidRPr="00604C89" w:rsidRDefault="00604C89" w:rsidP="00604C89">
            <w:pPr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 xml:space="preserve">Educa PINE llegaba a unos 100 oyentes. La difusión conjunta con </w:t>
            </w:r>
            <w:proofErr w:type="spellStart"/>
            <w:r w:rsidRPr="00604C89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>PsicoEducarte</w:t>
            </w:r>
            <w:proofErr w:type="spellEnd"/>
            <w:r w:rsidRPr="00604C89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 xml:space="preserve"> expande a más de 200.</w:t>
            </w:r>
          </w:p>
          <w:p w14:paraId="1C5565B3" w14:textId="44E6F95E" w:rsidR="00604C89" w:rsidRPr="00604C89" w:rsidRDefault="00604C89" w:rsidP="00604C89">
            <w:pPr>
              <w:rPr>
                <w:rFonts w:ascii="Calibri" w:eastAsiaTheme="majorEastAsia" w:hAnsi="Calibri" w:cs="Calibri"/>
                <w:b/>
                <w:bCs/>
                <w:color w:val="E85D2F"/>
                <w:sz w:val="19"/>
                <w:szCs w:val="26"/>
                <w:lang w:val="es-EC"/>
              </w:rPr>
            </w:pPr>
          </w:p>
        </w:tc>
      </w:tr>
    </w:tbl>
    <w:p w14:paraId="2164B07F" w14:textId="77777777" w:rsidR="00604C89" w:rsidRPr="00604C89" w:rsidRDefault="00604C89" w:rsidP="00604C89">
      <w:pPr>
        <w:rPr>
          <w:sz w:val="8"/>
          <w:lang w:val="es-EC"/>
        </w:rPr>
      </w:pPr>
    </w:p>
    <w:p w14:paraId="2CB9990A" w14:textId="77777777" w:rsidR="00604C89" w:rsidRDefault="00000000">
      <w:pPr>
        <w:pStyle w:val="Ttulo2"/>
        <w:rPr>
          <w:lang w:val="es-EC"/>
        </w:rPr>
      </w:pPr>
      <w:bookmarkStart w:id="63" w:name="_Toc235005479"/>
      <w:bookmarkStart w:id="64" w:name="_Toc235010074"/>
      <w:r w:rsidRPr="002A5B24">
        <w:rPr>
          <w:lang w:val="es-EC"/>
        </w:rPr>
        <w:t>Pasos para replicar en otras disciplinas</w:t>
      </w:r>
      <w:bookmarkEnd w:id="63"/>
      <w:bookmarkEnd w:id="64"/>
    </w:p>
    <w:tbl>
      <w:tblPr>
        <w:tblStyle w:val="Tablaconcuadrcula"/>
        <w:tblW w:w="0" w:type="auto"/>
        <w:tblBorders>
          <w:top w:val="single" w:sz="16" w:space="0" w:color="FFFFFF"/>
          <w:left w:val="single" w:sz="16" w:space="0" w:color="FFFFFF"/>
          <w:bottom w:val="single" w:sz="16" w:space="0" w:color="FFFFFF"/>
          <w:right w:val="single" w:sz="16" w:space="0" w:color="FFFFFF"/>
          <w:insideH w:val="single" w:sz="16" w:space="0" w:color="FFFFFF"/>
          <w:insideV w:val="single" w:sz="16" w:space="0" w:color="FFFFFF"/>
        </w:tblBorders>
        <w:tblLook w:val="04A0" w:firstRow="1" w:lastRow="0" w:firstColumn="1" w:lastColumn="0" w:noHBand="0" w:noVBand="1"/>
      </w:tblPr>
      <w:tblGrid>
        <w:gridCol w:w="800"/>
        <w:gridCol w:w="4390"/>
      </w:tblGrid>
      <w:tr w:rsidR="00604C89" w:rsidRPr="00604C89" w14:paraId="7268E314" w14:textId="77777777" w:rsidTr="00604C89">
        <w:tc>
          <w:tcPr>
            <w:tcW w:w="800" w:type="dxa"/>
            <w:shd w:val="clear" w:color="FDE9E0" w:fill="FDE9E0"/>
          </w:tcPr>
          <w:p w14:paraId="48A22138" w14:textId="796DE5EC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  <w:t>1</w:t>
            </w:r>
          </w:p>
        </w:tc>
        <w:tc>
          <w:tcPr>
            <w:tcW w:w="4390" w:type="dxa"/>
            <w:shd w:val="clear" w:color="FFFFFF" w:fill="FFFFFF"/>
          </w:tcPr>
          <w:p w14:paraId="0EE14035" w14:textId="081A7E88" w:rsidR="00604C89" w:rsidRPr="00604C89" w:rsidRDefault="00604C89" w:rsidP="00604C89">
            <w:pPr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Identifica una disciplina complementaria que ilumine dimensiones ocultas de tu campo</w:t>
            </w:r>
          </w:p>
        </w:tc>
      </w:tr>
      <w:tr w:rsidR="00604C89" w:rsidRPr="008C0927" w14:paraId="067DE6CC" w14:textId="77777777" w:rsidTr="00604C89">
        <w:tc>
          <w:tcPr>
            <w:tcW w:w="800" w:type="dxa"/>
            <w:shd w:val="clear" w:color="F0E7F9" w:fill="F0E7F9"/>
          </w:tcPr>
          <w:p w14:paraId="3CDC6E73" w14:textId="7B74DB2E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  <w:t>2</w:t>
            </w:r>
          </w:p>
        </w:tc>
        <w:tc>
          <w:tcPr>
            <w:tcW w:w="4390" w:type="dxa"/>
            <w:shd w:val="clear" w:color="F0E7F9" w:fill="F0E7F9"/>
          </w:tcPr>
          <w:p w14:paraId="6F86191A" w14:textId="4D096141" w:rsidR="00604C89" w:rsidRPr="00604C89" w:rsidRDefault="00604C89" w:rsidP="00604C89">
            <w:pPr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Contacta a un líder disciplinario con credibilidad e interés en innovación</w:t>
            </w:r>
          </w:p>
        </w:tc>
      </w:tr>
      <w:tr w:rsidR="00604C89" w:rsidRPr="008C0927" w14:paraId="33D49EE4" w14:textId="77777777" w:rsidTr="00604C89">
        <w:tc>
          <w:tcPr>
            <w:tcW w:w="800" w:type="dxa"/>
            <w:shd w:val="clear" w:color="FDE9E0" w:fill="FDE9E0"/>
          </w:tcPr>
          <w:p w14:paraId="270BC666" w14:textId="7BE4EA07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  <w:t>3</w:t>
            </w:r>
          </w:p>
        </w:tc>
        <w:tc>
          <w:tcPr>
            <w:tcW w:w="4390" w:type="dxa"/>
            <w:shd w:val="clear" w:color="FFFFFF" w:fill="FFFFFF"/>
          </w:tcPr>
          <w:p w14:paraId="09C709EE" w14:textId="17F31292" w:rsidR="00604C89" w:rsidRPr="00604C89" w:rsidRDefault="00604C89" w:rsidP="00604C89">
            <w:pPr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Diseña un episodio piloto con un tema que interese a ambas audiencias</w:t>
            </w:r>
          </w:p>
        </w:tc>
      </w:tr>
      <w:tr w:rsidR="00604C89" w:rsidRPr="00604C89" w14:paraId="5256FF6A" w14:textId="77777777" w:rsidTr="00604C89">
        <w:tc>
          <w:tcPr>
            <w:tcW w:w="800" w:type="dxa"/>
            <w:shd w:val="clear" w:color="F0E7F9" w:fill="F0E7F9"/>
          </w:tcPr>
          <w:p w14:paraId="7EE069D7" w14:textId="631C209C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  <w:t>4</w:t>
            </w:r>
          </w:p>
        </w:tc>
        <w:tc>
          <w:tcPr>
            <w:tcW w:w="4390" w:type="dxa"/>
            <w:shd w:val="clear" w:color="F0E7F9" w:fill="F0E7F9"/>
          </w:tcPr>
          <w:p w14:paraId="02495538" w14:textId="491BFC01" w:rsidR="00604C89" w:rsidRPr="00604C89" w:rsidRDefault="00604C89" w:rsidP="00604C89">
            <w:pPr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Evalúa con el equipo. ¿Se sintió genuino? ¿La audiencia respondió?</w:t>
            </w:r>
          </w:p>
        </w:tc>
      </w:tr>
      <w:tr w:rsidR="00604C89" w:rsidRPr="008C0927" w14:paraId="770831D7" w14:textId="77777777" w:rsidTr="00604C89">
        <w:tc>
          <w:tcPr>
            <w:tcW w:w="800" w:type="dxa"/>
            <w:shd w:val="clear" w:color="FDE9E0" w:fill="FDE9E0"/>
          </w:tcPr>
          <w:p w14:paraId="6E915694" w14:textId="519F8B74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  <w:t>5</w:t>
            </w:r>
          </w:p>
        </w:tc>
        <w:tc>
          <w:tcPr>
            <w:tcW w:w="4390" w:type="dxa"/>
            <w:shd w:val="clear" w:color="FFFFFF" w:fill="FFFFFF"/>
          </w:tcPr>
          <w:p w14:paraId="58B37123" w14:textId="70B5B9DA" w:rsidR="00604C89" w:rsidRPr="00604C89" w:rsidRDefault="00604C89" w:rsidP="00604C89">
            <w:pPr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Si funciona, formaliza una línea temática recurrente</w:t>
            </w:r>
          </w:p>
        </w:tc>
      </w:tr>
      <w:tr w:rsidR="00604C89" w:rsidRPr="00604C89" w14:paraId="3FA0085E" w14:textId="77777777" w:rsidTr="00604C89">
        <w:tc>
          <w:tcPr>
            <w:tcW w:w="800" w:type="dxa"/>
            <w:shd w:val="clear" w:color="F0E7F9" w:fill="F0E7F9"/>
          </w:tcPr>
          <w:p w14:paraId="106CF50D" w14:textId="06A7E2CD" w:rsidR="00604C89" w:rsidRPr="00604C89" w:rsidRDefault="00604C89" w:rsidP="00604C89">
            <w:pPr>
              <w:jc w:val="center"/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/>
                <w:bCs/>
                <w:color w:val="E85D2F"/>
                <w:sz w:val="28"/>
                <w:szCs w:val="26"/>
                <w:lang w:val="es-EC"/>
              </w:rPr>
              <w:t>6</w:t>
            </w:r>
          </w:p>
        </w:tc>
        <w:tc>
          <w:tcPr>
            <w:tcW w:w="4390" w:type="dxa"/>
            <w:shd w:val="clear" w:color="F0E7F9" w:fill="F0E7F9"/>
          </w:tcPr>
          <w:p w14:paraId="3F01B596" w14:textId="71B476A9" w:rsidR="00604C89" w:rsidRPr="00604C89" w:rsidRDefault="00604C89" w:rsidP="00604C89">
            <w:pPr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</w:pPr>
            <w:r w:rsidRPr="00604C89">
              <w:rPr>
                <w:rFonts w:ascii="Calibri" w:eastAsiaTheme="majorEastAsia" w:hAnsi="Calibri" w:cs="Calibri"/>
                <w:bCs/>
                <w:color w:val="3D1B63"/>
                <w:sz w:val="20"/>
                <w:szCs w:val="26"/>
                <w:lang w:val="es-EC"/>
              </w:rPr>
              <w:t>Difunde conjuntamente. Ambas disciplinas promocionan</w:t>
            </w:r>
          </w:p>
        </w:tc>
      </w:tr>
    </w:tbl>
    <w:p w14:paraId="092C0762" w14:textId="2190026B" w:rsidR="004A3548" w:rsidRPr="00604C89" w:rsidRDefault="004A3548" w:rsidP="00604C89">
      <w:pPr>
        <w:rPr>
          <w:sz w:val="8"/>
        </w:rPr>
      </w:pPr>
    </w:p>
    <w:p w14:paraId="7777AEAD" w14:textId="77777777" w:rsidR="004A3548" w:rsidRDefault="0000000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04C89" w:rsidRPr="00604C89" w14:paraId="1B289EA2" w14:textId="77777777" w:rsidTr="00604C89">
        <w:tc>
          <w:tcPr>
            <w:tcW w:w="8780" w:type="dxa"/>
            <w:shd w:val="clear" w:color="5B2D86" w:fill="5B2D8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1364CB0" w14:textId="005A6427" w:rsidR="00604C89" w:rsidRPr="00604C89" w:rsidRDefault="00604C89" w:rsidP="00604C89">
            <w:pPr>
              <w:pStyle w:val="Ttulo1"/>
              <w:rPr>
                <w:color w:val="FFFFFF"/>
                <w:sz w:val="30"/>
              </w:rPr>
            </w:pPr>
            <w:bookmarkStart w:id="65" w:name="_Toc235005480"/>
            <w:bookmarkStart w:id="66" w:name="_Toc235010075"/>
            <w:r w:rsidRPr="00604C89">
              <w:rPr>
                <w:color w:val="FFFFFF"/>
                <w:sz w:val="30"/>
              </w:rPr>
              <w:lastRenderedPageBreak/>
              <w:t>CAPÍTULO 8 · CONCLUSIONES Y RECOMENDACIONES</w:t>
            </w:r>
            <w:bookmarkEnd w:id="65"/>
            <w:bookmarkEnd w:id="66"/>
          </w:p>
        </w:tc>
      </w:tr>
    </w:tbl>
    <w:p w14:paraId="3E70410C" w14:textId="77777777" w:rsidR="00604C89" w:rsidRPr="00604C89" w:rsidRDefault="00604C89" w:rsidP="00604C89">
      <w:pPr>
        <w:rPr>
          <w:sz w:val="4"/>
        </w:rPr>
      </w:pPr>
    </w:p>
    <w:p w14:paraId="3AEDEE8A" w14:textId="77777777" w:rsidR="004A3548" w:rsidRPr="002A5B24" w:rsidRDefault="00000000">
      <w:pPr>
        <w:pStyle w:val="Ttulo2"/>
        <w:rPr>
          <w:lang w:val="es-EC"/>
        </w:rPr>
      </w:pPr>
      <w:bookmarkStart w:id="67" w:name="_Toc235005481"/>
      <w:bookmarkStart w:id="68" w:name="_Toc235010076"/>
      <w:proofErr w:type="spellStart"/>
      <w:r w:rsidRPr="002A5B24">
        <w:rPr>
          <w:lang w:val="es-EC"/>
        </w:rPr>
        <w:t>Checklist</w:t>
      </w:r>
      <w:proofErr w:type="spellEnd"/>
      <w:r w:rsidRPr="002A5B24">
        <w:rPr>
          <w:lang w:val="es-EC"/>
        </w:rPr>
        <w:t>: Desde idea a episodio publicado</w:t>
      </w:r>
      <w:bookmarkEnd w:id="67"/>
      <w:bookmarkEnd w:id="68"/>
    </w:p>
    <w:p w14:paraId="328E64D9" w14:textId="77777777" w:rsidR="00092DB9" w:rsidRDefault="00092DB9">
      <w:pPr>
        <w:pStyle w:val="Ttulo3"/>
        <w:rPr>
          <w:lang w:val="es-EC"/>
        </w:rPr>
        <w:sectPr w:rsidR="00092DB9" w:rsidSect="00C37AF8">
          <w:type w:val="continuous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54E4E804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>PLANIFICACIÓN (2-3 semanas antes)</w:t>
      </w:r>
    </w:p>
    <w:p w14:paraId="6CA5D105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Objetivo pedagógico claro</w:t>
      </w:r>
    </w:p>
    <w:p w14:paraId="3050986A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Equipo identificado y disponibilidad confirmada</w:t>
      </w:r>
    </w:p>
    <w:p w14:paraId="1EF3EE0E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Guion desarrollado y revisado</w:t>
      </w:r>
    </w:p>
    <w:p w14:paraId="0F0056DF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Roles asignados</w:t>
      </w:r>
    </w:p>
    <w:p w14:paraId="1B115CF1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>PRE-GRABACIÓN (1 semana)</w:t>
      </w:r>
    </w:p>
    <w:p w14:paraId="0427384F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Espacio de grabación reservado y silenciado</w:t>
      </w:r>
    </w:p>
    <w:p w14:paraId="6FA7EF5C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Equipo técnico funcional (probado)</w:t>
      </w:r>
    </w:p>
    <w:p w14:paraId="18969343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Ensayo completo del episodio</w:t>
      </w:r>
    </w:p>
    <w:p w14:paraId="639C281C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 xml:space="preserve">☐ </w:t>
      </w:r>
      <w:proofErr w:type="spellStart"/>
      <w:r w:rsidRPr="002A5B24">
        <w:rPr>
          <w:lang w:val="es-EC"/>
        </w:rPr>
        <w:t>Intro</w:t>
      </w:r>
      <w:proofErr w:type="spellEnd"/>
      <w:r w:rsidRPr="002A5B24">
        <w:rPr>
          <w:lang w:val="es-EC"/>
        </w:rPr>
        <w:t>/</w:t>
      </w:r>
      <w:proofErr w:type="spellStart"/>
      <w:r w:rsidRPr="002A5B24">
        <w:rPr>
          <w:lang w:val="es-EC"/>
        </w:rPr>
        <w:t>outro</w:t>
      </w:r>
      <w:proofErr w:type="spellEnd"/>
      <w:r w:rsidRPr="002A5B24">
        <w:rPr>
          <w:lang w:val="es-EC"/>
        </w:rPr>
        <w:t xml:space="preserve"> sonora lista</w:t>
      </w:r>
    </w:p>
    <w:p w14:paraId="78BBB1E7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>GRABACIÓN (día del evento)</w:t>
      </w:r>
    </w:p>
    <w:p w14:paraId="53A4F529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Verificación última de ruido ambiental</w:t>
      </w:r>
    </w:p>
    <w:p w14:paraId="7A5E04AD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Prueba de micrófono y niveles</w:t>
      </w:r>
    </w:p>
    <w:p w14:paraId="03E65870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Grabación principal + respaldo</w:t>
      </w:r>
    </w:p>
    <w:p w14:paraId="36DB7045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Notas breves de lo grabado</w:t>
      </w:r>
    </w:p>
    <w:p w14:paraId="1B6EC7A8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>TRANSMISIÓN EN VIVO (Radio ULEAM)</w:t>
      </w:r>
    </w:p>
    <w:p w14:paraId="03EE418A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Confirmación horario con Radio ULEAM</w:t>
      </w:r>
    </w:p>
    <w:p w14:paraId="665505E0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Prueba de conexión OBS → Facebook</w:t>
      </w:r>
    </w:p>
    <w:p w14:paraId="66CF4BCC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Monitoreo durante transmisión</w:t>
      </w:r>
    </w:p>
    <w:p w14:paraId="399BC0C1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Descarga de archivo .mp4 local</w:t>
      </w:r>
    </w:p>
    <w:p w14:paraId="273E7851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>POST-PRODUCCIÓN (1-2 semanas)</w:t>
      </w:r>
    </w:p>
    <w:p w14:paraId="229A8ADA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Control de calidad (escucha completa)</w:t>
      </w:r>
    </w:p>
    <w:p w14:paraId="1DCD955B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Transcripción (opcional pero recomendado)</w:t>
      </w:r>
    </w:p>
    <w:p w14:paraId="72E77476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 xml:space="preserve">☐ </w:t>
      </w:r>
      <w:proofErr w:type="spellStart"/>
      <w:r w:rsidRPr="002A5B24">
        <w:rPr>
          <w:lang w:val="es-EC"/>
        </w:rPr>
        <w:t>Metadata</w:t>
      </w:r>
      <w:proofErr w:type="spellEnd"/>
      <w:r w:rsidRPr="002A5B24">
        <w:rPr>
          <w:lang w:val="es-EC"/>
        </w:rPr>
        <w:t xml:space="preserve"> (título, descripción, tags)</w:t>
      </w:r>
    </w:p>
    <w:p w14:paraId="346BB9BF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 xml:space="preserve">☐ Integración en </w:t>
      </w:r>
      <w:proofErr w:type="spellStart"/>
      <w:r w:rsidRPr="002A5B24">
        <w:rPr>
          <w:lang w:val="es-EC"/>
        </w:rPr>
        <w:t>landing</w:t>
      </w:r>
      <w:proofErr w:type="spellEnd"/>
      <w:r w:rsidRPr="002A5B24">
        <w:rPr>
          <w:lang w:val="es-EC"/>
        </w:rPr>
        <w:t xml:space="preserve"> proyecto</w:t>
      </w:r>
    </w:p>
    <w:p w14:paraId="23C19700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>PUBLICACIÓN (día señalado)</w:t>
      </w:r>
    </w:p>
    <w:p w14:paraId="54CAA0D5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Carga a YouTube @PINEInvestigacion</w:t>
      </w:r>
    </w:p>
    <w:p w14:paraId="7C88F04E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 xml:space="preserve">☐ Integración en </w:t>
      </w:r>
      <w:proofErr w:type="spellStart"/>
      <w:r w:rsidRPr="002A5B24">
        <w:rPr>
          <w:lang w:val="es-EC"/>
        </w:rPr>
        <w:t>landing</w:t>
      </w:r>
      <w:proofErr w:type="spellEnd"/>
      <w:r w:rsidRPr="002A5B24">
        <w:rPr>
          <w:lang w:val="es-EC"/>
        </w:rPr>
        <w:t xml:space="preserve"> web</w:t>
      </w:r>
    </w:p>
    <w:p w14:paraId="2C77D3E0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Post en redes sociales</w:t>
      </w:r>
    </w:p>
    <w:p w14:paraId="0C0815D0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Email a lista de interesados</w:t>
      </w:r>
    </w:p>
    <w:p w14:paraId="2D399372" w14:textId="77777777" w:rsidR="004A3548" w:rsidRPr="002A5B24" w:rsidRDefault="00000000">
      <w:pPr>
        <w:pStyle w:val="Ttulo3"/>
        <w:rPr>
          <w:lang w:val="es-EC"/>
        </w:rPr>
      </w:pPr>
      <w:r w:rsidRPr="002A5B24">
        <w:rPr>
          <w:lang w:val="es-EC"/>
        </w:rPr>
        <w:t xml:space="preserve">DIFUSIÓN SOSTENIDA (2-4 semanas </w:t>
      </w:r>
      <w:proofErr w:type="spellStart"/>
      <w:r w:rsidRPr="002A5B24">
        <w:rPr>
          <w:lang w:val="es-EC"/>
        </w:rPr>
        <w:t>post-lanzamiento</w:t>
      </w:r>
      <w:proofErr w:type="spellEnd"/>
      <w:r w:rsidRPr="002A5B24">
        <w:rPr>
          <w:lang w:val="es-EC"/>
        </w:rPr>
        <w:t>)</w:t>
      </w:r>
    </w:p>
    <w:p w14:paraId="14DA4FD0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3-4 posts en redes con clips distintos</w:t>
      </w:r>
    </w:p>
    <w:p w14:paraId="16349869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Mención en eventos/clases relacionadas</w:t>
      </w:r>
    </w:p>
    <w:p w14:paraId="7AC7B04F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 xml:space="preserve">☐ Recopilación de </w:t>
      </w:r>
      <w:proofErr w:type="spellStart"/>
      <w:r w:rsidRPr="002A5B24">
        <w:rPr>
          <w:lang w:val="es-EC"/>
        </w:rPr>
        <w:t>feedback</w:t>
      </w:r>
      <w:proofErr w:type="spellEnd"/>
    </w:p>
    <w:p w14:paraId="59C3C16E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☐ Análisis de alcance</w:t>
      </w:r>
    </w:p>
    <w:p w14:paraId="144B948B" w14:textId="77777777" w:rsidR="00092DB9" w:rsidRDefault="00092DB9">
      <w:pPr>
        <w:pStyle w:val="Ttulo2"/>
        <w:rPr>
          <w:lang w:val="es-EC"/>
        </w:rPr>
        <w:sectPr w:rsidR="00092DB9" w:rsidSect="00092DB9">
          <w:type w:val="continuous"/>
          <w:pgSz w:w="12240" w:h="15840"/>
          <w:pgMar w:top="1440" w:right="1800" w:bottom="1440" w:left="1800" w:header="720" w:footer="720" w:gutter="0"/>
          <w:cols w:num="2" w:space="708"/>
          <w:titlePg/>
          <w:docGrid w:linePitch="360"/>
        </w:sectPr>
      </w:pPr>
    </w:p>
    <w:p w14:paraId="2E0F96CB" w14:textId="77777777" w:rsidR="00C37AF8" w:rsidRDefault="00000000">
      <w:pPr>
        <w:pStyle w:val="Ttulo2"/>
        <w:rPr>
          <w:lang w:val="es-EC"/>
        </w:rPr>
      </w:pPr>
      <w:bookmarkStart w:id="69" w:name="_Toc235005482"/>
      <w:bookmarkStart w:id="70" w:name="_Toc235010077"/>
      <w:r w:rsidRPr="002A5B24">
        <w:rPr>
          <w:lang w:val="es-EC"/>
        </w:rPr>
        <w:lastRenderedPageBreak/>
        <w:t>Recomendaciones finales para instituciones</w:t>
      </w:r>
      <w:bookmarkEnd w:id="69"/>
      <w:bookmarkEnd w:id="70"/>
    </w:p>
    <w:tbl>
      <w:tblPr>
        <w:tblStyle w:val="Tablaconcuadrcula"/>
        <w:tblW w:w="0" w:type="auto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4390"/>
        <w:gridCol w:w="4390"/>
      </w:tblGrid>
      <w:tr w:rsidR="00C37AF8" w:rsidRPr="008C0927" w14:paraId="7C350079" w14:textId="77777777" w:rsidTr="00C37AF8">
        <w:tc>
          <w:tcPr>
            <w:tcW w:w="439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239D8C" w14:textId="77777777" w:rsidR="00C37AF8" w:rsidRPr="00C37AF8" w:rsidRDefault="00C37AF8" w:rsidP="00C37AF8">
            <w:pP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No busques perfección técnica inicial</w:t>
            </w:r>
          </w:p>
          <w:p w14:paraId="4ACA83CD" w14:textId="5D12D935" w:rsidR="00C37AF8" w:rsidRPr="00C37AF8" w:rsidRDefault="00C37AF8" w:rsidP="00C37AF8">
            <w:pPr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>Mejor un podcast rústico pero auténtico que esperar recursos ideales.</w:t>
            </w:r>
          </w:p>
          <w:p w14:paraId="43BECC97" w14:textId="06F39C94" w:rsidR="00C37AF8" w:rsidRPr="00C37AF8" w:rsidRDefault="00C37AF8" w:rsidP="00C37AF8">
            <w:pP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  <w:tc>
          <w:tcPr>
            <w:tcW w:w="4390" w:type="dxa"/>
            <w:shd w:val="clear" w:color="FDE9E0" w:fill="FDE9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EA524B" w14:textId="77777777" w:rsidR="00C37AF8" w:rsidRPr="00C37AF8" w:rsidRDefault="00C37AF8" w:rsidP="00C37AF8">
            <w:pP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Inversión mínima en equipo, máxima en planificación</w:t>
            </w:r>
          </w:p>
          <w:p w14:paraId="021B8FD3" w14:textId="6779EF9D" w:rsidR="00C37AF8" w:rsidRPr="00C37AF8" w:rsidRDefault="00C37AF8" w:rsidP="00C37AF8">
            <w:pPr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>Mejor presupuesto en compensar el tiempo de docentes colaboradores que en un micrófono de 1000 USD.</w:t>
            </w:r>
          </w:p>
          <w:p w14:paraId="09BB944D" w14:textId="3D04F443" w:rsidR="00C37AF8" w:rsidRPr="00C37AF8" w:rsidRDefault="00C37AF8" w:rsidP="00C37AF8">
            <w:pP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</w:tr>
      <w:tr w:rsidR="00C37AF8" w:rsidRPr="008C0927" w14:paraId="1743E815" w14:textId="77777777" w:rsidTr="00C37AF8">
        <w:tc>
          <w:tcPr>
            <w:tcW w:w="4390" w:type="dxa"/>
            <w:shd w:val="clear" w:color="FDE9E0" w:fill="FDE9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FB014A" w14:textId="77777777" w:rsidR="00C37AF8" w:rsidRPr="00C37AF8" w:rsidRDefault="00C37AF8" w:rsidP="00C37AF8">
            <w:pP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 xml:space="preserve">Comienza </w:t>
            </w:r>
            <w:proofErr w:type="spellStart"/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monodisciplinario</w:t>
            </w:r>
            <w:proofErr w:type="spellEnd"/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, expande interdisciplinariamente</w:t>
            </w:r>
          </w:p>
          <w:p w14:paraId="00E14631" w14:textId="44803841" w:rsidR="00C37AF8" w:rsidRPr="00C37AF8" w:rsidRDefault="00C37AF8" w:rsidP="00C37AF8">
            <w:pPr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>Educa PINE funcionó porque tuvo identidad clara antes de colaborar.</w:t>
            </w:r>
          </w:p>
          <w:p w14:paraId="18600C22" w14:textId="196CE030" w:rsidR="00C37AF8" w:rsidRPr="00C37AF8" w:rsidRDefault="00C37AF8" w:rsidP="00C37AF8">
            <w:pP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  <w:tc>
          <w:tcPr>
            <w:tcW w:w="439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6F0721" w14:textId="77777777" w:rsidR="00C37AF8" w:rsidRPr="00C37AF8" w:rsidRDefault="00C37AF8" w:rsidP="00C37AF8">
            <w:pP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Documenta todo y transfórmalo en investigación</w:t>
            </w:r>
          </w:p>
          <w:p w14:paraId="6F9DD138" w14:textId="2A91B239" w:rsidR="00C37AF8" w:rsidRPr="00C37AF8" w:rsidRDefault="00C37AF8" w:rsidP="00C37AF8">
            <w:pPr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>Un podcast es investigación acción en progreso.</w:t>
            </w:r>
          </w:p>
          <w:p w14:paraId="37BE36AA" w14:textId="5559C315" w:rsidR="00C37AF8" w:rsidRPr="00C37AF8" w:rsidRDefault="00C37AF8" w:rsidP="00C37AF8">
            <w:pP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</w:tr>
      <w:tr w:rsidR="00C37AF8" w:rsidRPr="008C0927" w14:paraId="097FB1D7" w14:textId="77777777" w:rsidTr="00C37AF8">
        <w:tc>
          <w:tcPr>
            <w:tcW w:w="4390" w:type="dxa"/>
            <w:shd w:val="clear" w:color="F0E7F9" w:fill="F0E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775CE1" w14:textId="77777777" w:rsidR="00C37AF8" w:rsidRPr="00C37AF8" w:rsidRDefault="00C37AF8" w:rsidP="00C37AF8">
            <w:pP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Reconoce públicamente a los colaboradores</w:t>
            </w:r>
          </w:p>
          <w:p w14:paraId="3C7FCAD6" w14:textId="23263977" w:rsidR="00C37AF8" w:rsidRPr="00C37AF8" w:rsidRDefault="00C37AF8" w:rsidP="00C37AF8">
            <w:pPr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>Los docentes que colaboran dedican tiempo de investigación.</w:t>
            </w:r>
          </w:p>
          <w:p w14:paraId="232B3CAE" w14:textId="51DA3DC0" w:rsidR="00C37AF8" w:rsidRPr="00C37AF8" w:rsidRDefault="00C37AF8" w:rsidP="00C37AF8">
            <w:pP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  <w:tc>
          <w:tcPr>
            <w:tcW w:w="4390" w:type="dxa"/>
            <w:shd w:val="clear" w:color="FDE9E0" w:fill="FDE9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43BABB" w14:textId="77777777" w:rsidR="00C37AF8" w:rsidRPr="00C37AF8" w:rsidRDefault="00C37AF8" w:rsidP="00C37AF8">
            <w:pP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  <w:t>Mide impacto pedagógico, no solo vistas</w:t>
            </w:r>
          </w:p>
          <w:p w14:paraId="3B95100C" w14:textId="15FF7BF9" w:rsidR="00C37AF8" w:rsidRPr="00C37AF8" w:rsidRDefault="00C37AF8" w:rsidP="00C37AF8">
            <w:pPr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</w:pPr>
            <w:r w:rsidRPr="00C37AF8">
              <w:rPr>
                <w:rFonts w:ascii="Calibri" w:eastAsiaTheme="majorEastAsia" w:hAnsi="Calibri" w:cs="Calibri"/>
                <w:bCs/>
                <w:color w:val="3D1B63"/>
                <w:sz w:val="19"/>
                <w:szCs w:val="26"/>
                <w:lang w:val="es-EC"/>
              </w:rPr>
              <w:t>¿Los docentes cambian su práctica? ¿Los estudiantes comprenden más? ¿La comunidad se siente representada?</w:t>
            </w:r>
          </w:p>
          <w:p w14:paraId="4CC3AAE3" w14:textId="24C884A2" w:rsidR="00C37AF8" w:rsidRPr="00C37AF8" w:rsidRDefault="00C37AF8" w:rsidP="00C37AF8">
            <w:pPr>
              <w:rPr>
                <w:rFonts w:ascii="Calibri" w:eastAsiaTheme="majorEastAsia" w:hAnsi="Calibri" w:cs="Calibri"/>
                <w:b/>
                <w:bCs/>
                <w:color w:val="E85D2F"/>
                <w:sz w:val="21"/>
                <w:szCs w:val="26"/>
                <w:lang w:val="es-EC"/>
              </w:rPr>
            </w:pPr>
          </w:p>
        </w:tc>
      </w:tr>
    </w:tbl>
    <w:p w14:paraId="45E0872E" w14:textId="56AFB715" w:rsidR="004A3548" w:rsidRPr="00C37AF8" w:rsidRDefault="004A3548" w:rsidP="00C37AF8">
      <w:pPr>
        <w:rPr>
          <w:sz w:val="8"/>
          <w:lang w:val="es-EC"/>
        </w:rPr>
      </w:pPr>
    </w:p>
    <w:p w14:paraId="54F4560C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04C89" w:rsidRPr="00604C89" w14:paraId="777E2514" w14:textId="77777777" w:rsidTr="00604C89">
        <w:tc>
          <w:tcPr>
            <w:tcW w:w="8780" w:type="dxa"/>
            <w:shd w:val="clear" w:color="5B2D86" w:fill="5B2D8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9D3A56D" w14:textId="3D617257" w:rsidR="00604C89" w:rsidRPr="00604C89" w:rsidRDefault="00604C89" w:rsidP="00604C89">
            <w:pPr>
              <w:pStyle w:val="Ttulo1"/>
              <w:rPr>
                <w:color w:val="FFFFFF"/>
                <w:sz w:val="30"/>
                <w:lang w:val="es-EC"/>
              </w:rPr>
            </w:pPr>
            <w:bookmarkStart w:id="71" w:name="_Toc235005483"/>
            <w:bookmarkStart w:id="72" w:name="_Toc235010078"/>
            <w:r w:rsidRPr="00604C89">
              <w:rPr>
                <w:color w:val="FFFFFF"/>
                <w:sz w:val="30"/>
                <w:lang w:val="es-EC"/>
              </w:rPr>
              <w:lastRenderedPageBreak/>
              <w:t>ANEXOS</w:t>
            </w:r>
            <w:bookmarkEnd w:id="71"/>
            <w:bookmarkEnd w:id="72"/>
          </w:p>
        </w:tc>
      </w:tr>
    </w:tbl>
    <w:p w14:paraId="52548766" w14:textId="77777777" w:rsidR="00604C89" w:rsidRPr="00604C89" w:rsidRDefault="00604C89" w:rsidP="00604C89">
      <w:pPr>
        <w:rPr>
          <w:sz w:val="4"/>
        </w:rPr>
      </w:pPr>
    </w:p>
    <w:p w14:paraId="5E90FC7D" w14:textId="77777777" w:rsidR="004A3548" w:rsidRPr="002A5B24" w:rsidRDefault="00000000">
      <w:pPr>
        <w:pStyle w:val="Ttulo2"/>
        <w:rPr>
          <w:lang w:val="es-EC"/>
        </w:rPr>
      </w:pPr>
      <w:bookmarkStart w:id="73" w:name="_Toc235005484"/>
      <w:bookmarkStart w:id="74" w:name="_Toc235010079"/>
      <w:r w:rsidRPr="002A5B24">
        <w:rPr>
          <w:lang w:val="es-EC"/>
        </w:rPr>
        <w:t>A. Equipo actual del Proyecto PINE (2026)</w:t>
      </w:r>
      <w:bookmarkEnd w:id="73"/>
      <w:bookmarkEnd w:id="74"/>
    </w:p>
    <w:p w14:paraId="7B333853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El equipo está documentado completamente en la página web del proyecto:</w:t>
      </w:r>
    </w:p>
    <w:p w14:paraId="7704BE16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https://proyecto-innovacion-e-internacional.vercel.app/</w:t>
      </w:r>
    </w:p>
    <w:p w14:paraId="63C83FFC" w14:textId="77777777" w:rsidR="00092DB9" w:rsidRPr="008C0927" w:rsidRDefault="00092DB9">
      <w:pPr>
        <w:pStyle w:val="Ttulo3"/>
        <w:rPr>
          <w:lang w:val="es-EC"/>
        </w:rPr>
        <w:sectPr w:rsidR="00092DB9" w:rsidRPr="008C0927" w:rsidSect="00C37AF8">
          <w:type w:val="continuous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BFD4E9A" w14:textId="77777777" w:rsidR="004A3548" w:rsidRDefault="00000000">
      <w:pPr>
        <w:pStyle w:val="Ttulo3"/>
      </w:pPr>
      <w:proofErr w:type="spellStart"/>
      <w:r>
        <w:t>Líderes</w:t>
      </w:r>
      <w:proofErr w:type="spellEnd"/>
      <w:r>
        <w:t>:</w:t>
      </w:r>
    </w:p>
    <w:p w14:paraId="0FBD201F" w14:textId="77777777" w:rsidR="004A3548" w:rsidRPr="002A5B24" w:rsidRDefault="00000000">
      <w:pPr>
        <w:pStyle w:val="Listaconvietas"/>
        <w:rPr>
          <w:lang w:val="es-EC"/>
        </w:rPr>
      </w:pPr>
      <w:r w:rsidRPr="002A5B24">
        <w:rPr>
          <w:lang w:val="es-EC"/>
        </w:rPr>
        <w:t>Dr. Arturo Rodríguez Zambrano — Líder del Proyecto</w:t>
      </w:r>
    </w:p>
    <w:p w14:paraId="65860540" w14:textId="77777777" w:rsidR="004A3548" w:rsidRPr="002A5B24" w:rsidRDefault="00000000">
      <w:pPr>
        <w:pStyle w:val="Listaconvietas"/>
        <w:rPr>
          <w:lang w:val="es-EC"/>
        </w:rPr>
      </w:pPr>
      <w:r w:rsidRPr="002A5B24">
        <w:rPr>
          <w:lang w:val="es-EC"/>
        </w:rPr>
        <w:t>Dr. Jhonny Villafuerte-Holguín — Colíder del Proyecto</w:t>
      </w:r>
    </w:p>
    <w:p w14:paraId="618446BC" w14:textId="77777777" w:rsidR="004A3548" w:rsidRDefault="00000000">
      <w:pPr>
        <w:pStyle w:val="Listaconvietas"/>
      </w:pPr>
      <w:r>
        <w:t>Mg. Cristina Basantes — Coordinadora de Productos Educomunicacionales</w:t>
      </w:r>
    </w:p>
    <w:p w14:paraId="2A9A7603" w14:textId="77777777" w:rsidR="004A3548" w:rsidRPr="002A5B24" w:rsidRDefault="00000000">
      <w:pPr>
        <w:pStyle w:val="Listaconvietas"/>
        <w:rPr>
          <w:lang w:val="es-EC"/>
        </w:rPr>
      </w:pPr>
      <w:r w:rsidRPr="002A5B24">
        <w:rPr>
          <w:lang w:val="es-EC"/>
        </w:rPr>
        <w:t>Psi. Johana Bello, Mg. — Coordinadora de Internacionalización</w:t>
      </w:r>
    </w:p>
    <w:p w14:paraId="02AE1128" w14:textId="77777777" w:rsidR="004A3548" w:rsidRDefault="00000000">
      <w:pPr>
        <w:pStyle w:val="Ttulo3"/>
      </w:pPr>
      <w:r>
        <w:t xml:space="preserve">Equipo de </w:t>
      </w:r>
      <w:proofErr w:type="spellStart"/>
      <w:r>
        <w:t>Investigadores</w:t>
      </w:r>
      <w:proofErr w:type="spellEnd"/>
      <w:r>
        <w:t>/</w:t>
      </w:r>
      <w:proofErr w:type="spellStart"/>
      <w:r>
        <w:t>Productores</w:t>
      </w:r>
      <w:proofErr w:type="spellEnd"/>
      <w:r>
        <w:t>:</w:t>
      </w:r>
    </w:p>
    <w:p w14:paraId="6AD4EA9E" w14:textId="77777777" w:rsidR="004A3548" w:rsidRDefault="00000000">
      <w:pPr>
        <w:pStyle w:val="Listaconvietas"/>
      </w:pPr>
      <w:r>
        <w:t>Josselyn Mera Rivas — Estudiante Investigadora / Equipo de Podcast</w:t>
      </w:r>
    </w:p>
    <w:p w14:paraId="0539AD5C" w14:textId="77777777" w:rsidR="004A3548" w:rsidRDefault="00000000">
      <w:pPr>
        <w:pStyle w:val="Listaconvietas"/>
      </w:pPr>
      <w:r>
        <w:t>Doménica Valeska Vélez Bravo — Equipo de Podcast</w:t>
      </w:r>
    </w:p>
    <w:p w14:paraId="10BC5381" w14:textId="77777777" w:rsidR="004A3548" w:rsidRDefault="00000000">
      <w:pPr>
        <w:pStyle w:val="Listaconvietas"/>
      </w:pPr>
      <w:r>
        <w:t>Ailys Jordana Bailón Borja — Estudiante Investigadora / Equipo de Podcast</w:t>
      </w:r>
    </w:p>
    <w:p w14:paraId="23DC2E5E" w14:textId="77777777" w:rsidR="004A3548" w:rsidRDefault="00000000">
      <w:pPr>
        <w:pStyle w:val="Listaconvietas"/>
      </w:pPr>
      <w:r>
        <w:t>Andy Castillo — Estudiante Investigador</w:t>
      </w:r>
    </w:p>
    <w:p w14:paraId="13F97348" w14:textId="77777777" w:rsidR="00092DB9" w:rsidRDefault="00092DB9">
      <w:pPr>
        <w:pStyle w:val="Ttulo2"/>
        <w:sectPr w:rsidR="00092DB9" w:rsidSect="00092DB9">
          <w:type w:val="continuous"/>
          <w:pgSz w:w="12240" w:h="15840"/>
          <w:pgMar w:top="1440" w:right="1800" w:bottom="1440" w:left="1800" w:header="720" w:footer="720" w:gutter="0"/>
          <w:cols w:num="2" w:space="708"/>
          <w:titlePg/>
          <w:docGrid w:linePitch="360"/>
        </w:sectPr>
      </w:pPr>
    </w:p>
    <w:p w14:paraId="50EB8FF5" w14:textId="77777777" w:rsidR="004A3548" w:rsidRDefault="00000000">
      <w:pPr>
        <w:pStyle w:val="Ttulo2"/>
      </w:pPr>
      <w:bookmarkStart w:id="75" w:name="_Toc235005485"/>
      <w:bookmarkStart w:id="76" w:name="_Toc235010080"/>
      <w:r>
        <w:t>B. Referencias y recursos</w:t>
      </w:r>
      <w:bookmarkEnd w:id="75"/>
      <w:bookmarkEnd w:id="76"/>
    </w:p>
    <w:p w14:paraId="77FE929A" w14:textId="77777777" w:rsidR="004A3548" w:rsidRPr="002A5B24" w:rsidRDefault="00000000">
      <w:pPr>
        <w:rPr>
          <w:lang w:val="pt-PT"/>
        </w:rPr>
      </w:pPr>
      <w:r w:rsidRPr="002A5B24">
        <w:rPr>
          <w:lang w:val="pt-PT"/>
        </w:rPr>
        <w:t>Canal YouTube oficial: https://www.youtube.com/@PINEInvestigacion</w:t>
      </w:r>
    </w:p>
    <w:p w14:paraId="7C4B0DA9" w14:textId="77777777" w:rsidR="004A3548" w:rsidRPr="008C0927" w:rsidRDefault="00000000">
      <w:r w:rsidRPr="008C0927">
        <w:t xml:space="preserve">Landing web </w:t>
      </w:r>
      <w:proofErr w:type="spellStart"/>
      <w:r w:rsidRPr="008C0927">
        <w:t>proyecto</w:t>
      </w:r>
      <w:proofErr w:type="spellEnd"/>
      <w:r w:rsidRPr="008C0927">
        <w:t>: https://proyecto-innovacion-e-internacional.vercel.app/</w:t>
      </w:r>
    </w:p>
    <w:p w14:paraId="66580600" w14:textId="7609C0B1" w:rsidR="004A3548" w:rsidRPr="008C0927" w:rsidRDefault="00000000">
      <w:r w:rsidRPr="008C0927">
        <w:t xml:space="preserve">Radio ULEAM: </w:t>
      </w:r>
      <w:r w:rsidR="00092DB9" w:rsidRPr="008C0927">
        <w:t>https://www.facebook.com/uleamradio101.7</w:t>
      </w:r>
    </w:p>
    <w:p w14:paraId="59EB26B5" w14:textId="77777777" w:rsidR="004A3548" w:rsidRPr="008C0927" w:rsidRDefault="00000000">
      <w:r w:rsidRPr="008C0927">
        <w:t>OBS Studio: https://obsproject.com/</w:t>
      </w:r>
    </w:p>
    <w:p w14:paraId="79E2DAA2" w14:textId="77777777" w:rsidR="004A3548" w:rsidRPr="002A5B24" w:rsidRDefault="00000000">
      <w:pPr>
        <w:pStyle w:val="Ttulo2"/>
        <w:rPr>
          <w:lang w:val="es-EC"/>
        </w:rPr>
      </w:pPr>
      <w:bookmarkStart w:id="77" w:name="_Toc235005486"/>
      <w:bookmarkStart w:id="78" w:name="_Toc235010081"/>
      <w:r w:rsidRPr="002A5B24">
        <w:rPr>
          <w:lang w:val="es-EC"/>
        </w:rPr>
        <w:t>C. Plantilla de guion en blanco</w:t>
      </w:r>
      <w:bookmarkEnd w:id="77"/>
      <w:bookmarkEnd w:id="78"/>
    </w:p>
    <w:p w14:paraId="0EEA6E58" w14:textId="72CE0263" w:rsidR="004A3548" w:rsidRPr="002A5B24" w:rsidRDefault="00000000">
      <w:pPr>
        <w:rPr>
          <w:lang w:val="es-EC"/>
        </w:rPr>
      </w:pPr>
      <w:r w:rsidRPr="002A5B24">
        <w:rPr>
          <w:lang w:val="es-EC"/>
        </w:rPr>
        <w:t>Campos a completar:</w:t>
      </w:r>
      <w:r w:rsidRPr="002A5B24">
        <w:rPr>
          <w:lang w:val="es-EC"/>
        </w:rPr>
        <w:br/>
        <w:t>• Episodio</w:t>
      </w:r>
      <w:r w:rsidRPr="002A5B24">
        <w:rPr>
          <w:lang w:val="es-EC"/>
        </w:rPr>
        <w:br/>
        <w:t>• Línea de podcast</w:t>
      </w:r>
      <w:r w:rsidRPr="002A5B24">
        <w:rPr>
          <w:lang w:val="es-EC"/>
        </w:rPr>
        <w:br/>
        <w:t>• Fecha grabación</w:t>
      </w:r>
      <w:r w:rsidRPr="002A5B24">
        <w:rPr>
          <w:lang w:val="es-EC"/>
        </w:rPr>
        <w:br/>
        <w:t>• Duración objetivo</w:t>
      </w:r>
      <w:r w:rsidRPr="002A5B24">
        <w:rPr>
          <w:lang w:val="es-EC"/>
        </w:rPr>
        <w:br/>
        <w:t>• Presentadores</w:t>
      </w:r>
      <w:r w:rsidRPr="002A5B24">
        <w:rPr>
          <w:lang w:val="es-EC"/>
        </w:rPr>
        <w:br/>
        <w:t>• Colaboradores</w:t>
      </w:r>
      <w:r w:rsidRPr="002A5B24">
        <w:rPr>
          <w:lang w:val="es-EC"/>
        </w:rPr>
        <w:br/>
        <w:t xml:space="preserve">• </w:t>
      </w:r>
      <w:proofErr w:type="spellStart"/>
      <w:r w:rsidRPr="002A5B24">
        <w:rPr>
          <w:lang w:val="es-EC"/>
        </w:rPr>
        <w:t>Intro</w:t>
      </w:r>
      <w:proofErr w:type="spellEnd"/>
      <w:r w:rsidRPr="002A5B24">
        <w:rPr>
          <w:lang w:val="es-EC"/>
        </w:rPr>
        <w:t xml:space="preserve"> sonora</w:t>
      </w:r>
      <w:r w:rsidRPr="002A5B24">
        <w:rPr>
          <w:lang w:val="es-EC"/>
        </w:rPr>
        <w:br/>
        <w:t>• Gancho</w:t>
      </w:r>
      <w:r w:rsidRPr="002A5B24">
        <w:rPr>
          <w:lang w:val="es-EC"/>
        </w:rPr>
        <w:br/>
        <w:t>• Segmentos</w:t>
      </w:r>
      <w:r w:rsidRPr="002A5B24">
        <w:rPr>
          <w:lang w:val="es-EC"/>
        </w:rPr>
        <w:br/>
        <w:t>• Reflexión y cierre</w:t>
      </w:r>
      <w:r w:rsidRPr="002A5B24">
        <w:rPr>
          <w:lang w:val="es-EC"/>
        </w:rPr>
        <w:br/>
        <w:t xml:space="preserve">• </w:t>
      </w:r>
      <w:proofErr w:type="spellStart"/>
      <w:r w:rsidRPr="002A5B24">
        <w:rPr>
          <w:lang w:val="es-EC"/>
        </w:rPr>
        <w:t>Outro</w:t>
      </w:r>
      <w:proofErr w:type="spellEnd"/>
    </w:p>
    <w:p w14:paraId="15233B33" w14:textId="5052C62D" w:rsidR="004A3548" w:rsidRPr="008C0927" w:rsidRDefault="00092DB9">
      <w:pPr>
        <w:pStyle w:val="Ttulo2"/>
        <w:rPr>
          <w:lang w:val="es-EC"/>
        </w:rPr>
      </w:pPr>
      <w:bookmarkStart w:id="79" w:name="_Toc235005488"/>
      <w:bookmarkStart w:id="80" w:name="_Toc235010082"/>
      <w:r w:rsidRPr="008C0927">
        <w:rPr>
          <w:lang w:val="es-EC"/>
        </w:rPr>
        <w:lastRenderedPageBreak/>
        <w:t>D. Créditos y licencia</w:t>
      </w:r>
      <w:bookmarkEnd w:id="79"/>
      <w:bookmarkEnd w:id="80"/>
    </w:p>
    <w:p w14:paraId="03A2D1F2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Este manual es un producto de investigación-acción del Proyecto "Innovaciones pedagógicas e internacionalización de la formación de docentes para el desarrollo humano y sostenible" de ULEAM.</w:t>
      </w:r>
    </w:p>
    <w:p w14:paraId="185CF028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Año de creación: 2026</w:t>
      </w:r>
    </w:p>
    <w:p w14:paraId="4075EDB2" w14:textId="77777777" w:rsidR="004A3548" w:rsidRPr="002A5B24" w:rsidRDefault="00000000">
      <w:pPr>
        <w:rPr>
          <w:lang w:val="es-EC"/>
        </w:rPr>
      </w:pPr>
      <w:r w:rsidRPr="002A5B24">
        <w:rPr>
          <w:lang w:val="es-EC"/>
        </w:rPr>
        <w:t>Distribución: Uso académico y educativo, no comercial</w:t>
      </w:r>
    </w:p>
    <w:p w14:paraId="072CA43A" w14:textId="64C080A3" w:rsidR="004A3548" w:rsidRPr="002A5B24" w:rsidRDefault="00000000">
      <w:pPr>
        <w:rPr>
          <w:lang w:val="es-EC"/>
        </w:rPr>
      </w:pPr>
      <w:r w:rsidRPr="002A5B24">
        <w:rPr>
          <w:lang w:val="es-EC"/>
        </w:rPr>
        <w:t>Registro de propiedad intelectual:</w:t>
      </w:r>
    </w:p>
    <w:sectPr w:rsidR="004A3548" w:rsidRPr="002A5B24" w:rsidSect="00C37AF8"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ED41F" w14:textId="77777777" w:rsidR="00D37EC8" w:rsidRDefault="00D37EC8" w:rsidP="002A5B24">
      <w:pPr>
        <w:spacing w:after="0" w:line="240" w:lineRule="auto"/>
      </w:pPr>
      <w:r>
        <w:separator/>
      </w:r>
    </w:p>
  </w:endnote>
  <w:endnote w:type="continuationSeparator" w:id="0">
    <w:p w14:paraId="273443C6" w14:textId="77777777" w:rsidR="00D37EC8" w:rsidRDefault="00D37EC8" w:rsidP="002A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6482F" w14:textId="77777777" w:rsidR="002A5B24" w:rsidRDefault="002A5B2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A0410" w14:textId="512A509D" w:rsidR="00092DB9" w:rsidRPr="00092DB9" w:rsidRDefault="00092DB9" w:rsidP="00092DB9">
    <w:pPr>
      <w:pStyle w:val="Piedepgina"/>
      <w:rPr>
        <w:rFonts w:ascii="Calibri" w:hAnsi="Calibri" w:cs="Calibri"/>
        <w:color w:val="888888"/>
        <w:sz w:val="16"/>
      </w:rPr>
    </w:pPr>
    <w:r>
      <w:rPr>
        <w:rFonts w:ascii="Calibri" w:hAnsi="Calibri" w:cs="Calibri"/>
        <w:color w:val="888888"/>
        <w:sz w:val="16"/>
      </w:rPr>
      <w:t xml:space="preserve">Manual de Podcast </w:t>
    </w:r>
    <w:proofErr w:type="spellStart"/>
    <w:r>
      <w:rPr>
        <w:rFonts w:ascii="Calibri" w:hAnsi="Calibri" w:cs="Calibri"/>
        <w:color w:val="888888"/>
        <w:sz w:val="16"/>
      </w:rPr>
      <w:t>Educativo</w:t>
    </w:r>
    <w:proofErr w:type="spellEnd"/>
    <w:r>
      <w:rPr>
        <w:rFonts w:ascii="Calibri" w:hAnsi="Calibri" w:cs="Calibri"/>
        <w:color w:val="888888"/>
        <w:sz w:val="16"/>
      </w:rPr>
      <w:t xml:space="preserve"> · Proyecto PINE ULEAM</w:t>
    </w:r>
    <w:r>
      <w:rPr>
        <w:rFonts w:ascii="Calibri" w:hAnsi="Calibri" w:cs="Calibri"/>
        <w:color w:val="888888"/>
        <w:sz w:val="16"/>
      </w:rPr>
      <w:tab/>
    </w:r>
    <w:r>
      <w:rPr>
        <w:rFonts w:ascii="Calibri" w:hAnsi="Calibri" w:cs="Calibri"/>
        <w:color w:val="888888"/>
        <w:sz w:val="16"/>
      </w:rPr>
      <w:fldChar w:fldCharType="begin"/>
    </w:r>
    <w:r>
      <w:rPr>
        <w:rFonts w:ascii="Calibri" w:hAnsi="Calibri" w:cs="Calibri"/>
        <w:color w:val="888888"/>
        <w:sz w:val="16"/>
      </w:rPr>
      <w:instrText xml:space="preserve"> PAGE  \* MERGEFORMAT </w:instrText>
    </w:r>
    <w:r>
      <w:rPr>
        <w:rFonts w:ascii="Calibri" w:hAnsi="Calibri" w:cs="Calibri"/>
        <w:color w:val="888888"/>
        <w:sz w:val="16"/>
      </w:rPr>
      <w:fldChar w:fldCharType="separate"/>
    </w:r>
    <w:r>
      <w:rPr>
        <w:rFonts w:ascii="Calibri" w:hAnsi="Calibri" w:cs="Calibri"/>
        <w:noProof/>
        <w:color w:val="888888"/>
        <w:sz w:val="16"/>
      </w:rPr>
      <w:t>5</w:t>
    </w:r>
    <w:r>
      <w:rPr>
        <w:rFonts w:ascii="Calibri" w:hAnsi="Calibri" w:cs="Calibri"/>
        <w:color w:val="888888"/>
        <w:sz w:val="16"/>
      </w:rPr>
      <w:fldChar w:fldCharType="end"/>
    </w:r>
  </w:p>
  <w:p w14:paraId="27D61B81" w14:textId="5BCBCC50" w:rsidR="002A5B24" w:rsidRDefault="002A5B2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2D830" w14:textId="77777777" w:rsidR="002A5B24" w:rsidRDefault="002A5B2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4ED33" w14:textId="77777777" w:rsidR="00D37EC8" w:rsidRDefault="00D37EC8" w:rsidP="002A5B24">
      <w:pPr>
        <w:spacing w:after="0" w:line="240" w:lineRule="auto"/>
      </w:pPr>
      <w:r>
        <w:separator/>
      </w:r>
    </w:p>
  </w:footnote>
  <w:footnote w:type="continuationSeparator" w:id="0">
    <w:p w14:paraId="24E29C51" w14:textId="77777777" w:rsidR="00D37EC8" w:rsidRDefault="00D37EC8" w:rsidP="002A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72B4" w14:textId="77777777" w:rsidR="002A5B24" w:rsidRDefault="002A5B2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0CCE7" w14:textId="77777777" w:rsidR="00604C89" w:rsidRPr="00604C89" w:rsidRDefault="00604C89" w:rsidP="00604C89">
    <w:pPr>
      <w:pStyle w:val="Encabezado"/>
      <w:jc w:val="right"/>
      <w:rPr>
        <w:rFonts w:ascii="Calibri" w:hAnsi="Calibri" w:cs="Calibri"/>
        <w:b/>
        <w:color w:val="E85D2F"/>
        <w:sz w:val="17"/>
      </w:rPr>
    </w:pPr>
    <w:r w:rsidRPr="00604C89">
      <w:rPr>
        <w:rFonts w:ascii="Calibri" w:hAnsi="Calibri" w:cs="Calibri"/>
        <w:b/>
        <w:color w:val="E85D2F"/>
        <w:sz w:val="17"/>
      </w:rPr>
      <w:t>CÓMO HACER PODCAST EDUCATIVO INTERDISCIPLINARIO</w:t>
    </w:r>
  </w:p>
  <w:p w14:paraId="1BB1508E" w14:textId="3A61F500" w:rsidR="002A5B24" w:rsidRDefault="002A5B2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8353" w14:textId="77777777" w:rsidR="002A5B24" w:rsidRDefault="002A5B2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6CE27B8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82AE6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DC4A4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74CBF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2045B76"/>
    <w:multiLevelType w:val="multilevel"/>
    <w:tmpl w:val="300A0023"/>
    <w:styleLink w:val="ArtculoSeccin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89F446B"/>
    <w:multiLevelType w:val="multilevel"/>
    <w:tmpl w:val="30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9C84ED7"/>
    <w:multiLevelType w:val="multilevel"/>
    <w:tmpl w:val="300A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03138551">
    <w:abstractNumId w:val="9"/>
  </w:num>
  <w:num w:numId="2" w16cid:durableId="182325022">
    <w:abstractNumId w:val="7"/>
  </w:num>
  <w:num w:numId="3" w16cid:durableId="674068375">
    <w:abstractNumId w:val="6"/>
  </w:num>
  <w:num w:numId="4" w16cid:durableId="1412703126">
    <w:abstractNumId w:val="5"/>
  </w:num>
  <w:num w:numId="5" w16cid:durableId="2068533746">
    <w:abstractNumId w:val="8"/>
  </w:num>
  <w:num w:numId="6" w16cid:durableId="1066145210">
    <w:abstractNumId w:val="3"/>
  </w:num>
  <w:num w:numId="7" w16cid:durableId="796214744">
    <w:abstractNumId w:val="2"/>
  </w:num>
  <w:num w:numId="8" w16cid:durableId="734816516">
    <w:abstractNumId w:val="1"/>
  </w:num>
  <w:num w:numId="9" w16cid:durableId="1409380490">
    <w:abstractNumId w:val="0"/>
  </w:num>
  <w:num w:numId="10" w16cid:durableId="1296179438">
    <w:abstractNumId w:val="11"/>
  </w:num>
  <w:num w:numId="11" w16cid:durableId="2033459141">
    <w:abstractNumId w:val="12"/>
  </w:num>
  <w:num w:numId="12" w16cid:durableId="1940328750">
    <w:abstractNumId w:val="10"/>
  </w:num>
  <w:num w:numId="13" w16cid:durableId="1345523151">
    <w:abstractNumId w:val="1"/>
  </w:num>
  <w:num w:numId="14" w16cid:durableId="983393369">
    <w:abstractNumId w:val="0"/>
  </w:num>
  <w:num w:numId="15" w16cid:durableId="286012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DB9"/>
    <w:rsid w:val="00121079"/>
    <w:rsid w:val="0015074B"/>
    <w:rsid w:val="001D6F9D"/>
    <w:rsid w:val="001E268D"/>
    <w:rsid w:val="00217E4F"/>
    <w:rsid w:val="0029639D"/>
    <w:rsid w:val="002A5B24"/>
    <w:rsid w:val="0031616E"/>
    <w:rsid w:val="00326F90"/>
    <w:rsid w:val="003553AC"/>
    <w:rsid w:val="004205F6"/>
    <w:rsid w:val="00497651"/>
    <w:rsid w:val="004A3548"/>
    <w:rsid w:val="004A6AD0"/>
    <w:rsid w:val="0050527E"/>
    <w:rsid w:val="005365E0"/>
    <w:rsid w:val="00604C89"/>
    <w:rsid w:val="00811EEC"/>
    <w:rsid w:val="00823036"/>
    <w:rsid w:val="008C0927"/>
    <w:rsid w:val="009A38AD"/>
    <w:rsid w:val="00A6599D"/>
    <w:rsid w:val="00AA1D8D"/>
    <w:rsid w:val="00AD4380"/>
    <w:rsid w:val="00B47730"/>
    <w:rsid w:val="00B84681"/>
    <w:rsid w:val="00C16EE8"/>
    <w:rsid w:val="00C37AF8"/>
    <w:rsid w:val="00C54CE4"/>
    <w:rsid w:val="00CB0664"/>
    <w:rsid w:val="00D37EC8"/>
    <w:rsid w:val="00E0657E"/>
    <w:rsid w:val="00EF0973"/>
    <w:rsid w:val="00F55DDC"/>
    <w:rsid w:val="00FC693F"/>
    <w:rsid w:val="00FD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246E42"/>
  <w14:defaultImageDpi w14:val="300"/>
  <w15:docId w15:val="{6008CF18-8AB8-4084-AA3C-662A879B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Theme="majorEastAsia" w:hAnsi="Calibri" w:cs="Calibri"/>
      <w:b/>
      <w:bCs/>
      <w:color w:val="5B2D8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Theme="majorEastAsia" w:hAnsi="Calibri" w:cs="Calibri"/>
      <w:b/>
      <w:bCs/>
      <w:color w:val="E85D2F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Theme="majorEastAsia" w:hAnsi="Calibri" w:cs="Calibri"/>
      <w:b/>
      <w:bCs/>
      <w:color w:val="5B2D86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="Calibri" w:eastAsiaTheme="majorEastAsia" w:hAnsi="Calibri" w:cs="Calibri"/>
      <w:b/>
      <w:bCs/>
      <w:color w:val="5B2D86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="Calibri" w:eastAsiaTheme="majorEastAsia" w:hAnsi="Calibri" w:cs="Calibri"/>
      <w:b/>
      <w:bCs/>
      <w:color w:val="E85D2F"/>
      <w:sz w:val="27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="Calibri" w:eastAsiaTheme="majorEastAsia" w:hAnsi="Calibri" w:cs="Calibri"/>
      <w:b/>
      <w:bCs/>
      <w:color w:val="5B2D86"/>
      <w:sz w:val="23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keepLines/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keepLines/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keepLines/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styleId="111111">
    <w:name w:val="Outline List 2"/>
    <w:basedOn w:val="Sinlista"/>
    <w:uiPriority w:val="99"/>
    <w:semiHidden/>
    <w:unhideWhenUsed/>
    <w:rsid w:val="00604C89"/>
    <w:pPr>
      <w:numPr>
        <w:numId w:val="10"/>
      </w:numPr>
    </w:pPr>
  </w:style>
  <w:style w:type="numbering" w:styleId="1ai">
    <w:name w:val="Outline List 1"/>
    <w:basedOn w:val="Sinlista"/>
    <w:uiPriority w:val="99"/>
    <w:semiHidden/>
    <w:unhideWhenUsed/>
    <w:rsid w:val="00604C89"/>
    <w:pPr>
      <w:numPr>
        <w:numId w:val="11"/>
      </w:numPr>
    </w:pPr>
  </w:style>
  <w:style w:type="character" w:styleId="AcrnimoHTML">
    <w:name w:val="HTML Acronym"/>
    <w:basedOn w:val="Fuentedeprrafopredeter"/>
    <w:uiPriority w:val="99"/>
    <w:semiHidden/>
    <w:unhideWhenUsed/>
    <w:rsid w:val="00604C89"/>
  </w:style>
  <w:style w:type="numbering" w:styleId="ArtculoSeccin">
    <w:name w:val="Outline List 3"/>
    <w:basedOn w:val="Sinlista"/>
    <w:uiPriority w:val="99"/>
    <w:semiHidden/>
    <w:unhideWhenUsed/>
    <w:rsid w:val="00604C89"/>
    <w:pPr>
      <w:numPr>
        <w:numId w:val="12"/>
      </w:numPr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04C8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04C8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04C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04C89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604C89"/>
  </w:style>
  <w:style w:type="paragraph" w:styleId="Cierre">
    <w:name w:val="Closing"/>
    <w:basedOn w:val="Normal"/>
    <w:link w:val="CierreCar"/>
    <w:uiPriority w:val="99"/>
    <w:semiHidden/>
    <w:unhideWhenUsed/>
    <w:rsid w:val="00604C89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604C89"/>
  </w:style>
  <w:style w:type="character" w:styleId="CitaHTML">
    <w:name w:val="HTML Cite"/>
    <w:basedOn w:val="Fuentedeprrafopredeter"/>
    <w:uiPriority w:val="99"/>
    <w:semiHidden/>
    <w:unhideWhenUsed/>
    <w:rsid w:val="00604C8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604C89"/>
    <w:rPr>
      <w:rFonts w:ascii="Consolas" w:hAnsi="Consolas"/>
      <w:sz w:val="20"/>
      <w:szCs w:val="20"/>
    </w:rPr>
  </w:style>
  <w:style w:type="paragraph" w:styleId="Continuarlista4">
    <w:name w:val="List Continue 4"/>
    <w:basedOn w:val="Normal"/>
    <w:uiPriority w:val="99"/>
    <w:semiHidden/>
    <w:unhideWhenUsed/>
    <w:rsid w:val="00604C89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04C89"/>
    <w:pPr>
      <w:spacing w:after="120"/>
      <w:ind w:left="1415"/>
      <w:contextualSpacing/>
    </w:pPr>
  </w:style>
  <w:style w:type="table" w:styleId="Cuadrculadetabla2">
    <w:name w:val="Table Grid 2"/>
    <w:basedOn w:val="Tablanormal"/>
    <w:uiPriority w:val="99"/>
    <w:semiHidden/>
    <w:unhideWhenUsed/>
    <w:rsid w:val="00604C8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604C8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604C8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DefinicinHTML">
    <w:name w:val="HTML Definition"/>
    <w:basedOn w:val="Fuentedeprrafopredeter"/>
    <w:uiPriority w:val="99"/>
    <w:semiHidden/>
    <w:unhideWhenUsed/>
    <w:rsid w:val="00604C89"/>
    <w:rPr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604C89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604C89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604C89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604C89"/>
    <w:rPr>
      <w:rFonts w:ascii="Consolas" w:hAnsi="Consolas"/>
      <w:sz w:val="24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604C8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04C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604C8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04C89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604C89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604C89"/>
  </w:style>
  <w:style w:type="character" w:customStyle="1" w:styleId="FechaCar">
    <w:name w:val="Fecha Car"/>
    <w:basedOn w:val="Fuentedeprrafopredeter"/>
    <w:link w:val="Fecha"/>
    <w:uiPriority w:val="99"/>
    <w:semiHidden/>
    <w:rsid w:val="00604C89"/>
  </w:style>
  <w:style w:type="paragraph" w:styleId="Firma">
    <w:name w:val="Signature"/>
    <w:basedOn w:val="Normal"/>
    <w:link w:val="FirmaCar"/>
    <w:uiPriority w:val="99"/>
    <w:semiHidden/>
    <w:unhideWhenUsed/>
    <w:rsid w:val="00604C89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604C89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04C89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604C89"/>
  </w:style>
  <w:style w:type="character" w:styleId="Hashtag">
    <w:name w:val="Hashtag"/>
    <w:basedOn w:val="Fuentedeprrafopredeter"/>
    <w:uiPriority w:val="99"/>
    <w:semiHidden/>
    <w:unhideWhenUsed/>
    <w:rsid w:val="00604C89"/>
    <w:rPr>
      <w:color w:val="2B579A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604C89"/>
    <w:rPr>
      <w:color w:val="0000FF" w:themeColor="hyperlink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604C89"/>
    <w:rPr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604C89"/>
    <w:rPr>
      <w:color w:val="800080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04C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04C89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604C89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04C89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04C89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04C89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04C89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04C89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04C89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04C89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04C89"/>
    <w:pPr>
      <w:spacing w:after="0" w:line="240" w:lineRule="auto"/>
      <w:ind w:left="1980" w:hanging="220"/>
    </w:pPr>
  </w:style>
  <w:style w:type="paragraph" w:styleId="Lista4">
    <w:name w:val="List 4"/>
    <w:basedOn w:val="Normal"/>
    <w:uiPriority w:val="99"/>
    <w:semiHidden/>
    <w:unhideWhenUsed/>
    <w:rsid w:val="00604C89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604C89"/>
    <w:pPr>
      <w:ind w:left="1415" w:hanging="283"/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04C89"/>
    <w:pPr>
      <w:numPr>
        <w:numId w:val="13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04C89"/>
    <w:pPr>
      <w:numPr>
        <w:numId w:val="14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04C89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04C89"/>
    <w:pPr>
      <w:numPr>
        <w:numId w:val="15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04C8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04C89"/>
    <w:rPr>
      <w:rFonts w:ascii="Segoe UI" w:hAnsi="Segoe UI" w:cs="Segoe UI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604C89"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604C89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604C89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4C89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604C89"/>
  </w:style>
  <w:style w:type="character" w:styleId="Nmerodepgina">
    <w:name w:val="page number"/>
    <w:basedOn w:val="Fuentedeprrafopredeter"/>
    <w:uiPriority w:val="99"/>
    <w:semiHidden/>
    <w:unhideWhenUsed/>
    <w:rsid w:val="00604C89"/>
  </w:style>
  <w:style w:type="character" w:styleId="Refdecomentario">
    <w:name w:val="annotation reference"/>
    <w:basedOn w:val="Fuentedeprrafopredeter"/>
    <w:uiPriority w:val="99"/>
    <w:semiHidden/>
    <w:unhideWhenUsed/>
    <w:rsid w:val="00604C89"/>
    <w:rPr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604C89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604C89"/>
    <w:rPr>
      <w:vertAlign w:val="superscript"/>
    </w:rPr>
  </w:style>
  <w:style w:type="paragraph" w:styleId="Remitedesobre">
    <w:name w:val="envelope return"/>
    <w:basedOn w:val="Normal"/>
    <w:uiPriority w:val="99"/>
    <w:semiHidden/>
    <w:unhideWhenUsed/>
    <w:rsid w:val="00604C8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04C89"/>
  </w:style>
  <w:style w:type="character" w:customStyle="1" w:styleId="SaludoCar">
    <w:name w:val="Saludo Car"/>
    <w:basedOn w:val="Fuentedeprrafopredeter"/>
    <w:link w:val="Saludo"/>
    <w:uiPriority w:val="99"/>
    <w:semiHidden/>
    <w:rsid w:val="00604C89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04C8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04C89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04C8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04C89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04C8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04C89"/>
  </w:style>
  <w:style w:type="paragraph" w:styleId="Sangranormal">
    <w:name w:val="Normal Indent"/>
    <w:basedOn w:val="Normal"/>
    <w:uiPriority w:val="99"/>
    <w:semiHidden/>
    <w:unhideWhenUsed/>
    <w:rsid w:val="00604C89"/>
    <w:pPr>
      <w:ind w:left="708"/>
    </w:pPr>
  </w:style>
  <w:style w:type="character" w:styleId="SmartLink">
    <w:name w:val="Smart Link"/>
    <w:basedOn w:val="Fuentedeprrafopredeter"/>
    <w:uiPriority w:val="99"/>
    <w:semiHidden/>
    <w:unhideWhenUsed/>
    <w:rsid w:val="00604C89"/>
    <w:rPr>
      <w:color w:val="0000FF"/>
      <w:u w:val="single"/>
      <w:shd w:val="clear" w:color="auto" w:fill="F3F2F1"/>
    </w:rPr>
  </w:style>
  <w:style w:type="table" w:styleId="Tablabsica1">
    <w:name w:val="Table Simple 1"/>
    <w:basedOn w:val="Tablanormal"/>
    <w:uiPriority w:val="99"/>
    <w:semiHidden/>
    <w:unhideWhenUsed/>
    <w:rsid w:val="00604C8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04C8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04C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604C8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04C8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04C8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04C8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604C8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04C8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04C8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04C8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04C8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1">
    <w:name w:val="Table Grid 1"/>
    <w:basedOn w:val="Tablanormal"/>
    <w:uiPriority w:val="99"/>
    <w:semiHidden/>
    <w:unhideWhenUsed/>
    <w:rsid w:val="00604C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9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604C89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604C89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604C89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604C89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604C89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604C89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5">
    <w:name w:val="Table Grid 5"/>
    <w:basedOn w:val="Tablanormal"/>
    <w:uiPriority w:val="99"/>
    <w:semiHidden/>
    <w:unhideWhenUsed/>
    <w:rsid w:val="00604C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5oscura">
    <w:name w:val="Grid Table 5 Dark"/>
    <w:basedOn w:val="Tablanormal"/>
    <w:uiPriority w:val="50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6">
    <w:name w:val="Table Grid 6"/>
    <w:basedOn w:val="Tablanormal"/>
    <w:uiPriority w:val="99"/>
    <w:semiHidden/>
    <w:unhideWhenUsed/>
    <w:rsid w:val="00604C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concolores">
    <w:name w:val="Grid Table 6 Colorful"/>
    <w:basedOn w:val="Tablanormal"/>
    <w:uiPriority w:val="51"/>
    <w:rsid w:val="00604C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604C8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604C8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604C8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604C8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604C8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604C89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7">
    <w:name w:val="Table Grid 7"/>
    <w:basedOn w:val="Tablanormal"/>
    <w:uiPriority w:val="99"/>
    <w:semiHidden/>
    <w:unhideWhenUsed/>
    <w:rsid w:val="00604C8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concolores">
    <w:name w:val="Grid Table 7 Colorful"/>
    <w:basedOn w:val="Tablanormal"/>
    <w:uiPriority w:val="52"/>
    <w:rsid w:val="00604C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604C8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604C8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604C8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604C8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604C8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604C89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04C8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99"/>
    <w:rsid w:val="00604C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efectos3D1">
    <w:name w:val="Table 3D effects 1"/>
    <w:basedOn w:val="Tablanormal"/>
    <w:uiPriority w:val="99"/>
    <w:semiHidden/>
    <w:unhideWhenUsed/>
    <w:rsid w:val="00604C8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04C8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04C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604C8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04C8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04C8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04C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04C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04C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04C8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04C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uiPriority w:val="99"/>
    <w:semiHidden/>
    <w:unhideWhenUsed/>
    <w:rsid w:val="00604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99"/>
    <w:rsid w:val="00604C8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9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604C89"/>
    <w:pPr>
      <w:spacing w:after="0"/>
    </w:pPr>
  </w:style>
  <w:style w:type="table" w:styleId="Tabladelista1clara">
    <w:name w:val="List Table 1 Light"/>
    <w:basedOn w:val="Tablanormal"/>
    <w:uiPriority w:val="46"/>
    <w:rsid w:val="00604C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604C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04C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604C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04C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604C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604C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2">
    <w:name w:val="List Table 2"/>
    <w:basedOn w:val="Tablanormal"/>
    <w:uiPriority w:val="47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3">
    <w:name w:val="List Table 3"/>
    <w:basedOn w:val="Tablanormal"/>
    <w:uiPriority w:val="48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604C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604C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604C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604C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604C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604C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604C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604C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04C8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604C8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604C8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604C8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04C8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604C89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604C8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04C8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604C8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604C8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604C8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604C8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604C89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604C8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604C8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normal1">
    <w:name w:val="Plain Table 1"/>
    <w:basedOn w:val="Tablanormal"/>
    <w:uiPriority w:val="9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604C8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99"/>
    <w:rsid w:val="00604C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604C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604C8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604C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04C8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604C8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604C8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04C8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04C8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uiPriority w:val="99"/>
    <w:semiHidden/>
    <w:unhideWhenUsed/>
    <w:rsid w:val="00604C8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04C8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604C8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604C8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04C8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04C89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04C89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04C89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04C89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04C89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04C89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604C89"/>
    <w:pPr>
      <w:spacing w:after="100"/>
      <w:ind w:left="1760"/>
    </w:pPr>
  </w:style>
  <w:style w:type="character" w:styleId="TecladoHTML">
    <w:name w:val="HTML Keyboard"/>
    <w:basedOn w:val="Fuentedeprrafopredeter"/>
    <w:uiPriority w:val="99"/>
    <w:semiHidden/>
    <w:unhideWhenUsed/>
    <w:rsid w:val="00604C89"/>
    <w:rPr>
      <w:rFonts w:ascii="Consolas" w:hAnsi="Consolas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604C89"/>
    <w:pPr>
      <w:spacing w:after="0"/>
      <w:ind w:left="220" w:hanging="220"/>
    </w:pPr>
  </w:style>
  <w:style w:type="paragraph" w:styleId="Textodebloque">
    <w:name w:val="Block Text"/>
    <w:basedOn w:val="Normal"/>
    <w:uiPriority w:val="99"/>
    <w:semiHidden/>
    <w:unhideWhenUsed/>
    <w:rsid w:val="00604C89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i/>
      <w:iCs/>
      <w:color w:val="4F81BD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4C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4C89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604C89"/>
    <w:rPr>
      <w:color w:val="66666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04C89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604C89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04C89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604C89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04C89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04C89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04C8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04C89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04C8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04C89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604C89"/>
    <w:rPr>
      <w:rFonts w:asciiTheme="majorHAnsi" w:eastAsiaTheme="majorEastAsia" w:hAnsiTheme="majorHAnsi" w:cstheme="majorBidi"/>
      <w:b/>
      <w:bCs/>
    </w:rPr>
  </w:style>
  <w:style w:type="character" w:styleId="VariableHTML">
    <w:name w:val="HTML Variable"/>
    <w:basedOn w:val="Fuentedeprrafopredeter"/>
    <w:uiPriority w:val="99"/>
    <w:semiHidden/>
    <w:unhideWhenUsed/>
    <w:rsid w:val="00604C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8AF6108-3F5A-4B53-8D81-E671ACB6BE3E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7c393dd3-0648-4922-9115-bbc68b842db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3158</Words>
  <Characters>19264</Characters>
  <Application>Microsoft Office Word</Application>
  <DocSecurity>0</DocSecurity>
  <Lines>802</Lines>
  <Paragraphs>574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uleam.arodriguez Rodriguez</cp:lastModifiedBy>
  <cp:revision>17</cp:revision>
  <cp:lastPrinted>2026-07-15T17:30:00Z</cp:lastPrinted>
  <dcterms:created xsi:type="dcterms:W3CDTF">2013-12-23T23:15:00Z</dcterms:created>
  <dcterms:modified xsi:type="dcterms:W3CDTF">2026-07-16T15:44:00Z</dcterms:modified>
  <cp:category/>
</cp:coreProperties>
</file>