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Arteria</w:t>
      </w:r>
    </w:p>
    <w:bookmarkStart w:id="28" w:name="arteria.sofware"/>
    <w:p>
      <w:pPr>
        <w:pStyle w:val="Heading1"/>
      </w:pPr>
      <w:r>
        <w:t xml:space="preserve">Arteria.sofware</w:t>
      </w:r>
    </w:p>
    <w:p>
      <w:pPr>
        <w:pStyle w:val="FirstParagraph"/>
      </w:pPr>
      <w:r>
        <w:t xml:space="preserve">A high-throughput, cloud-native HL7v2/FHIR/DICOM interoperability engine designed for 25M+ messages/day. Built for speed — with an encrypted Aorta mesh that eliminates the need for VPNs, and enterprise-grade security for healthcare environments.</w:t>
      </w:r>
    </w:p>
    <w:bookmarkStart w:id="9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Hospital Network                    Internet (TLS 1.3)              Cloud / Arteria</w:t>
      </w:r>
      <w:r>
        <w:br/>
      </w:r>
      <w:r>
        <w:rPr>
          <w:rStyle w:val="VerbatimChar"/>
        </w:rPr>
        <w:t xml:space="preserve">┌──────────────┐  ┌──────────────┐  ══════════════════  ┌──────────────┐  ┌──────────────────┐</w:t>
      </w:r>
      <w:r>
        <w:br/>
      </w:r>
      <w:r>
        <w:rPr>
          <w:rStyle w:val="VerbatimChar"/>
        </w:rPr>
        <w:t xml:space="preserve">│  HL7 System  │─▶│  Capillary   │══════ mTLS ════════▶│    Aorta     │─▶│ NATS JetStream   │</w:t>
      </w:r>
      <w:r>
        <w:br/>
      </w:r>
      <w:r>
        <w:rPr>
          <w:rStyle w:val="VerbatimChar"/>
        </w:rPr>
        <w:t xml:space="preserve">│  (plain TCP) │  │  :2575-2578  │   yamux multiplex    │  :9443       │  │ Event Backbone   │</w:t>
      </w:r>
      <w:r>
        <w:br/>
      </w:r>
      <w:r>
        <w:rPr>
          <w:rStyle w:val="VerbatimChar"/>
        </w:rPr>
        <w:t xml:space="preserve">└──────────────┘  └──────────────┘                      └──────────────┘  └────────┬─────────┘</w:t>
      </w:r>
      <w:r>
        <w:br/>
      </w:r>
      <w:r>
        <w:rPr>
          <w:rStyle w:val="VerbatimChar"/>
        </w:rPr>
        <w:t xml:space="preserve">                   No firewall changes                  Deployable anywhere        │</w:t>
      </w:r>
      <w:r>
        <w:br/>
      </w:r>
      <w:r>
        <w:rPr>
          <w:rStyle w:val="VerbatimChar"/>
        </w:rPr>
        <w:t xml:space="preserve">                   Outbound-only                        Only needs NATS            ▼</w:t>
      </w:r>
      <w:r>
        <w:br/>
      </w:r>
      <w:r>
        <w:rPr>
          <w:rStyle w:val="VerbatimChar"/>
        </w:rPr>
        <w:t xml:space="preserve">                   Single ~4MB binary                                       ┌──────────────┐</w:t>
      </w:r>
      <w:r>
        <w:br/>
      </w:r>
      <w:r>
        <w:rPr>
          <w:rStyle w:val="VerbatimChar"/>
        </w:rPr>
        <w:t xml:space="preserve">                                                                           │ Processing   │</w:t>
      </w:r>
      <w:r>
        <w:br/>
      </w:r>
      <w:r>
        <w:rPr>
          <w:rStyle w:val="VerbatimChar"/>
        </w:rPr>
        <w:t xml:space="preserve">                                                                           │ V8 Filters   │ ──▶ ScyllaDB</w:t>
      </w:r>
      <w:r>
        <w:br/>
      </w:r>
      <w:r>
        <w:rPr>
          <w:rStyle w:val="VerbatimChar"/>
        </w:rPr>
        <w:t xml:space="preserve">                                                                           └──────┬───────┘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┌───────────────────┼─────────────┐</w:t>
      </w:r>
      <w:r>
        <w:br/>
      </w:r>
      <w:r>
        <w:rPr>
          <w:rStyle w:val="VerbatimChar"/>
        </w:rPr>
        <w:t xml:space="preserve">                                                              │                   │             │</w:t>
      </w:r>
      <w:r>
        <w:br/>
      </w:r>
      <w:r>
        <w:rPr>
          <w:rStyle w:val="VerbatimChar"/>
        </w:rPr>
        <w:t xml:space="preserve">                                                        ┌─────▼──────┐    ┌───────▼────┐ ┌─────▼──────┐</w:t>
      </w:r>
      <w:r>
        <w:br/>
      </w:r>
      <w:r>
        <w:rPr>
          <w:rStyle w:val="VerbatimChar"/>
        </w:rPr>
        <w:t xml:space="preserve">                                                        │ Mgmt API   │    │  Caddy TLS │ │  Backup    │</w:t>
      </w:r>
      <w:r>
        <w:br/>
      </w:r>
      <w:r>
        <w:rPr>
          <w:rStyle w:val="VerbatimChar"/>
        </w:rPr>
        <w:t xml:space="preserve">                                                        │ :8080      │    │  :443      │ │  (cron)    │</w:t>
      </w:r>
      <w:r>
        <w:br/>
      </w:r>
      <w:r>
        <w:rPr>
          <w:rStyle w:val="VerbatimChar"/>
        </w:rPr>
        <w:t xml:space="preserve">                                                        └────────────┘    └────────────┘ └────────────┘</w:t>
      </w:r>
    </w:p>
    <w:bookmarkEnd w:id="9"/>
    <w:bookmarkStart w:id="10" w:name="technology-stack"/>
    <w:p>
      <w:pPr>
        <w:pStyle w:val="Heading2"/>
      </w:pPr>
      <w:r>
        <w:t xml:space="preserve">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0"/>
        <w:gridCol w:w="2810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Backbone</w:t>
            </w:r>
          </w:p>
        </w:tc>
        <w:tc>
          <w:tcPr/>
          <w:p>
            <w:pPr>
              <w:pStyle w:val="Compact"/>
            </w:pPr>
            <w:r>
              <w:t xml:space="preserve">NATS JetStream</w:t>
            </w:r>
          </w:p>
        </w:tc>
        <w:tc>
          <w:tcPr/>
          <w:p>
            <w:pPr>
              <w:pStyle w:val="Compact"/>
            </w:pPr>
            <w:r>
              <w:t xml:space="preserve">In-memory message streaming with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ScyllaDB</w:t>
            </w:r>
          </w:p>
        </w:tc>
        <w:tc>
          <w:tcPr/>
          <w:p>
            <w:pPr>
              <w:pStyle w:val="Compact"/>
            </w:pPr>
            <w:r>
              <w:t xml:space="preserve">High-throughput NoSQL for audit trails and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Services</w:t>
            </w:r>
          </w:p>
        </w:tc>
        <w:tc>
          <w:tcPr/>
          <w:p>
            <w:pPr>
              <w:pStyle w:val="Compact"/>
            </w:pPr>
            <w:r>
              <w:t xml:space="preserve">Go 1.23</w:t>
            </w:r>
          </w:p>
        </w:tc>
        <w:tc>
          <w:tcPr/>
          <w:p>
            <w:pPr>
              <w:pStyle w:val="Compact"/>
            </w:pPr>
            <w:r>
              <w:t xml:space="preserve">Ingestion, Processing, API, Tunnel microservices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Engine</w:t>
            </w:r>
          </w:p>
        </w:tc>
        <w:tc>
          <w:tcPr/>
          <w:p>
            <w:pPr>
              <w:pStyle w:val="Compact"/>
            </w:pPr>
            <w:r>
              <w:t xml:space="preserve">v8go (Google V8)</w:t>
            </w:r>
          </w:p>
        </w:tc>
        <w:tc>
          <w:tcPr/>
          <w:p>
            <w:pPr>
              <w:pStyle w:val="Compact"/>
            </w:pPr>
            <w:r>
              <w:t xml:space="preserve">User-defined message transforms at native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Aorta Mesh</w:t>
            </w:r>
          </w:p>
        </w:tc>
        <w:tc>
          <w:tcPr/>
          <w:p>
            <w:pPr>
              <w:pStyle w:val="Compact"/>
            </w:pPr>
            <w:r>
              <w:t xml:space="preserve">Go + mTLS + yamux</w:t>
            </w:r>
          </w:p>
        </w:tc>
        <w:tc>
          <w:tcPr/>
          <w:p>
            <w:pPr>
              <w:pStyle w:val="Compact"/>
            </w:pPr>
            <w:r>
              <w:t xml:space="preserve">Encrypted tunnels replacing VPNs for HL7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Go interfaces</w:t>
            </w:r>
          </w:p>
        </w:tc>
        <w:tc>
          <w:tcPr/>
          <w:p>
            <w:pPr>
              <w:pStyle w:val="Compact"/>
            </w:pPr>
            <w:r>
              <w:t xml:space="preserve">Modular opt-in capabilities (routes-js,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Termination</w:t>
            </w:r>
          </w:p>
        </w:tc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Auto Let’s Encrypt or custom certs, security headers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16 + Tailwind</w:t>
            </w:r>
          </w:p>
        </w:tc>
        <w:tc>
          <w:tcPr/>
          <w:p>
            <w:pPr>
              <w:pStyle w:val="Compact"/>
            </w:pPr>
            <w:r>
              <w:t xml:space="preserve">Dashboard with Monaco editor and JS playground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JWT + bcrypt + RBAC</w:t>
            </w:r>
          </w:p>
        </w:tc>
        <w:tc>
          <w:tcPr/>
          <w:p>
            <w:pPr>
              <w:pStyle w:val="Compact"/>
            </w:pPr>
            <w:r>
              <w:t xml:space="preserve">5 roles, 33 permissions, rate limiting,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Go test harness</w:t>
            </w:r>
          </w:p>
        </w:tc>
        <w:tc>
          <w:tcPr/>
          <w:p>
            <w:pPr>
              <w:pStyle w:val="Compact"/>
            </w:pPr>
            <w:r>
              <w:t xml:space="preserve">35 automated tests across 6 suites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10-service production stack</w:t>
            </w:r>
          </w:p>
        </w:tc>
      </w:tr>
    </w:tbl>
    <w:bookmarkEnd w:id="10"/>
    <w:bookmarkStart w:id="11" w:name="security-healthcarehipaa-ready"/>
    <w:p>
      <w:pPr>
        <w:pStyle w:val="Heading2"/>
      </w:pPr>
      <w:r>
        <w:t xml:space="preserve">Security (Healthcare/HIPAA Ready)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JWT tokens (24h expiry), bcrypt cost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RBAC with 5 roles: admin, developer, operator, security, 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 Protection</w:t>
            </w:r>
          </w:p>
        </w:tc>
        <w:tc>
          <w:tcPr/>
          <w:p>
            <w:pPr>
              <w:pStyle w:val="Compact"/>
            </w:pPr>
            <w:r>
              <w:t xml:space="preserve">Messages restricted by role; developer sees sandbox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Brute-force Protection</w:t>
            </w:r>
          </w:p>
        </w:tc>
        <w:tc>
          <w:tcPr/>
          <w:p>
            <w:pPr>
              <w:pStyle w:val="Compact"/>
            </w:pPr>
            <w:r>
              <w:t xml:space="preserve">Rate limiter: 5 attempts/5min, 15min lockout per IP+username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Logging</w:t>
            </w:r>
          </w:p>
        </w:tc>
        <w:tc>
          <w:tcPr/>
          <w:p>
            <w:pPr>
              <w:pStyle w:val="Compact"/>
            </w:pPr>
            <w:r>
              <w:t xml:space="preserve">All mutations + logins logged with IP, user agent, 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 Access Log</w:t>
            </w:r>
          </w:p>
        </w:tc>
        <w:tc>
          <w:tcPr/>
          <w:p>
            <w:pPr>
              <w:pStyle w:val="Compact"/>
            </w:pPr>
            <w:r>
              <w:t xml:space="preserve">Who viewed which message (2yr retention)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Caddy auto-generates certs (Let’s Encrypt or self-signed)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Aorta Encryption</w:t>
            </w:r>
          </w:p>
        </w:tc>
        <w:tc>
          <w:tcPr/>
          <w:p>
            <w:pPr>
              <w:pStyle w:val="Compact"/>
            </w:pPr>
            <w:r>
              <w:t xml:space="preserve">TLS 1.3, mutual TLS, ECDSA P-256, yamux multiplexing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Headers</w:t>
            </w:r>
          </w:p>
        </w:tc>
        <w:tc>
          <w:tcPr/>
          <w:p>
            <w:pPr>
              <w:pStyle w:val="Compact"/>
            </w:pPr>
            <w:r>
              <w:t xml:space="preserve">HSTS, X-Frame-Options DENY, CSP, no-cache, Permissions-Policy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Allowlisting</w:t>
            </w:r>
          </w:p>
        </w:tc>
        <w:tc>
          <w:tcPr/>
          <w:p>
            <w:pPr>
              <w:pStyle w:val="Compact"/>
            </w:pPr>
            <w:r>
              <w:t xml:space="preserve">Configurable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JWT expiry, active sessions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Backup</w:t>
            </w:r>
          </w:p>
        </w:tc>
        <w:tc>
          <w:tcPr/>
          <w:p>
            <w:pPr>
              <w:pStyle w:val="Compact"/>
            </w:pPr>
            <w:r>
              <w:t xml:space="preserve">Scheduled every 6h, manual export/import, named snapshots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 Retention</w:t>
            </w:r>
          </w:p>
        </w:tc>
        <w:tc>
          <w:tcPr/>
          <w:p>
            <w:pPr>
              <w:pStyle w:val="Compact"/>
            </w:pPr>
            <w:r>
              <w:t xml:space="preserve">TTL-based auto-expiry (30d messages, 90d errors, configurable)</w:t>
            </w:r>
          </w:p>
        </w:tc>
      </w:tr>
    </w:tbl>
    <w:bookmarkEnd w:id="11"/>
    <w:bookmarkStart w:id="12" w:name="rbac-roles"/>
    <w:p>
      <w:pPr>
        <w:pStyle w:val="Heading2"/>
      </w:pPr>
      <w:r>
        <w:t xml:space="preserve">RBAC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892"/>
        <w:gridCol w:w="557"/>
        <w:gridCol w:w="1115"/>
        <w:gridCol w:w="892"/>
        <w:gridCol w:w="1227"/>
        <w:gridCol w:w="892"/>
        <w:gridCol w:w="892"/>
        <w:gridCol w:w="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t xml:space="preserve">CPs</w:t>
            </w:r>
          </w:p>
        </w:tc>
        <w:tc>
          <w:tcPr/>
          <w:p>
            <w:pPr>
              <w:pStyle w:val="Compact"/>
            </w:pPr>
            <w:r>
              <w:t xml:space="preserve">Messages</w:t>
            </w:r>
          </w:p>
        </w:tc>
        <w:tc>
          <w:tcPr/>
          <w:p>
            <w:pPr>
              <w:pStyle w:val="Compact"/>
            </w:pPr>
            <w:r>
              <w:t xml:space="preserve">Tunnel</w:t>
            </w:r>
          </w:p>
        </w:tc>
        <w:tc>
          <w:tcPr/>
          <w:p>
            <w:pPr>
              <w:pStyle w:val="Compact"/>
            </w:pPr>
            <w:r>
              <w:t xml:space="preserve">Playground</w:t>
            </w:r>
          </w:p>
        </w:tc>
        <w:tc>
          <w:tcPr/>
          <w:p>
            <w:pPr>
              <w:pStyle w:val="Compact"/>
            </w:pPr>
            <w:r>
              <w:t xml:space="preserve">Errors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cloud-connector-types"/>
    <w:p>
      <w:pPr>
        <w:pStyle w:val="Heading2"/>
      </w:pPr>
      <w:r>
        <w:t xml:space="preserve">Cloud Connector Types</w:t>
      </w:r>
    </w:p>
    <w:p>
      <w:pPr>
        <w:pStyle w:val="FirstParagraph"/>
      </w:pPr>
      <w:r>
        <w:t xml:space="preserve">Communication points support traditional and cloud protocols: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Connectors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Traditional</w:t>
            </w:r>
          </w:p>
        </w:tc>
        <w:tc>
          <w:tcPr/>
          <w:p>
            <w:pPr>
              <w:pStyle w:val="Compact"/>
            </w:pPr>
            <w:r>
              <w:t xml:space="preserve">MLLP, TCP, HTTP,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Storage</w:t>
            </w:r>
          </w:p>
        </w:tc>
        <w:tc>
          <w:tcPr/>
          <w:p>
            <w:pPr>
              <w:pStyle w:val="Compact"/>
            </w:pPr>
            <w:r>
              <w:t xml:space="preserve">AWS S3, Azure Blob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Event/Queue</w:t>
            </w:r>
          </w:p>
        </w:tc>
        <w:tc>
          <w:tcPr/>
          <w:p>
            <w:pPr>
              <w:pStyle w:val="Compact"/>
            </w:pPr>
            <w:r>
              <w:t xml:space="preserve">AWS SQS, AWS SNS, Azure Event Hub, Azure Service Bus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Webhook (POST/PUT with retries and custom headers)</w:t>
            </w:r>
          </w:p>
        </w:tc>
      </w:tr>
    </w:tbl>
    <w:bookmarkEnd w:id="13"/>
    <w:bookmarkStart w:id="16" w:name="aorta-mesh-encrypted-tunnels"/>
    <w:p>
      <w:pPr>
        <w:pStyle w:val="Heading2"/>
      </w:pPr>
      <w:r>
        <w:t xml:space="preserve">Aorta Mesh (Encrypted Tunnels)</w:t>
      </w:r>
    </w:p>
    <w:p>
      <w:pPr>
        <w:pStyle w:val="FirstParagraph"/>
      </w:pPr>
      <w:r>
        <w:rPr>
          <w:b/>
          <w:bCs/>
        </w:rPr>
        <w:t xml:space="preserve">Aorta</w:t>
      </w:r>
      <w:r>
        <w:t xml:space="preserve"> </w:t>
      </w:r>
      <w:r>
        <w:t xml:space="preserve">is the central broker hub.</w:t>
      </w:r>
      <w:r>
        <w:t xml:space="preserve"> </w:t>
      </w:r>
      <w:r>
        <w:rPr>
          <w:b/>
          <w:bCs/>
        </w:rPr>
        <w:t xml:space="preserve">Capillary</w:t>
      </w:r>
      <w:r>
        <w:t xml:space="preserve"> </w:t>
      </w:r>
      <w:r>
        <w:t xml:space="preserve">is the lightweight agent deployed at remote sites.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TLS 1.3 (minimum)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Mutual TLS (Capillary + Aorta certificates)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Authority</w:t>
            </w:r>
          </w:p>
        </w:tc>
        <w:tc>
          <w:tcPr/>
          <w:p>
            <w:pPr>
              <w:pStyle w:val="Compact"/>
            </w:pPr>
            <w:r>
              <w:t xml:space="preserve">Auto-generated Arteria CA (ECDSA P-256)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Enrollment</w:t>
            </w:r>
          </w:p>
        </w:tc>
        <w:tc>
          <w:tcPr/>
          <w:p>
            <w:pPr>
              <w:pStyle w:val="Compact"/>
            </w:pPr>
            <w:r>
              <w:t xml:space="preserve">One-time token → Capillary keypair → Aorta-signed cert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Multiplexing</w:t>
            </w:r>
          </w:p>
        </w:tc>
        <w:tc>
          <w:tcPr/>
          <w:p>
            <w:pPr>
              <w:pStyle w:val="Compact"/>
            </w:pPr>
            <w:r>
              <w:t xml:space="preserve">yamux — multiple CPs over a single TLS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 Routing</w:t>
            </w:r>
          </w:p>
        </w:tc>
        <w:tc>
          <w:tcPr/>
          <w:p>
            <w:pPr>
              <w:pStyle w:val="Compact"/>
            </w:pPr>
            <w:r>
              <w:t xml:space="preserve">NATS JetStream — Aorta publishes to ingest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Capillary Binary</w:t>
            </w:r>
          </w:p>
        </w:tc>
        <w:tc>
          <w:tcPr/>
          <w:p>
            <w:pPr>
              <w:pStyle w:val="Compact"/>
            </w:pPr>
            <w:r>
              <w:t xml:space="preserve">Single static binary (~4MB) for Linux, Windows, macOS</w:t>
            </w:r>
          </w:p>
        </w:tc>
      </w:tr>
    </w:tbl>
    <w:bookmarkStart w:id="14" w:name="Xfba96e6ce5450fdd393fe610db6e592740abe0c"/>
    <w:p>
      <w:pPr>
        <w:pStyle w:val="Heading3"/>
      </w:pPr>
      <w:r>
        <w:t xml:space="preserve">Tested: Cross-Internet (Azure East US → Local)</w:t>
      </w:r>
    </w:p>
    <w:p>
      <w:pPr>
        <w:pStyle w:val="SourceCode"/>
      </w:pPr>
      <w:r>
        <w:rPr>
          <w:rStyle w:val="VerbatimChar"/>
        </w:rPr>
        <w:t xml:space="preserve">Port 2575 → ADT^A01 (Admissions)  → mTLS → NATS → ROUTED ✓</w:t>
      </w:r>
      <w:r>
        <w:br/>
      </w:r>
      <w:r>
        <w:rPr>
          <w:rStyle w:val="VerbatimChar"/>
        </w:rPr>
        <w:t xml:space="preserve">Port 2576 → ORM^O01 (Lab Orders)  → mTLS → NATS → ROUTED ✓</w:t>
      </w:r>
      <w:r>
        <w:br/>
      </w:r>
      <w:r>
        <w:rPr>
          <w:rStyle w:val="VerbatimChar"/>
        </w:rPr>
        <w:t xml:space="preserve">Port 2577 → ORU^R01 (Results)     → mTLS → NATS → ROUTED ✓</w:t>
      </w:r>
      <w:r>
        <w:br/>
      </w:r>
      <w:r>
        <w:rPr>
          <w:rStyle w:val="VerbatimChar"/>
        </w:rPr>
        <w:t xml:space="preserve">Port 2578 → ADT^A08 (Updates)     → mTLS → NATS → ROUTED ✓</w:t>
      </w:r>
      <w:r>
        <w:br/>
      </w:r>
      <w:r>
        <w:rPr>
          <w:rStyle w:val="VerbatimChar"/>
        </w:rPr>
        <w:t xml:space="preserve">4/4 CPs multiplexed over 1 Capillary connection, fully encrypted</w:t>
      </w:r>
    </w:p>
    <w:bookmarkEnd w:id="14"/>
    <w:bookmarkStart w:id="15" w:name="capillary-agent-standalone-binary"/>
    <w:p>
      <w:pPr>
        <w:pStyle w:val="Heading3"/>
      </w:pPr>
      <w:r>
        <w:t xml:space="preserve">Capillary Agent (Standalone Binary)</w:t>
      </w:r>
    </w:p>
    <w:p>
      <w:pPr>
        <w:pStyle w:val="FirstParagraph"/>
      </w:pPr>
      <w:r>
        <w:t xml:space="preserve">The Capillary agent is distributed as a single static binary — no Docker required at remote sites:</w:t>
      </w:r>
    </w:p>
    <w:p>
      <w:pPr>
        <w:pStyle w:val="SourceCode"/>
      </w:pPr>
      <w:r>
        <w:rPr>
          <w:rStyle w:val="CommentTok"/>
        </w:rPr>
        <w:t xml:space="preserve"># Download for your platform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-LO</w:t>
      </w:r>
      <w:r>
        <w:rPr>
          <w:rStyle w:val="NormalTok"/>
        </w:rPr>
        <w:t xml:space="preserve"> https://github.com/r2l332/arteria.app/releases/download/v0.1.0/capillary-0.1.0-linux-amd64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capillary-0.1.0-linux-amd64</w:t>
      </w:r>
      <w:r>
        <w:br/>
      </w:r>
      <w:r>
        <w:br/>
      </w:r>
      <w:r>
        <w:rPr>
          <w:rStyle w:val="CommentTok"/>
        </w:rPr>
        <w:t xml:space="preserve"># Enroll with the Aorta broker</w:t>
      </w:r>
      <w:r>
        <w:br/>
      </w:r>
      <w:r>
        <w:rPr>
          <w:rStyle w:val="ExtensionTok"/>
        </w:rPr>
        <w:t xml:space="preserve">./capillary</w:t>
      </w:r>
      <w:r>
        <w:rPr>
          <w:rStyle w:val="NormalTok"/>
        </w:rPr>
        <w:t xml:space="preserve"> enroll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--broker arteria.software:9443</w:t>
      </w:r>
      <w:r>
        <w:br/>
      </w:r>
      <w:r>
        <w:br/>
      </w:r>
      <w:r>
        <w:rPr>
          <w:rStyle w:val="CommentTok"/>
        </w:rPr>
        <w:t xml:space="preserve"># Connect and start tunneling</w:t>
      </w:r>
      <w:r>
        <w:br/>
      </w:r>
      <w:r>
        <w:rPr>
          <w:rStyle w:val="ExtensionTok"/>
        </w:rPr>
        <w:t xml:space="preserve">./capillary</w:t>
      </w:r>
      <w:r>
        <w:rPr>
          <w:rStyle w:val="NormalTok"/>
        </w:rPr>
        <w:t xml:space="preserve"> connect </w:t>
      </w:r>
      <w:r>
        <w:rPr>
          <w:rStyle w:val="AttributeTok"/>
        </w:rPr>
        <w:t xml:space="preserve">--broker</w:t>
      </w:r>
      <w:r>
        <w:rPr>
          <w:rStyle w:val="NormalTok"/>
        </w:rPr>
        <w:t xml:space="preserve"> arteria.software:9443</w:t>
      </w:r>
    </w:p>
    <w:p>
      <w:pPr>
        <w:pStyle w:val="FirstParagraph"/>
      </w:pPr>
      <w:r>
        <w:t xml:space="preserve">Available for:</w:t>
      </w:r>
      <w:r>
        <w:t xml:space="preserve"> </w:t>
      </w:r>
      <w:r>
        <w:rPr>
          <w:rStyle w:val="VerbatimChar"/>
        </w:rPr>
        <w:t xml:space="preserve">linux/amd64</w:t>
      </w:r>
      <w:r>
        <w:t xml:space="preserve">,</w:t>
      </w:r>
      <w:r>
        <w:t xml:space="preserve"> </w:t>
      </w:r>
      <w:r>
        <w:rPr>
          <w:rStyle w:val="VerbatimChar"/>
        </w:rPr>
        <w:t xml:space="preserve">linux/arm64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windows/amd64</w:t>
      </w:r>
      <w:r>
        <w:t xml:space="preserve">,</w:t>
      </w:r>
      <w:r>
        <w:t xml:space="preserve"> </w:t>
      </w:r>
      <w:r>
        <w:rPr>
          <w:rStyle w:val="VerbatimChar"/>
        </w:rPr>
        <w:t xml:space="preserve">darwin/amd64</w:t>
      </w:r>
      <w:r>
        <w:t xml:space="preserve">,</w:t>
      </w:r>
      <w:r>
        <w:t xml:space="preserve"> </w:t>
      </w:r>
      <w:r>
        <w:rPr>
          <w:rStyle w:val="VerbatimChar"/>
        </w:rPr>
        <w:t xml:space="preserve">darwin/arm64</w:t>
      </w:r>
    </w:p>
    <w:bookmarkEnd w:id="15"/>
    <w:bookmarkEnd w:id="16"/>
    <w:bookmarkStart w:id="17" w:name="plugin-system"/>
    <w:p>
      <w:pPr>
        <w:pStyle w:val="Heading2"/>
      </w:pPr>
      <w:r>
        <w:t xml:space="preserve">Plugin System</w:t>
      </w:r>
    </w:p>
    <w:p>
      <w:pPr>
        <w:pStyle w:val="FirstParagraph"/>
      </w:pPr>
      <w:r>
        <w:t xml:space="preserve">Arteria uses a modular plugin architecture. Plugins are opt-in via the</w:t>
      </w:r>
      <w:r>
        <w:t xml:space="preserve"> </w:t>
      </w:r>
      <w:r>
        <w:rPr>
          <w:rStyle w:val="VerbatimChar"/>
        </w:rPr>
        <w:t xml:space="preserve">ENABLE_PLUGINS</w:t>
      </w:r>
      <w:r>
        <w:t xml:space="preserve"> </w:t>
      </w:r>
      <w:r>
        <w:t xml:space="preserve">environment variable: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640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routes-js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Routes, filters, lookup tables, V8 JS engine, playground</w:t>
            </w:r>
          </w:p>
        </w:tc>
      </w:tr>
    </w:tbl>
    <w:p>
      <w:pPr>
        <w:pStyle w:val="BodyText"/>
      </w:pPr>
      <w:r>
        <w:t xml:space="preserve">To disable routes and JS processing (use Arteria as a pure transport layer):</w:t>
      </w:r>
    </w:p>
    <w:p>
      <w:pPr>
        <w:pStyle w:val="SourceCode"/>
      </w:pPr>
      <w:r>
        <w:rPr>
          <w:rStyle w:val="VariableTok"/>
        </w:rPr>
        <w:t xml:space="preserve">ENABLE_PLUGINS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 plugins — messages pass through unmodified</w:t>
      </w:r>
    </w:p>
    <w:p>
      <w:pPr>
        <w:pStyle w:val="FirstParagraph"/>
      </w:pPr>
      <w:r>
        <w:t xml:space="preserve">The plugin interface (</w:t>
      </w:r>
      <w:r>
        <w:rPr>
          <w:rStyle w:val="VerbatimChar"/>
        </w:rPr>
        <w:t xml:space="preserve">pkg/plugin/plugin.go</w:t>
      </w:r>
      <w:r>
        <w:t xml:space="preserve">) allows adding custom processors without modifying core services.</w:t>
      </w:r>
    </w:p>
    <w:bookmarkEnd w:id="17"/>
    <w:bookmarkStart w:id="18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https://github.com/r2l332/arteria.app.git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arteria.app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10 services start: NATS, ScyllaDB, Ingestion, Processing, Egress,</w:t>
      </w:r>
      <w:r>
        <w:br/>
      </w:r>
      <w:r>
        <w:rPr>
          <w:rStyle w:val="CommentTok"/>
        </w:rPr>
        <w:t xml:space="preserve"># API, Frontend, Aorta Broker, Caddy (TLS), Backup (cron)</w:t>
      </w:r>
      <w:r>
        <w:br/>
      </w:r>
      <w:r>
        <w:br/>
      </w:r>
      <w:r>
        <w:rPr>
          <w:rStyle w:val="CommentTok"/>
        </w:rPr>
        <w:t xml:space="preserve"># Dashboard:  https://localhost  (self-signed cert auto-generated)</w:t>
      </w:r>
      <w:r>
        <w:br/>
      </w:r>
      <w:r>
        <w:rPr>
          <w:rStyle w:val="CommentTok"/>
        </w:rPr>
        <w:t xml:space="preserve"># API:        https://localhost/api/v1</w:t>
      </w:r>
      <w:r>
        <w:br/>
      </w:r>
      <w:r>
        <w:rPr>
          <w:rStyle w:val="CommentTok"/>
        </w:rPr>
        <w:t xml:space="preserve"># Login:      admin / arteria123  (you will be prompted to change on first login)</w:t>
      </w:r>
      <w:r>
        <w:br/>
      </w:r>
      <w:r>
        <w:br/>
      </w:r>
      <w:r>
        <w:rPr>
          <w:rStyle w:val="CommentTok"/>
        </w:rPr>
        <w:t xml:space="preserve"># Send a test HL7 message: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'\x0bMSH|^~\\&amp;|SRC|HOSP|DST|FAC|202608040800||ADT^A01|123|P|2.3\rPID|||PAT001||Doe^John\x1c\r'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2 localhost 2575</w:t>
      </w:r>
    </w:p>
    <w:bookmarkEnd w:id="18"/>
    <w:bookmarkStart w:id="19" w:name="dashboard-pages"/>
    <w:p>
      <w:pPr>
        <w:pStyle w:val="Heading2"/>
      </w:pPr>
      <w:r>
        <w:t xml:space="preserve">Dashboard Pages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980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Live metrics, throughput, recent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/messages</w:t>
            </w:r>
          </w:p>
        </w:tc>
        <w:tc>
          <w:tcPr/>
          <w:p>
            <w:pPr>
              <w:pStyle w:val="Compact"/>
            </w:pPr>
            <w:r>
              <w:t xml:space="preserve">Message log with raw/transformed payload 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/flow</w:t>
            </w:r>
          </w:p>
        </w:tc>
        <w:tc>
          <w:tcPr/>
          <w:p>
            <w:pPr>
              <w:pStyle w:val="Compact"/>
            </w:pPr>
            <w:r>
              <w:t xml:space="preserve">Real-time visual message flow with WebSocket 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 &amp; Filters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/routes</w:t>
            </w:r>
          </w:p>
        </w:tc>
        <w:tc>
          <w:tcPr/>
          <w:p>
            <w:pPr>
              <w:pStyle w:val="Compact"/>
            </w:pPr>
            <w:r>
              <w:t xml:space="preserve">Route config + Monaco editor for filter chains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/comm-points</w:t>
            </w:r>
          </w:p>
        </w:tc>
        <w:tc>
          <w:tcPr/>
          <w:p>
            <w:pPr>
              <w:pStyle w:val="Compact"/>
            </w:pPr>
            <w:r>
              <w:t xml:space="preserve">CP management, cloud connectors, live CP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Aorta Mesh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/tunnel</w:t>
            </w:r>
          </w:p>
        </w:tc>
        <w:tc>
          <w:tcPr/>
          <w:p>
            <w:pPr>
              <w:pStyle w:val="Compact"/>
            </w:pPr>
            <w:r>
              <w:t xml:space="preserve">Capillary node management + enrollment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Playground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/playground</w:t>
            </w:r>
          </w:p>
        </w:tc>
        <w:tc>
          <w:tcPr/>
          <w:p>
            <w:pPr>
              <w:pStyle w:val="Compact"/>
            </w:pPr>
            <w:r>
              <w:t xml:space="preserve">Test JS filters live against sample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Journey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/patient-journey</w:t>
            </w:r>
          </w:p>
        </w:tc>
        <w:tc>
          <w:tcPr/>
          <w:p>
            <w:pPr>
              <w:pStyle w:val="Compact"/>
            </w:pPr>
            <w:r>
              <w:t xml:space="preserve">Timeline of all messages for a patient by MRN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Filters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/ai-filters</w:t>
            </w:r>
          </w:p>
        </w:tc>
        <w:tc>
          <w:tcPr/>
          <w:p>
            <w:pPr>
              <w:pStyle w:val="Compact"/>
            </w:pPr>
            <w:r>
              <w:t xml:space="preserve">Generate filter code from English descriptions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</w:pPr>
            <w:r>
              <w:t xml:space="preserve">Retention, backups, system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 / DLQ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/errors</w:t>
            </w:r>
          </w:p>
        </w:tc>
        <w:tc>
          <w:tcPr/>
          <w:p>
            <w:pPr>
              <w:pStyle w:val="Compact"/>
            </w:pPr>
            <w:r>
              <w:t xml:space="preserve">Dead letter queue viewer with click-to-inspect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&amp; Access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</w:t>
            </w:r>
          </w:p>
        </w:tc>
        <w:tc>
          <w:tcPr/>
          <w:p>
            <w:pPr>
              <w:pStyle w:val="Compact"/>
            </w:pPr>
            <w:r>
              <w:t xml:space="preserve">User management, role assignment (admin/security only)</w:t>
            </w:r>
          </w:p>
        </w:tc>
      </w:tr>
    </w:tbl>
    <w:bookmarkEnd w:id="19"/>
    <w:bookmarkStart w:id="20" w:name="services-docker-compose"/>
    <w:p>
      <w:pPr>
        <w:pStyle w:val="Heading2"/>
      </w:pPr>
      <w:r>
        <w:t xml:space="preserve">Services (Docker Compose)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arteria-caddy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t xml:space="preserve">TLS reverse proxy (auto-cert)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arteria-ingestion</w:t>
            </w:r>
          </w:p>
        </w:tc>
        <w:tc>
          <w:tcPr/>
          <w:p>
            <w:pPr>
              <w:pStyle w:val="Compact"/>
            </w:pPr>
            <w:r>
              <w:t xml:space="preserve">2575</w:t>
            </w:r>
          </w:p>
        </w:tc>
        <w:tc>
          <w:tcPr/>
          <w:p>
            <w:pPr>
              <w:pStyle w:val="Compact"/>
            </w:pPr>
            <w:r>
              <w:t xml:space="preserve">MLLP TCP listener (inbound)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arteria-processing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V8 filter chain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arteria-egress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Outbound delivery (MLLP, HTTP, Discard)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arteria-api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REST API (90+ endpoints)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arteria-frontend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Next.js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arteria-tunnel-broker</w:t>
            </w:r>
          </w:p>
        </w:tc>
        <w:tc>
          <w:tcPr/>
          <w:p>
            <w:pPr>
              <w:pStyle w:val="Compact"/>
            </w:pPr>
            <w:r>
              <w:t xml:space="preserve">9443</w:t>
            </w:r>
          </w:p>
        </w:tc>
        <w:tc>
          <w:tcPr/>
          <w:p>
            <w:pPr>
              <w:pStyle w:val="Compact"/>
            </w:pPr>
            <w:r>
              <w:t xml:space="preserve">Aorta mTLS broker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arteria-nats</w:t>
            </w:r>
          </w:p>
        </w:tc>
        <w:tc>
          <w:tcPr/>
          <w:p>
            <w:pPr>
              <w:pStyle w:val="Compact"/>
            </w:pPr>
            <w:r>
              <w:t xml:space="preserve">4222, 8222</w:t>
            </w:r>
          </w:p>
        </w:tc>
        <w:tc>
          <w:tcPr/>
          <w:p>
            <w:pPr>
              <w:pStyle w:val="Compact"/>
            </w:pPr>
            <w:r>
              <w:t xml:space="preserve">NATS JetStream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arteria-scylladb</w:t>
            </w:r>
          </w:p>
        </w:tc>
        <w:tc>
          <w:tcPr/>
          <w:p>
            <w:pPr>
              <w:pStyle w:val="Compact"/>
            </w:pPr>
            <w:r>
              <w:t xml:space="preserve">9042</w:t>
            </w:r>
          </w:p>
        </w:tc>
        <w:tc>
          <w:tcPr/>
          <w:p>
            <w:pPr>
              <w:pStyle w:val="Compact"/>
            </w:pPr>
            <w:r>
              <w:t xml:space="preserve">ScyllaDB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arteria-backup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Scheduled config backup (every 6h)</w:t>
            </w:r>
          </w:p>
        </w:tc>
      </w:tr>
    </w:tbl>
    <w:bookmarkEnd w:id="20"/>
    <w:bookmarkStart w:id="21" w:name="configuration"/>
    <w:p>
      <w:pPr>
        <w:pStyle w:val="Heading2"/>
      </w:pPr>
      <w:r>
        <w:t xml:space="preserve">Configuration</w:t>
      </w:r>
    </w:p>
    <w:p>
      <w:pPr>
        <w:pStyle w:val="SourceCode"/>
      </w:pPr>
      <w:r>
        <w:rPr>
          <w:rStyle w:val="CommentTok"/>
        </w:rPr>
        <w:t xml:space="preserve"># .env</w:t>
      </w:r>
      <w:r>
        <w:br/>
      </w:r>
      <w:r>
        <w:rPr>
          <w:rStyle w:val="VariableTok"/>
        </w:rPr>
        <w:t xml:space="preserve">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arteria.software           </w:t>
      </w:r>
      <w:r>
        <w:rPr>
          <w:rStyle w:val="CommentTok"/>
        </w:rPr>
        <w:t xml:space="preserve"># Caddy auto-provisions Let's Encrypt cert</w:t>
      </w:r>
      <w:r>
        <w:br/>
      </w:r>
      <w:r>
        <w:rPr>
          <w:rStyle w:val="VariableTok"/>
        </w:rPr>
        <w:t xml:space="preserve">TLS_EMAIL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admin@arteria.software  </w:t>
      </w:r>
      <w:r>
        <w:rPr>
          <w:rStyle w:val="CommentTok"/>
        </w:rPr>
        <w:t xml:space="preserve"># Let's Encrypt contact</w:t>
      </w:r>
      <w:r>
        <w:br/>
      </w:r>
      <w:r>
        <w:rPr>
          <w:rStyle w:val="VariableTok"/>
        </w:rPr>
        <w:t xml:space="preserve">ADMIN_PASS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arteria123             </w:t>
      </w:r>
      <w:r>
        <w:rPr>
          <w:rStyle w:val="CommentTok"/>
        </w:rPr>
        <w:t xml:space="preserve"># Default admin password (forced change on first login)</w:t>
      </w:r>
      <w:r>
        <w:br/>
      </w:r>
      <w:r>
        <w:rPr>
          <w:rStyle w:val="VariableTok"/>
        </w:rPr>
        <w:t xml:space="preserve">JWT_SECRET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your-secret            </w:t>
      </w:r>
      <w:r>
        <w:rPr>
          <w:rStyle w:val="CommentTok"/>
        </w:rPr>
        <w:t xml:space="preserve"># Persistent JWT signing key</w:t>
      </w:r>
      <w:r>
        <w:br/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                    </w:t>
      </w:r>
      <w:r>
        <w:rPr>
          <w:rStyle w:val="CommentTok"/>
        </w:rPr>
        <w:t xml:space="preserve"># TRACE|DEBUG|INFO|WARN|ERROR|FATAL</w:t>
      </w:r>
      <w:r>
        <w:br/>
      </w:r>
      <w:r>
        <w:rPr>
          <w:rStyle w:val="VariableTok"/>
        </w:rPr>
        <w:t xml:space="preserve">MODULE_HL7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                 </w:t>
      </w:r>
      <w:r>
        <w:rPr>
          <w:rStyle w:val="CommentTok"/>
        </w:rPr>
        <w:t xml:space="preserve"># Enable HL7v2 module</w:t>
      </w:r>
      <w:r>
        <w:br/>
      </w:r>
      <w:r>
        <w:rPr>
          <w:rStyle w:val="VariableTok"/>
        </w:rPr>
        <w:t xml:space="preserve">MODULE_FHIR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                </w:t>
      </w:r>
      <w:r>
        <w:rPr>
          <w:rStyle w:val="CommentTok"/>
        </w:rPr>
        <w:t xml:space="preserve"># Enable FHIR module</w:t>
      </w:r>
      <w:r>
        <w:br/>
      </w:r>
      <w:r>
        <w:rPr>
          <w:rStyle w:val="VariableTok"/>
        </w:rPr>
        <w:t xml:space="preserve">MODULE_DICOM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               </w:t>
      </w:r>
      <w:r>
        <w:rPr>
          <w:rStyle w:val="CommentTok"/>
        </w:rPr>
        <w:t xml:space="preserve"># Enable DICOM module</w:t>
      </w:r>
      <w:r>
        <w:br/>
      </w:r>
      <w:r>
        <w:rPr>
          <w:rStyle w:val="VariableTok"/>
        </w:rPr>
        <w:t xml:space="preserve">MODULE_TUNNEL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              </w:t>
      </w:r>
      <w:r>
        <w:rPr>
          <w:rStyle w:val="CommentTok"/>
        </w:rPr>
        <w:t xml:space="preserve"># Enable Aorta Mesh</w:t>
      </w:r>
      <w:r>
        <w:br/>
      </w:r>
      <w:r>
        <w:rPr>
          <w:rStyle w:val="VariableTok"/>
        </w:rPr>
        <w:t xml:space="preserve">ENABLE_PLUGINS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routes-js          </w:t>
      </w:r>
      <w:r>
        <w:rPr>
          <w:rStyle w:val="CommentTok"/>
        </w:rPr>
        <w:t xml:space="preserve"># Enabled plugins (comma-separated)</w:t>
      </w:r>
    </w:p>
    <w:bookmarkEnd w:id="21"/>
    <w:bookmarkStart w:id="26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API Reference</w:t>
        </w:r>
      </w:hyperlink>
      <w:r>
        <w:t xml:space="preserve"> </w:t>
      </w:r>
      <w:r>
        <w:t xml:space="preserve">— All 90+ REST endpoints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Deployment Guide</w:t>
        </w:r>
      </w:hyperlink>
      <w:r>
        <w:t xml:space="preserve"> </w:t>
      </w:r>
      <w:r>
        <w:t xml:space="preserve">— Setup, production, monitoring, troubleshooting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Console User Guide</w:t>
        </w:r>
      </w:hyperlink>
      <w:r>
        <w:t xml:space="preserve"> </w:t>
      </w:r>
      <w:r>
        <w:t xml:space="preserve">— Dashboard walkthrough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Capillary Setup Guide</w:t>
        </w:r>
      </w:hyperlink>
      <w:r>
        <w:t xml:space="preserve"> </w:t>
      </w:r>
      <w:r>
        <w:t xml:space="preserve">— End-to-end Capillary agent deployment</w:t>
      </w:r>
    </w:p>
    <w:bookmarkEnd w:id="26"/>
    <w:bookmarkStart w:id="27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Proprietary — All rights reserved.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docs/API.md" TargetMode="External" /><Relationship Type="http://schemas.openxmlformats.org/officeDocument/2006/relationships/hyperlink" Id="rId25" Target="docs/CAPILLARY_SETUP.md" TargetMode="External" /><Relationship Type="http://schemas.openxmlformats.org/officeDocument/2006/relationships/hyperlink" Id="rId23" Target="docs/DEPLOYMENT.md" TargetMode="External" /><Relationship Type="http://schemas.openxmlformats.org/officeDocument/2006/relationships/hyperlink" Id="rId24" Target="docs/USER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ocs/API.md" TargetMode="External" /><Relationship Type="http://schemas.openxmlformats.org/officeDocument/2006/relationships/hyperlink" Id="rId25" Target="docs/CAPILLARY_SETUP.md" TargetMode="External" /><Relationship Type="http://schemas.openxmlformats.org/officeDocument/2006/relationships/hyperlink" Id="rId23" Target="docs/DEPLOYMENT.md" TargetMode="External" /><Relationship Type="http://schemas.openxmlformats.org/officeDocument/2006/relationships/hyperlink" Id="rId24" Target="docs/USER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Arteria</dc:title>
  <dc:creator/>
  <cp:keywords/>
  <dcterms:created xsi:type="dcterms:W3CDTF">2026-08-07T10:38:28Z</dcterms:created>
  <dcterms:modified xsi:type="dcterms:W3CDTF">2026-08-07T10:38:28Z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