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pBdr>
          <w:bottom w:val="single" w:sz="6" w:space="1" w:color="AAAAAA"/>
        </w:pBdr>
        <w:shd w:val="clear" w:color="auto" w:fill="FFFFFF"/>
        <w:bidi w:val="0"/>
        <w:spacing w:lineRule="auto" w:line="240" w:before="75" w:after="450"/>
        <w:ind w:left="0" w:hanging="0"/>
        <w:jc w:val="left"/>
        <w:outlineLvl w:val="0"/>
        <w:rPr/>
      </w:pPr>
      <w:r>
        <w:rPr>
          <w:rFonts w:ascii="Tahoma" w:hAnsi="Tahoma"/>
          <w:b/>
          <w:color w:val="365F91"/>
          <w:sz w:val="28"/>
        </w:rPr>
        <w:t>CW Machine Window</w:t>
      </w:r>
    </w:p>
    <w:p>
      <w:pPr>
        <w:pStyle w:val="1"/>
        <w:bidi w:val="0"/>
        <w:spacing w:lineRule="auto" w:line="240"/>
        <w:jc w:val="left"/>
        <w:rPr/>
      </w:pPr>
      <w:r>
        <w:rPr/>
        <w:t>Geoff Anderson G3NPA, Hew Lines VA7HU, Aki Yoshida JA1NLX and Orrin Delany WO4D</w:t>
      </w:r>
    </w:p>
    <w:p>
      <w:pPr>
        <w:pStyle w:val="2"/>
        <w:bidi w:val="0"/>
        <w:spacing w:lineRule="auto" w:line="240"/>
        <w:jc w:val="left"/>
        <w:rPr/>
      </w:pPr>
      <w:bookmarkStart w:id="0" w:name="1_0_GENERAL30"/>
      <w:bookmarkEnd w:id="0"/>
      <w:r>
        <w:rPr/>
        <w:t>1.0 GENERAL</w:t>
      </w:r>
    </w:p>
    <w:p>
      <w:pPr>
        <w:pStyle w:val="Normal"/>
        <w:bidi w:val="0"/>
        <w:spacing w:lineRule="auto" w:line="240"/>
        <w:jc w:val="left"/>
        <w:rPr/>
      </w:pPr>
      <w:r>
        <w:rPr/>
      </w:r>
    </w:p>
    <w:p>
      <w:pPr>
        <w:pStyle w:val="3"/>
        <w:bidi w:val="0"/>
        <w:spacing w:lineRule="auto" w:line="240"/>
        <w:ind w:left="360" w:hanging="0"/>
        <w:jc w:val="left"/>
        <w:rPr/>
      </w:pPr>
      <w:bookmarkStart w:id="1" w:name="2_1_2_Keyer_Setup___Software"/>
      <w:bookmarkEnd w:id="1"/>
      <w:r>
        <w:rPr/>
        <w:t>2.1.2 Keyer Setup - Software</w:t>
      </w:r>
    </w:p>
    <w:p>
      <w:pPr>
        <w:pStyle w:val="Normal"/>
        <w:bidi w:val="0"/>
        <w:spacing w:lineRule="auto" w:line="240"/>
        <w:ind w:left="360" w:hanging="0"/>
        <w:jc w:val="left"/>
        <w:rPr/>
      </w:pPr>
      <w:r>
        <w:rPr/>
      </w:r>
    </w:p>
    <w:p>
      <w:pPr>
        <w:pStyle w:val="Normal"/>
        <w:bidi w:val="0"/>
        <w:spacing w:lineRule="auto" w:line="240"/>
        <w:ind w:left="360" w:hanging="0"/>
        <w:jc w:val="left"/>
        <w:rPr/>
      </w:pPr>
      <w:r>
        <w:rPr/>
        <w:t>Selecting this menu item will display the Keyer Setup dialog box, as shown below (CWM_6). From this panel the user can:</w:t>
      </w:r>
    </w:p>
    <w:p>
      <w:pPr>
        <w:pStyle w:val="Normal"/>
        <w:bidi w:val="0"/>
        <w:spacing w:lineRule="auto" w:line="240"/>
        <w:jc w:val="left"/>
        <w:rPr/>
      </w:pPr>
      <w:r>
        <w:rPr/>
      </w:r>
    </w:p>
    <w:p>
      <w:pPr>
        <w:pStyle w:val="Normal"/>
        <w:numPr>
          <w:ilvl w:val="1"/>
          <w:numId w:val="1"/>
        </w:numPr>
        <w:bidi w:val="0"/>
        <w:spacing w:lineRule="auto" w:line="240"/>
        <w:jc w:val="left"/>
        <w:rPr/>
      </w:pPr>
      <w:r>
        <w:rPr/>
        <w:t>Set the serial port and/or parallel port address to be used;</w:t>
        <w:br/>
      </w:r>
    </w:p>
    <w:p>
      <w:pPr>
        <w:pStyle w:val="Normal"/>
        <w:numPr>
          <w:ilvl w:val="1"/>
          <w:numId w:val="1"/>
        </w:numPr>
        <w:bidi w:val="0"/>
        <w:spacing w:lineRule="auto" w:line="240"/>
        <w:jc w:val="left"/>
        <w:rPr/>
      </w:pPr>
      <w:r>
        <w:rPr/>
        <w:t>Check which port is going to be active;</w:t>
        <w:br/>
      </w:r>
    </w:p>
    <w:p>
      <w:pPr>
        <w:pStyle w:val="Normal"/>
        <w:numPr>
          <w:ilvl w:val="1"/>
          <w:numId w:val="1"/>
        </w:numPr>
        <w:bidi w:val="0"/>
        <w:spacing w:lineRule="auto" w:line="240"/>
        <w:jc w:val="left"/>
        <w:rPr/>
      </w:pPr>
      <w:r>
        <w:rPr/>
        <w:t>Select the PTT method;</w:t>
        <w:br/>
      </w:r>
    </w:p>
    <w:p>
      <w:pPr>
        <w:pStyle w:val="Normal"/>
        <w:numPr>
          <w:ilvl w:val="1"/>
          <w:numId w:val="1"/>
        </w:numPr>
        <w:bidi w:val="0"/>
        <w:spacing w:lineRule="auto" w:line="240"/>
        <w:jc w:val="left"/>
        <w:rPr/>
      </w:pPr>
      <w:r>
        <w:rPr/>
        <w:t>Set the CW speed (faster to the right and slower to the left) in WPM;</w:t>
        <w:br/>
      </w:r>
    </w:p>
    <w:p>
      <w:pPr>
        <w:pStyle w:val="Normal"/>
        <w:numPr>
          <w:ilvl w:val="1"/>
          <w:numId w:val="1"/>
        </w:numPr>
        <w:bidi w:val="0"/>
        <w:spacing w:lineRule="auto" w:line="240"/>
        <w:jc w:val="left"/>
        <w:rPr/>
      </w:pPr>
      <w:r>
        <w:rPr/>
        <w:t>Adjust the CW weighting;</w:t>
        <w:br/>
      </w:r>
    </w:p>
    <w:p>
      <w:pPr>
        <w:pStyle w:val="Normal"/>
        <w:numPr>
          <w:ilvl w:val="1"/>
          <w:numId w:val="1"/>
        </w:numPr>
        <w:bidi w:val="0"/>
        <w:spacing w:lineRule="auto" w:line="240"/>
        <w:jc w:val="left"/>
        <w:rPr/>
      </w:pPr>
      <w:r>
        <w:rPr/>
        <w:t>Set the required transmit delay (the time between the PTT being activated and the start of the first symbol to be transmitted);</w:t>
        <w:br/>
      </w:r>
    </w:p>
    <w:p>
      <w:pPr>
        <w:pStyle w:val="Normal"/>
        <w:numPr>
          <w:ilvl w:val="1"/>
          <w:numId w:val="1"/>
        </w:numPr>
        <w:bidi w:val="0"/>
        <w:spacing w:lineRule="auto" w:line="240"/>
        <w:jc w:val="left"/>
        <w:rPr/>
      </w:pPr>
      <w:r>
        <w:rPr/>
        <w:t>Set the "Disable radio polling when keying" option will do just as it indicates.  This feature was introduced to overcome a problem reported with Omni V rigs when being keyed;</w:t>
        <w:br/>
      </w:r>
    </w:p>
    <w:p>
      <w:pPr>
        <w:pStyle w:val="Normal"/>
        <w:numPr>
          <w:ilvl w:val="1"/>
          <w:numId w:val="1"/>
        </w:numPr>
        <w:bidi w:val="0"/>
        <w:spacing w:lineRule="auto" w:line="240"/>
        <w:jc w:val="left"/>
        <w:rPr/>
      </w:pPr>
      <w:r>
        <w:rPr/>
        <w:t>Select an immediate character abort when using the &lt;</w:t>
      </w:r>
      <w:r>
        <w:rPr>
          <w:b/>
        </w:rPr>
        <w:t>Esc</w:t>
      </w:r>
      <w:r>
        <w:rPr/>
        <w:t>&gt; key (rather than allowing the character to complete) when using the software version of the keyer; and,</w:t>
        <w:br/>
      </w:r>
    </w:p>
    <w:p>
      <w:pPr>
        <w:pStyle w:val="Normal"/>
        <w:numPr>
          <w:ilvl w:val="1"/>
          <w:numId w:val="1"/>
        </w:numPr>
        <w:bidi w:val="0"/>
        <w:spacing w:lineRule="auto" w:line="240"/>
        <w:jc w:val="left"/>
        <w:rPr/>
      </w:pPr>
      <w:r>
        <w:rPr/>
        <w:t>Test the actual keying speed.</w:t>
      </w:r>
    </w:p>
    <w:p>
      <w:pPr>
        <w:pStyle w:val="Normal"/>
        <w:numPr>
          <w:ilvl w:val="0"/>
          <w:numId w:val="0"/>
        </w:numPr>
        <w:bidi w:val="0"/>
        <w:spacing w:lineRule="auto" w:line="240"/>
        <w:ind w:left="1080" w:hanging="0"/>
        <w:jc w:val="left"/>
        <w:rPr/>
      </w:pPr>
      <w:r>
        <w:rPr/>
      </w:r>
    </w:p>
    <w:p>
      <w:pPr>
        <w:pStyle w:val="Normal"/>
        <w:numPr>
          <w:ilvl w:val="1"/>
          <w:numId w:val="1"/>
        </w:numPr>
        <w:bidi w:val="0"/>
        <w:spacing w:lineRule="auto" w:line="240"/>
        <w:jc w:val="left"/>
        <w:rPr>
          <w:color w:val="FF0000"/>
        </w:rPr>
      </w:pPr>
      <w:r>
        <w:rPr>
          <w:color w:val="FF0000"/>
        </w:rPr>
        <w:t>Check proper pin configulation.</w:t>
      </w:r>
    </w:p>
    <w:p>
      <w:pPr>
        <w:pStyle w:val="Normal"/>
        <w:bidi w:val="0"/>
        <w:spacing w:lineRule="auto" w:line="240"/>
        <w:jc w:val="center"/>
        <w:rPr/>
      </w:pPr>
      <w:r>
        <w:rPr/>
      </w:r>
    </w:p>
    <w:p>
      <w:pPr>
        <w:pStyle w:val="Normal"/>
        <w:bidi w:val="0"/>
        <w:spacing w:lineRule="auto" w:line="240"/>
        <w:jc w:val="center"/>
        <w:rPr/>
      </w:pPr>
      <w:r>
        <w:rPr/>
      </w:r>
    </w:p>
    <w:p>
      <w:pPr>
        <w:pStyle w:val="Normal"/>
        <w:bidi w:val="0"/>
        <w:spacing w:lineRule="auto" w:line="240"/>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629025" cy="3495675"/>
            <wp:effectExtent l="0" t="0" r="0" b="0"/>
            <wp:wrapTopAndBottom/>
            <wp:docPr id="1"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メージ1" descr=""/>
                    <pic:cNvPicPr>
                      <a:picLocks noChangeAspect="1" noChangeArrowheads="1"/>
                    </pic:cNvPicPr>
                  </pic:nvPicPr>
                  <pic:blipFill>
                    <a:blip r:embed="rId2"/>
                    <a:stretch>
                      <a:fillRect/>
                    </a:stretch>
                  </pic:blipFill>
                  <pic:spPr bwMode="auto">
                    <a:xfrm>
                      <a:off x="0" y="0"/>
                      <a:ext cx="3629025" cy="3495675"/>
                    </a:xfrm>
                    <a:prstGeom prst="rect">
                      <a:avLst/>
                    </a:prstGeom>
                  </pic:spPr>
                </pic:pic>
              </a:graphicData>
            </a:graphic>
          </wp:anchor>
        </w:drawing>
      </w:r>
    </w:p>
    <w:p>
      <w:pPr>
        <w:pStyle w:val="Normal"/>
        <w:bidi w:val="0"/>
        <w:spacing w:lineRule="auto" w:line="240"/>
        <w:jc w:val="center"/>
        <w:rPr/>
      </w:pPr>
      <w:r>
        <w:rPr/>
      </w:r>
    </w:p>
    <w:p>
      <w:pPr>
        <w:pStyle w:val="Normal"/>
        <w:bidi w:val="0"/>
        <w:spacing w:lineRule="auto" w:line="240"/>
        <w:jc w:val="center"/>
        <w:rPr>
          <w:color w:val="FF0000"/>
        </w:rPr>
      </w:pPr>
      <w:r>
        <w:rPr>
          <w:color w:val="FF0000"/>
        </w:rPr>
        <w:t>new CWM_6</w:t>
      </w:r>
    </w:p>
    <w:p>
      <w:pPr>
        <w:pStyle w:val="Normal"/>
        <w:bidi w:val="0"/>
        <w:spacing w:lineRule="auto" w:line="240"/>
        <w:jc w:val="center"/>
        <w:rPr/>
      </w:pPr>
      <w:r>
        <w:rPr/>
      </w:r>
    </w:p>
    <w:p>
      <w:pPr>
        <w:pStyle w:val="3"/>
        <w:bidi w:val="0"/>
        <w:spacing w:lineRule="auto" w:line="240"/>
        <w:ind w:left="360" w:hanging="0"/>
        <w:jc w:val="left"/>
        <w:rPr/>
      </w:pPr>
      <w:bookmarkStart w:id="2" w:name="2_1_3_Using_the_Parallel_Port"/>
      <w:bookmarkEnd w:id="2"/>
      <w:r>
        <w:rPr/>
        <w:t>2.1.3 Using the Parallel Port</w:t>
      </w:r>
    </w:p>
    <w:p>
      <w:pPr>
        <w:pStyle w:val="Normal"/>
        <w:bidi w:val="0"/>
        <w:spacing w:lineRule="auto" w:line="240"/>
        <w:ind w:left="360" w:hanging="0"/>
        <w:jc w:val="left"/>
        <w:rPr/>
      </w:pPr>
      <w:r>
        <w:rPr/>
      </w:r>
    </w:p>
    <w:p>
      <w:pPr>
        <w:pStyle w:val="Normal"/>
        <w:bidi w:val="0"/>
        <w:spacing w:lineRule="auto" w:line="240"/>
        <w:ind w:left="360" w:hanging="0"/>
        <w:jc w:val="left"/>
        <w:rPr/>
      </w:pPr>
      <w:r>
        <w:rPr/>
        <w:t>If you choose to use the parallel port for the CW Machine, all that is required is that you set the parallel port address, select the "PTT on selected port" and "Use parallel port for CW" check boxes.</w:t>
      </w:r>
    </w:p>
    <w:p>
      <w:pPr>
        <w:pStyle w:val="3"/>
        <w:bidi w:val="0"/>
        <w:spacing w:lineRule="auto" w:line="240"/>
        <w:ind w:left="360" w:hanging="0"/>
        <w:jc w:val="left"/>
        <w:rPr/>
      </w:pPr>
      <w:bookmarkStart w:id="3" w:name="2_1_4_Using_the_Serial_Port"/>
      <w:bookmarkEnd w:id="3"/>
      <w:r>
        <w:rPr/>
        <w:t>2.1.4 Using the Serial Port</w:t>
      </w:r>
    </w:p>
    <w:p>
      <w:pPr>
        <w:pStyle w:val="Normal"/>
        <w:bidi w:val="0"/>
        <w:spacing w:lineRule="auto" w:line="240"/>
        <w:ind w:left="360" w:hanging="0"/>
        <w:jc w:val="left"/>
        <w:rPr/>
      </w:pPr>
      <w:r>
        <w:rPr/>
      </w:r>
    </w:p>
    <w:p>
      <w:pPr>
        <w:pStyle w:val="Normal"/>
        <w:bidi w:val="0"/>
        <w:spacing w:lineRule="auto" w:line="240"/>
        <w:ind w:left="360" w:hanging="0"/>
        <w:jc w:val="left"/>
        <w:rPr/>
      </w:pPr>
      <w:r>
        <w:rPr/>
        <w:t>If you choose to use a serial port, you have three options:</w:t>
      </w:r>
    </w:p>
    <w:p>
      <w:pPr>
        <w:pStyle w:val="Normal"/>
        <w:bidi w:val="0"/>
        <w:spacing w:lineRule="auto" w:line="240"/>
        <w:jc w:val="left"/>
        <w:rPr/>
      </w:pPr>
      <w:r>
        <w:rPr/>
      </w:r>
    </w:p>
    <w:p>
      <w:pPr>
        <w:pStyle w:val="Normal"/>
        <w:numPr>
          <w:ilvl w:val="1"/>
          <w:numId w:val="2"/>
        </w:numPr>
        <w:bidi w:val="0"/>
        <w:spacing w:lineRule="auto" w:line="240"/>
        <w:jc w:val="left"/>
        <w:rPr/>
      </w:pPr>
      <w:r>
        <w:rPr/>
        <w:t>Use a dedicated serial port for PTT control and CW keying;</w:t>
        <w:br/>
      </w:r>
    </w:p>
    <w:p>
      <w:pPr>
        <w:pStyle w:val="Normal"/>
        <w:numPr>
          <w:ilvl w:val="1"/>
          <w:numId w:val="2"/>
        </w:numPr>
        <w:bidi w:val="0"/>
        <w:spacing w:lineRule="auto" w:line="240"/>
        <w:jc w:val="left"/>
        <w:rPr/>
      </w:pPr>
      <w:r>
        <w:rPr/>
        <w:t>Key the radio using the spare control signals in the ports used by the rotator or the radio; or</w:t>
        <w:br/>
      </w:r>
    </w:p>
    <w:p>
      <w:pPr>
        <w:pStyle w:val="Normal"/>
        <w:numPr>
          <w:ilvl w:val="1"/>
          <w:numId w:val="2"/>
        </w:numPr>
        <w:bidi w:val="0"/>
        <w:spacing w:lineRule="auto" w:line="240"/>
        <w:jc w:val="left"/>
        <w:rPr/>
      </w:pPr>
      <w:r>
        <w:rPr/>
        <w:t xml:space="preserve">Switch between the radio ports used for </w:t>
      </w:r>
      <w:hyperlink w:anchor="_topic_SingleOperatorTwoRadiosSO2RSuppo">
        <w:r>
          <w:rPr>
            <w:rStyle w:val="HyperlinkInternal"/>
          </w:rPr>
          <w:t>SO2R</w:t>
        </w:r>
      </w:hyperlink>
      <w:r>
        <w:rPr/>
        <w:t>.</w:t>
      </w:r>
    </w:p>
    <w:p>
      <w:pPr>
        <w:pStyle w:val="Normal"/>
        <w:bidi w:val="0"/>
        <w:spacing w:lineRule="auto" w:line="240"/>
        <w:jc w:val="left"/>
        <w:rPr/>
      </w:pPr>
      <w:r>
        <w:rPr/>
      </w:r>
    </w:p>
    <w:p>
      <w:pPr>
        <w:pStyle w:val="Normal"/>
        <w:bidi w:val="0"/>
        <w:spacing w:lineRule="auto" w:line="240"/>
        <w:ind w:left="360" w:hanging="0"/>
        <w:jc w:val="left"/>
        <w:rPr/>
      </w:pPr>
      <w:r>
        <w:rPr>
          <w:b/>
        </w:rPr>
        <w:t>Note</w:t>
      </w:r>
      <w:r>
        <w:rPr/>
        <w:t>: Only one of these options may be selected at any one tiome.</w:t>
      </w:r>
    </w:p>
    <w:p>
      <w:pPr>
        <w:pStyle w:val="Normal"/>
        <w:bidi w:val="0"/>
        <w:spacing w:lineRule="auto" w:line="240"/>
        <w:ind w:left="360" w:hanging="0"/>
        <w:jc w:val="left"/>
        <w:rPr/>
      </w:pPr>
      <w:r>
        <w:rPr/>
      </w:r>
    </w:p>
    <w:p>
      <w:pPr>
        <w:pStyle w:val="Normal"/>
        <w:bidi w:val="0"/>
        <w:spacing w:lineRule="auto" w:line="240"/>
        <w:ind w:left="360" w:hanging="0"/>
        <w:jc w:val="left"/>
        <w:rPr/>
      </w:pPr>
      <w:r>
        <w:rPr/>
        <w:t>The serial port selection now supports USB adaptors.</w:t>
      </w:r>
    </w:p>
    <w:p>
      <w:pPr>
        <w:pStyle w:val="3"/>
        <w:bidi w:val="0"/>
        <w:spacing w:lineRule="auto" w:line="240"/>
        <w:ind w:left="360" w:hanging="0"/>
        <w:jc w:val="left"/>
        <w:rPr/>
      </w:pPr>
      <w:bookmarkStart w:id="4" w:name="2_1_4_Using_the_Serial_Port1"/>
      <w:bookmarkEnd w:id="4"/>
      <w:r>
        <w:rPr/>
        <w:t>2.1.5 Using a Dedicated Port</w:t>
      </w:r>
    </w:p>
    <w:p>
      <w:pPr>
        <w:pStyle w:val="Normal"/>
        <w:bidi w:val="0"/>
        <w:spacing w:lineRule="auto" w:line="240"/>
        <w:ind w:left="360" w:hanging="0"/>
        <w:jc w:val="left"/>
        <w:rPr/>
      </w:pPr>
      <w:r>
        <w:rPr/>
      </w:r>
    </w:p>
    <w:p>
      <w:pPr>
        <w:pStyle w:val="Normal"/>
        <w:bidi w:val="0"/>
        <w:spacing w:lineRule="auto" w:line="240"/>
        <w:ind w:left="360" w:hanging="0"/>
        <w:jc w:val="left"/>
        <w:rPr/>
      </w:pPr>
      <w:r>
        <w:rPr/>
        <w:t>Select a Serial Port from the pull-down menu and then select "PTT on selected port" if required.</w:t>
      </w:r>
    </w:p>
    <w:p>
      <w:pPr>
        <w:pStyle w:val="Normal"/>
        <w:bidi w:val="0"/>
        <w:spacing w:lineRule="auto" w:line="240"/>
        <w:ind w:left="360" w:hanging="0"/>
        <w:jc w:val="left"/>
        <w:rPr/>
      </w:pPr>
      <w:r>
        <w:rPr/>
      </w:r>
    </w:p>
    <w:p>
      <w:pPr>
        <w:pStyle w:val="Normal"/>
        <w:bidi w:val="0"/>
        <w:spacing w:lineRule="auto" w:line="240"/>
        <w:ind w:left="360" w:hanging="0"/>
        <w:jc w:val="left"/>
        <w:rPr/>
      </w:pPr>
      <w:r>
        <w:rPr>
          <w:b/>
        </w:rPr>
        <w:t>Note</w:t>
      </w:r>
      <w:r>
        <w:rPr/>
        <w:t>: Hex address only applies to parallel port selection.</w:t>
      </w:r>
    </w:p>
    <w:p>
      <w:pPr>
        <w:pStyle w:val="2"/>
        <w:bidi w:val="0"/>
        <w:spacing w:lineRule="auto" w:line="240"/>
        <w:jc w:val="left"/>
        <w:rPr/>
      </w:pPr>
      <w:bookmarkStart w:id="5" w:name="6_0_INTERFACING_THE_CW_MACHINE"/>
      <w:bookmarkEnd w:id="5"/>
      <w:r>
        <w:rPr/>
        <w:t>6.0 INTERFACING THE CW MACHINE</w:t>
      </w:r>
    </w:p>
    <w:p>
      <w:pPr>
        <w:pStyle w:val="3"/>
        <w:bidi w:val="0"/>
        <w:spacing w:lineRule="auto" w:line="240"/>
        <w:jc w:val="left"/>
        <w:rPr/>
      </w:pPr>
      <w:bookmarkStart w:id="6" w:name="6_1_Software_Keyer"/>
      <w:bookmarkEnd w:id="6"/>
      <w:r>
        <w:rPr/>
        <w:t>6.1 Software Keyer</w:t>
      </w:r>
    </w:p>
    <w:p>
      <w:pPr>
        <w:pStyle w:val="Normal"/>
        <w:bidi w:val="0"/>
        <w:spacing w:lineRule="auto" w:line="240"/>
        <w:jc w:val="left"/>
        <w:rPr/>
      </w:pPr>
      <w:r>
        <w:rPr/>
      </w:r>
    </w:p>
    <w:p>
      <w:pPr>
        <w:pStyle w:val="Normal"/>
        <w:bidi w:val="0"/>
        <w:spacing w:lineRule="auto" w:line="240"/>
        <w:jc w:val="left"/>
        <w:rPr/>
      </w:pPr>
      <w:r>
        <w:rPr/>
        <w:t>You cannot key your radio directly from either the serial or parallel ports from your computer and you will need to construct a simple interface depending on which options you select. A typical interface needed for each control wire is shown below, and this in conjunction with the table of connections should be sufficient to get you operational. This interface assumes that your rig gives a positive voltage onto the control and that this needs to be pulled to zero volts to operate.</w:t>
      </w:r>
    </w:p>
    <w:p>
      <w:pPr>
        <w:pStyle w:val="Normal"/>
        <w:bidi w:val="0"/>
        <w:spacing w:lineRule="auto" w:line="240"/>
        <w:jc w:val="left"/>
        <w:rPr/>
      </w:pPr>
      <w:r>
        <w:rPr/>
      </w:r>
    </w:p>
    <w:p>
      <w:pPr>
        <w:pStyle w:val="Normal"/>
        <w:bidi w:val="0"/>
        <w:spacing w:lineRule="auto" w:line="240"/>
        <w:jc w:val="left"/>
        <w:rPr/>
      </w:pPr>
      <w:r>
        <w:rPr>
          <w:b/>
        </w:rPr>
        <w:t>Typical interface circuit </w:t>
      </w:r>
    </w:p>
    <w:p>
      <w:pPr>
        <w:pStyle w:val="Normal"/>
        <w:bidi w:val="0"/>
        <w:spacing w:lineRule="auto" w:line="240"/>
        <w:jc w:val="center"/>
        <w:rPr/>
      </w:pPr>
      <w:r>
        <w:rPr/>
      </w:r>
    </w:p>
    <w:p>
      <w:pPr>
        <w:pStyle w:val="Normal"/>
        <w:bidi w:val="0"/>
        <w:spacing w:lineRule="auto" w:line="240"/>
        <w:jc w:val="center"/>
        <w:rPr/>
      </w:pPr>
      <w:r>
        <w:rPr/>
        <w:drawing>
          <wp:inline distT="0" distB="0" distL="0" distR="0">
            <wp:extent cx="3448050" cy="2085975"/>
            <wp:effectExtent l="0" t="0" r="0" b="0"/>
            <wp:docPr id="2" name="Pic 5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 586" descr=""/>
                    <pic:cNvPicPr>
                      <a:picLocks noChangeAspect="1" noChangeArrowheads="1"/>
                    </pic:cNvPicPr>
                  </pic:nvPicPr>
                  <pic:blipFill>
                    <a:blip r:embed="rId3"/>
                    <a:stretch>
                      <a:fillRect/>
                    </a:stretch>
                  </pic:blipFill>
                  <pic:spPr bwMode="auto">
                    <a:xfrm>
                      <a:off x="0" y="0"/>
                      <a:ext cx="3448050" cy="2085975"/>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CWM_13</w:t>
      </w:r>
    </w:p>
    <w:p>
      <w:pPr>
        <w:pStyle w:val="Normal"/>
        <w:bidi w:val="0"/>
        <w:spacing w:lineRule="auto" w:line="240"/>
        <w:jc w:val="left"/>
        <w:rPr/>
      </w:pPr>
      <w:r>
        <w:rPr/>
      </w:r>
    </w:p>
    <w:p>
      <w:pPr>
        <w:pStyle w:val="Normal"/>
        <w:bidi w:val="0"/>
        <w:spacing w:lineRule="auto" w:line="240"/>
        <w:jc w:val="left"/>
        <w:rPr/>
      </w:pPr>
      <w:r>
        <w:rPr>
          <w:b/>
        </w:rPr>
        <w:t>Notes</w:t>
      </w:r>
      <w:r>
        <w:rPr/>
        <w:t xml:space="preserve"> on the interface:</w:t>
      </w:r>
    </w:p>
    <w:p>
      <w:pPr>
        <w:pStyle w:val="Normal"/>
        <w:bidi w:val="0"/>
        <w:spacing w:lineRule="auto" w:line="240"/>
        <w:jc w:val="left"/>
        <w:rPr/>
      </w:pPr>
      <w:r>
        <w:rPr/>
      </w:r>
    </w:p>
    <w:p>
      <w:pPr>
        <w:pStyle w:val="Normal"/>
        <w:numPr>
          <w:ilvl w:val="1"/>
          <w:numId w:val="3"/>
        </w:numPr>
        <w:bidi w:val="0"/>
        <w:spacing w:lineRule="auto" w:line="240"/>
        <w:jc w:val="left"/>
        <w:rPr/>
      </w:pPr>
      <w:r>
        <w:rPr/>
        <w:t>If you are interfacing between a Serial (COM) port and your rig, then include the diode;</w:t>
        <w:br/>
      </w:r>
    </w:p>
    <w:p>
      <w:pPr>
        <w:pStyle w:val="Normal"/>
        <w:numPr>
          <w:ilvl w:val="1"/>
          <w:numId w:val="3"/>
        </w:numPr>
        <w:bidi w:val="0"/>
        <w:spacing w:lineRule="auto" w:line="240"/>
        <w:jc w:val="left"/>
        <w:rPr/>
      </w:pPr>
      <w:r>
        <w:rPr/>
        <w:t>If you are interfacing between a Parallel (LPT) port and your rig, then the diode may be omitted;</w:t>
        <w:br/>
      </w:r>
    </w:p>
    <w:p>
      <w:pPr>
        <w:pStyle w:val="Normal"/>
        <w:numPr>
          <w:ilvl w:val="1"/>
          <w:numId w:val="3"/>
        </w:numPr>
        <w:bidi w:val="0"/>
        <w:spacing w:lineRule="auto" w:line="240"/>
        <w:jc w:val="left"/>
        <w:rPr/>
      </w:pPr>
      <w:r>
        <w:rPr/>
        <w:t>While a BC184L transistor is specified in the drawing, almost any NPN switching transistor will suffice; and,</w:t>
        <w:br/>
      </w:r>
    </w:p>
    <w:p>
      <w:pPr>
        <w:pStyle w:val="Normal"/>
        <w:numPr>
          <w:ilvl w:val="1"/>
          <w:numId w:val="3"/>
        </w:numPr>
        <w:bidi w:val="0"/>
        <w:spacing w:lineRule="auto" w:line="240"/>
        <w:jc w:val="left"/>
        <w:rPr/>
      </w:pPr>
      <w:r>
        <w:rPr/>
        <w:t xml:space="preserve">The connections to points X, Y and Z in the above diagram should be made in accordance with the following table </w:t>
      </w:r>
      <w:r>
        <w:rPr>
          <w:color w:val="FF0000"/>
        </w:rPr>
        <w:t>(standard pin configulation)</w:t>
      </w:r>
      <w:r>
        <w:rPr/>
        <w:t>: </w:t>
      </w:r>
    </w:p>
    <w:p>
      <w:pPr>
        <w:pStyle w:val="Normal"/>
        <w:numPr>
          <w:ilvl w:val="0"/>
          <w:numId w:val="0"/>
        </w:numPr>
        <w:bidi w:val="0"/>
        <w:spacing w:lineRule="auto" w:line="240"/>
        <w:ind w:left="1080" w:hanging="0"/>
        <w:jc w:val="left"/>
        <w:rPr/>
      </w:pPr>
      <w:r>
        <w:rPr/>
      </w:r>
    </w:p>
    <w:p>
      <w:pPr>
        <w:pStyle w:val="Normal"/>
        <w:numPr>
          <w:ilvl w:val="1"/>
          <w:numId w:val="3"/>
        </w:numPr>
        <w:bidi w:val="0"/>
        <w:spacing w:lineRule="auto" w:line="240"/>
        <w:jc w:val="left"/>
        <w:rPr>
          <w:color w:val="FF0000"/>
        </w:rPr>
      </w:pPr>
      <w:r>
        <w:rPr>
          <w:color w:val="FF0000"/>
        </w:rPr>
        <w:t>You may choose reverse pin configulation option in the Setup table for Software keyer, RTS pin for CW keying and DTR pin for PTT. See CWM_6</w:t>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center"/>
        <w:rPr/>
      </w:pPr>
      <w:r>
        <w:rPr/>
      </w:r>
    </w:p>
    <w:p>
      <w:pPr>
        <w:pStyle w:val="Normal"/>
        <w:bidi w:val="0"/>
        <w:spacing w:lineRule="auto" w:line="240"/>
        <w:jc w:val="center"/>
        <w:rPr/>
      </w:pPr>
      <w:r>
        <w:rPr/>
        <w:drawing>
          <wp:inline distT="0" distB="0" distL="0" distR="0">
            <wp:extent cx="5838825" cy="3305175"/>
            <wp:effectExtent l="0" t="0" r="0" b="0"/>
            <wp:docPr id="3" name="Pic 5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 587" descr=""/>
                    <pic:cNvPicPr>
                      <a:picLocks noChangeAspect="1" noChangeArrowheads="1"/>
                    </pic:cNvPicPr>
                  </pic:nvPicPr>
                  <pic:blipFill>
                    <a:blip r:embed="rId4"/>
                    <a:stretch>
                      <a:fillRect/>
                    </a:stretch>
                  </pic:blipFill>
                  <pic:spPr bwMode="auto">
                    <a:xfrm>
                      <a:off x="0" y="0"/>
                      <a:ext cx="5838825" cy="3305175"/>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CWM_14</w:t>
      </w:r>
    </w:p>
    <w:p>
      <w:pPr>
        <w:pStyle w:val="Normal"/>
        <w:bidi w:val="0"/>
        <w:spacing w:lineRule="auto" w:line="240"/>
        <w:jc w:val="left"/>
        <w:rPr/>
      </w:pPr>
      <w:r>
        <w:rPr/>
      </w:r>
    </w:p>
    <w:p>
      <w:pPr>
        <w:pStyle w:val="Normal"/>
        <w:bidi w:val="0"/>
        <w:spacing w:lineRule="auto" w:line="240"/>
        <w:jc w:val="left"/>
        <w:rPr/>
      </w:pPr>
      <w:r>
        <w:rPr>
          <w:b/>
        </w:rPr>
        <w:t>Note</w:t>
      </w:r>
      <w:r>
        <w:rPr/>
        <w:t xml:space="preserve">: If your radio is turned on while Windows is booting up, you may experience a condition where the radio keys up when in the CW mode. To prevent this occurrence, you can use the "STROBE" line (pin#1) as a ground return to the keying circuit. This pin is normally set high when Windows boots up. When you open Logger32 it will set this pin to a low state making it available for CW keying ground return. Additional CW keying information is in the </w:t>
      </w:r>
      <w:hyperlink w:anchor="_topic_TipsTricksandTroubleshooting1">
        <w:r>
          <w:rPr>
            <w:rStyle w:val="HyperlinkInternal"/>
          </w:rPr>
          <w:t>Tips, Tricks and Troubleshooting</w:t>
        </w:r>
      </w:hyperlink>
      <w:r>
        <w:rPr/>
        <w:t xml:space="preserve"> section.</w:t>
      </w:r>
    </w:p>
    <w:p>
      <w:pPr>
        <w:pStyle w:val="3"/>
        <w:bidi w:val="0"/>
        <w:spacing w:lineRule="auto" w:line="240"/>
        <w:jc w:val="left"/>
        <w:rPr/>
      </w:pPr>
      <w:bookmarkStart w:id="7" w:name="6_2_Alternate_Interface"/>
      <w:bookmarkEnd w:id="7"/>
      <w:r>
        <w:rPr/>
        <w:t>6.2 Alternate Interface</w:t>
      </w:r>
    </w:p>
    <w:p>
      <w:pPr>
        <w:pStyle w:val="Normal"/>
        <w:bidi w:val="0"/>
        <w:spacing w:lineRule="auto" w:line="240"/>
        <w:jc w:val="center"/>
        <w:rPr/>
      </w:pPr>
      <w:r>
        <w:rPr/>
      </w:r>
    </w:p>
    <w:p>
      <w:pPr>
        <w:pStyle w:val="Normal"/>
        <w:bidi w:val="0"/>
        <w:spacing w:lineRule="auto" w:line="240"/>
        <w:jc w:val="center"/>
        <w:rPr/>
      </w:pPr>
      <w:r>
        <w:rPr/>
        <w:drawing>
          <wp:inline distT="0" distB="0" distL="0" distR="0">
            <wp:extent cx="3771900" cy="2628900"/>
            <wp:effectExtent l="0" t="0" r="0" b="0"/>
            <wp:docPr id="4" name="Pic 5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 588" descr=""/>
                    <pic:cNvPicPr>
                      <a:picLocks noChangeAspect="1" noChangeArrowheads="1"/>
                    </pic:cNvPicPr>
                  </pic:nvPicPr>
                  <pic:blipFill>
                    <a:blip r:embed="rId5"/>
                    <a:stretch>
                      <a:fillRect/>
                    </a:stretch>
                  </pic:blipFill>
                  <pic:spPr bwMode="auto">
                    <a:xfrm>
                      <a:off x="0" y="0"/>
                      <a:ext cx="3771900" cy="2628900"/>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CWM_15</w:t>
      </w:r>
    </w:p>
    <w:p>
      <w:pPr>
        <w:pStyle w:val="3"/>
        <w:bidi w:val="0"/>
        <w:spacing w:lineRule="auto" w:line="240"/>
        <w:jc w:val="left"/>
        <w:rPr/>
      </w:pPr>
      <w:bookmarkStart w:id="8" w:name="6_3_WinKey"/>
      <w:bookmarkEnd w:id="8"/>
      <w:r>
        <w:rPr/>
        <w:t>6.3 WinKey</w:t>
      </w:r>
    </w:p>
    <w:p>
      <w:pPr>
        <w:pStyle w:val="Normal"/>
        <w:bidi w:val="0"/>
        <w:spacing w:lineRule="auto" w:line="240"/>
        <w:jc w:val="left"/>
        <w:rPr/>
      </w:pPr>
      <w:r>
        <w:rPr/>
      </w:r>
    </w:p>
    <w:p>
      <w:pPr>
        <w:pStyle w:val="Normal"/>
        <w:bidi w:val="0"/>
        <w:spacing w:lineRule="auto" w:line="240"/>
        <w:jc w:val="left"/>
        <w:rPr/>
      </w:pPr>
      <w:r>
        <w:rPr/>
        <w:t>Consult your WinKey Interface manual.</w:t>
      </w:r>
    </w:p>
    <w:p>
      <w:pPr>
        <w:pStyle w:val="Normal"/>
        <w:bidi w:val="0"/>
        <w:spacing w:lineRule="auto" w:line="240"/>
        <w:jc w:val="left"/>
        <w:rPr/>
      </w:pPr>
      <w:r>
        <w:rPr/>
        <w:t>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01"/>
    <w:family w:val="swiss"/>
    <w:pitch w:val="default"/>
  </w:font>
  <w:font w:name="Tahoma">
    <w:charset w:val="01"/>
    <w:family w:val="swiss"/>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dstrike w:val="false"/>
        <w:strike w:val="false"/>
        <w:sz w:val="24"/>
        <w:i w:val="false"/>
        <w:u w:val="none"/>
        <w:b w:val="false"/>
        <w:rFonts w:cs="Symbol"/>
        <w:color w:val="auto"/>
      </w:rPr>
    </w:lvl>
    <w:lvl w:ilvl="1">
      <w:start w:val="1"/>
      <w:numFmt w:val="bullet"/>
      <w:lvlText w:val="o"/>
      <w:lvlJc w:val="left"/>
      <w:pPr>
        <w:ind w:left="1080" w:hanging="360"/>
      </w:pPr>
      <w:rPr>
        <w:rFonts w:ascii="Courier New" w:hAnsi="Courier New" w:cs="Courier New" w:hint="default"/>
        <w:dstrike w:val="false"/>
        <w:strike w:val="false"/>
        <w:sz w:val="24"/>
        <w:i w:val="false"/>
        <w:u w:val="none"/>
        <w:b w:val="false"/>
        <w:rFonts w:cs="Courier New"/>
        <w:color w:val="auto"/>
      </w:rPr>
    </w:lvl>
    <w:lvl w:ilvl="2">
      <w:start w:val="1"/>
      <w:numFmt w:val="bullet"/>
      <w:lvlText w:val="§"/>
      <w:lvlJc w:val="left"/>
      <w:pPr>
        <w:ind w:left="1800" w:hanging="360"/>
      </w:pPr>
      <w:rPr>
        <w:rFonts w:ascii="Wingdings" w:hAnsi="Wingdings" w:cs="Wingdings" w:hint="default"/>
        <w:dstrike w:val="false"/>
        <w:strike w:val="false"/>
        <w:sz w:val="24"/>
        <w:i w:val="false"/>
        <w:u w:val="none"/>
        <w:b w:val="false"/>
        <w:rFonts w:cs="Wingdings"/>
        <w:color w:val="auto"/>
      </w:rPr>
    </w:lvl>
    <w:lvl w:ilvl="3">
      <w:start w:val="1"/>
      <w:numFmt w:val="bullet"/>
      <w:lvlText w:val="·"/>
      <w:lvlJc w:val="left"/>
      <w:pPr>
        <w:ind w:left="2520" w:hanging="360"/>
      </w:pPr>
      <w:rPr>
        <w:rFonts w:ascii="Symbol" w:hAnsi="Symbol" w:cs="Symbol" w:hint="default"/>
        <w:dstrike w:val="false"/>
        <w:strike w:val="false"/>
        <w:sz w:val="24"/>
        <w:i w:val="false"/>
        <w:u w:val="none"/>
        <w:b w:val="false"/>
        <w:rFonts w:cs="Symbol"/>
        <w:color w:val="auto"/>
      </w:rPr>
    </w:lvl>
    <w:lvl w:ilvl="4">
      <w:start w:val="1"/>
      <w:numFmt w:val="bullet"/>
      <w:lvlText w:val="o"/>
      <w:lvlJc w:val="left"/>
      <w:pPr>
        <w:ind w:left="3240" w:hanging="360"/>
      </w:pPr>
      <w:rPr>
        <w:rFonts w:ascii="Courier New" w:hAnsi="Courier New" w:cs="Courier New" w:hint="default"/>
        <w:dstrike w:val="false"/>
        <w:strike w:val="false"/>
        <w:sz w:val="24"/>
        <w:i w:val="false"/>
        <w:u w:val="none"/>
        <w:b w:val="false"/>
        <w:rFonts w:cs="Courier New"/>
        <w:color w:val="auto"/>
      </w:rPr>
    </w:lvl>
    <w:lvl w:ilvl="5">
      <w:start w:val="1"/>
      <w:numFmt w:val="bullet"/>
      <w:lvlText w:val="§"/>
      <w:lvlJc w:val="left"/>
      <w:pPr>
        <w:ind w:left="3960" w:hanging="360"/>
      </w:pPr>
      <w:rPr>
        <w:rFonts w:ascii="Wingdings" w:hAnsi="Wingdings" w:cs="Wingdings" w:hint="default"/>
        <w:dstrike w:val="false"/>
        <w:strike w:val="false"/>
        <w:sz w:val="24"/>
        <w:i w:val="false"/>
        <w:u w:val="none"/>
        <w:b w:val="false"/>
        <w:rFonts w:cs="Wingdings"/>
        <w:color w:val="auto"/>
      </w:rPr>
    </w:lvl>
    <w:lvl w:ilvl="6">
      <w:start w:val="1"/>
      <w:numFmt w:val="bullet"/>
      <w:lvlText w:val="·"/>
      <w:lvlJc w:val="left"/>
      <w:pPr>
        <w:ind w:left="4680" w:hanging="360"/>
      </w:pPr>
      <w:rPr>
        <w:rFonts w:ascii="Symbol" w:hAnsi="Symbol" w:cs="Symbol" w:hint="default"/>
        <w:dstrike w:val="false"/>
        <w:strike w:val="false"/>
        <w:sz w:val="24"/>
        <w:i w:val="false"/>
        <w:u w:val="none"/>
        <w:b w:val="false"/>
        <w:rFonts w:cs="Symbol"/>
        <w:color w:val="auto"/>
      </w:rPr>
    </w:lvl>
    <w:lvl w:ilvl="7">
      <w:start w:val="1"/>
      <w:numFmt w:val="bullet"/>
      <w:lvlText w:val="o"/>
      <w:lvlJc w:val="left"/>
      <w:pPr>
        <w:ind w:left="5400" w:hanging="360"/>
      </w:pPr>
      <w:rPr>
        <w:rFonts w:ascii="Courier New" w:hAnsi="Courier New" w:cs="Courier New" w:hint="default"/>
        <w:dstrike w:val="false"/>
        <w:strike w:val="false"/>
        <w:sz w:val="24"/>
        <w:i w:val="false"/>
        <w:u w:val="none"/>
        <w:b w:val="false"/>
        <w:rFonts w:cs="Courier New"/>
        <w:color w:val="auto"/>
      </w:rPr>
    </w:lvl>
    <w:lvl w:ilvl="8">
      <w:start w:val="1"/>
      <w:numFmt w:val="bullet"/>
      <w:lvlText w:val="§"/>
      <w:lvlJc w:val="left"/>
      <w:pPr>
        <w:ind w:left="6120" w:hanging="360"/>
      </w:pPr>
      <w:rPr>
        <w:rFonts w:ascii="Wingdings" w:hAnsi="Wingdings" w:cs="Wingdings" w:hint="default"/>
        <w:dstrike w:val="false"/>
        <w:strike w:val="false"/>
        <w:sz w:val="24"/>
        <w:i w:val="false"/>
        <w:u w:val="none"/>
        <w:b w:val="false"/>
        <w:rFonts w:cs="Wingdings"/>
        <w:color w:val="auto"/>
      </w:rPr>
    </w:lvl>
  </w:abstractNum>
  <w:abstractNum w:abstractNumId="2">
    <w:lvl w:ilvl="0">
      <w:start w:val="1"/>
      <w:numFmt w:val="decimal"/>
      <w:lvlText w:val="%1."/>
      <w:lvlJc w:val="left"/>
      <w:pPr>
        <w:ind w:left="360" w:hanging="360"/>
      </w:pPr>
      <w:rPr>
        <w:dstrike w:val="false"/>
        <w:strike w:val="false"/>
        <w:sz w:val="20"/>
        <w:i w:val="false"/>
        <w:u w:val="none"/>
        <w:b w:val="false"/>
        <w:color w:val="auto"/>
      </w:rPr>
    </w:lvl>
    <w:lvl w:ilvl="1">
      <w:start w:val="1"/>
      <w:numFmt w:val="decimal"/>
      <w:lvlText w:val="%2."/>
      <w:lvlJc w:val="left"/>
      <w:pPr>
        <w:ind w:left="1080" w:hanging="360"/>
      </w:pPr>
      <w:rPr>
        <w:dstrike w:val="false"/>
        <w:strike w:val="false"/>
        <w:sz w:val="20"/>
        <w:i w:val="false"/>
        <w:u w:val="none"/>
        <w:b w:val="false"/>
        <w:color w:val="auto"/>
      </w:rPr>
    </w:lvl>
    <w:lvl w:ilvl="2">
      <w:start w:val="1"/>
      <w:numFmt w:val="decimal"/>
      <w:lvlText w:val="%3."/>
      <w:lvlJc w:val="left"/>
      <w:pPr>
        <w:ind w:left="1800" w:hanging="360"/>
      </w:pPr>
      <w:rPr>
        <w:dstrike w:val="false"/>
        <w:strike w:val="false"/>
        <w:sz w:val="20"/>
        <w:i w:val="false"/>
        <w:u w:val="none"/>
        <w:b w:val="false"/>
        <w:color w:val="auto"/>
      </w:rPr>
    </w:lvl>
    <w:lvl w:ilvl="3">
      <w:start w:val="1"/>
      <w:numFmt w:val="decimal"/>
      <w:lvlText w:val="%4."/>
      <w:lvlJc w:val="left"/>
      <w:pPr>
        <w:ind w:left="2520" w:hanging="360"/>
      </w:pPr>
      <w:rPr>
        <w:dstrike w:val="false"/>
        <w:strike w:val="false"/>
        <w:sz w:val="20"/>
        <w:i w:val="false"/>
        <w:u w:val="none"/>
        <w:b w:val="false"/>
        <w:color w:val="auto"/>
      </w:rPr>
    </w:lvl>
    <w:lvl w:ilvl="4">
      <w:start w:val="1"/>
      <w:numFmt w:val="decimal"/>
      <w:lvlText w:val="%5."/>
      <w:lvlJc w:val="left"/>
      <w:pPr>
        <w:ind w:left="3240" w:hanging="360"/>
      </w:pPr>
      <w:rPr>
        <w:dstrike w:val="false"/>
        <w:strike w:val="false"/>
        <w:sz w:val="20"/>
        <w:i w:val="false"/>
        <w:u w:val="none"/>
        <w:b w:val="false"/>
        <w:color w:val="auto"/>
      </w:rPr>
    </w:lvl>
    <w:lvl w:ilvl="5">
      <w:start w:val="1"/>
      <w:numFmt w:val="decimal"/>
      <w:lvlText w:val="%6."/>
      <w:lvlJc w:val="left"/>
      <w:pPr>
        <w:ind w:left="3960" w:hanging="360"/>
      </w:pPr>
      <w:rPr>
        <w:dstrike w:val="false"/>
        <w:strike w:val="false"/>
        <w:sz w:val="20"/>
        <w:i w:val="false"/>
        <w:u w:val="none"/>
        <w:b w:val="false"/>
        <w:color w:val="auto"/>
      </w:rPr>
    </w:lvl>
    <w:lvl w:ilvl="6">
      <w:start w:val="1"/>
      <w:numFmt w:val="decimal"/>
      <w:lvlText w:val="%7."/>
      <w:lvlJc w:val="left"/>
      <w:pPr>
        <w:ind w:left="4680" w:hanging="360"/>
      </w:pPr>
      <w:rPr>
        <w:dstrike w:val="false"/>
        <w:strike w:val="false"/>
        <w:sz w:val="20"/>
        <w:i w:val="false"/>
        <w:u w:val="none"/>
        <w:b w:val="false"/>
        <w:color w:val="auto"/>
      </w:rPr>
    </w:lvl>
    <w:lvl w:ilvl="7">
      <w:start w:val="1"/>
      <w:numFmt w:val="decimal"/>
      <w:lvlText w:val="%8."/>
      <w:lvlJc w:val="left"/>
      <w:pPr>
        <w:ind w:left="5400" w:hanging="360"/>
      </w:pPr>
      <w:rPr>
        <w:dstrike w:val="false"/>
        <w:strike w:val="false"/>
        <w:sz w:val="20"/>
        <w:i w:val="false"/>
        <w:u w:val="none"/>
        <w:b w:val="false"/>
        <w:color w:val="auto"/>
      </w:rPr>
    </w:lvl>
    <w:lvl w:ilvl="8">
      <w:start w:val="1"/>
      <w:numFmt w:val="decimal"/>
      <w:lvlText w:val="%9."/>
      <w:lvlJc w:val="left"/>
      <w:pPr>
        <w:ind w:left="6120" w:hanging="360"/>
      </w:pPr>
      <w:rPr>
        <w:dstrike w:val="false"/>
        <w:strike w:val="false"/>
        <w:sz w:val="20"/>
        <w:i w:val="false"/>
        <w:u w:val="none"/>
        <w:b w:val="false"/>
        <w:color w:val="auto"/>
      </w:rPr>
    </w:lvl>
  </w:abstractNum>
  <w:abstractNum w:abstractNumId="3">
    <w:lvl w:ilvl="0">
      <w:start w:val="1"/>
      <w:numFmt w:val="decimal"/>
      <w:lvlText w:val="%1."/>
      <w:lvlJc w:val="left"/>
      <w:pPr>
        <w:ind w:left="360" w:hanging="360"/>
      </w:pPr>
      <w:rPr>
        <w:dstrike w:val="false"/>
        <w:strike w:val="false"/>
        <w:sz w:val="20"/>
        <w:i w:val="false"/>
        <w:u w:val="none"/>
        <w:b w:val="false"/>
        <w:color w:val="auto"/>
      </w:rPr>
    </w:lvl>
    <w:lvl w:ilvl="1">
      <w:start w:val="1"/>
      <w:numFmt w:val="decimal"/>
      <w:lvlText w:val="%2."/>
      <w:lvlJc w:val="left"/>
      <w:pPr>
        <w:ind w:left="1080" w:hanging="360"/>
      </w:pPr>
      <w:rPr>
        <w:dstrike w:val="false"/>
        <w:strike w:val="false"/>
        <w:sz w:val="20"/>
        <w:i w:val="false"/>
        <w:u w:val="none"/>
        <w:b w:val="false"/>
        <w:color w:val="auto"/>
      </w:rPr>
    </w:lvl>
    <w:lvl w:ilvl="2">
      <w:start w:val="1"/>
      <w:numFmt w:val="decimal"/>
      <w:lvlText w:val="%3."/>
      <w:lvlJc w:val="left"/>
      <w:pPr>
        <w:ind w:left="1800" w:hanging="360"/>
      </w:pPr>
      <w:rPr>
        <w:dstrike w:val="false"/>
        <w:strike w:val="false"/>
        <w:sz w:val="20"/>
        <w:i w:val="false"/>
        <w:u w:val="none"/>
        <w:b w:val="false"/>
        <w:color w:val="auto"/>
      </w:rPr>
    </w:lvl>
    <w:lvl w:ilvl="3">
      <w:start w:val="1"/>
      <w:numFmt w:val="decimal"/>
      <w:lvlText w:val="%4."/>
      <w:lvlJc w:val="left"/>
      <w:pPr>
        <w:ind w:left="2520" w:hanging="360"/>
      </w:pPr>
      <w:rPr>
        <w:dstrike w:val="false"/>
        <w:strike w:val="false"/>
        <w:sz w:val="20"/>
        <w:i w:val="false"/>
        <w:u w:val="none"/>
        <w:b w:val="false"/>
        <w:color w:val="auto"/>
      </w:rPr>
    </w:lvl>
    <w:lvl w:ilvl="4">
      <w:start w:val="1"/>
      <w:numFmt w:val="decimal"/>
      <w:lvlText w:val="%5."/>
      <w:lvlJc w:val="left"/>
      <w:pPr>
        <w:ind w:left="3240" w:hanging="360"/>
      </w:pPr>
      <w:rPr>
        <w:dstrike w:val="false"/>
        <w:strike w:val="false"/>
        <w:sz w:val="20"/>
        <w:i w:val="false"/>
        <w:u w:val="none"/>
        <w:b w:val="false"/>
        <w:color w:val="auto"/>
      </w:rPr>
    </w:lvl>
    <w:lvl w:ilvl="5">
      <w:start w:val="1"/>
      <w:numFmt w:val="decimal"/>
      <w:lvlText w:val="%6."/>
      <w:lvlJc w:val="left"/>
      <w:pPr>
        <w:ind w:left="3960" w:hanging="360"/>
      </w:pPr>
      <w:rPr>
        <w:dstrike w:val="false"/>
        <w:strike w:val="false"/>
        <w:sz w:val="20"/>
        <w:i w:val="false"/>
        <w:u w:val="none"/>
        <w:b w:val="false"/>
        <w:color w:val="auto"/>
      </w:rPr>
    </w:lvl>
    <w:lvl w:ilvl="6">
      <w:start w:val="1"/>
      <w:numFmt w:val="decimal"/>
      <w:lvlText w:val="%7."/>
      <w:lvlJc w:val="left"/>
      <w:pPr>
        <w:ind w:left="4680" w:hanging="360"/>
      </w:pPr>
      <w:rPr>
        <w:dstrike w:val="false"/>
        <w:strike w:val="false"/>
        <w:sz w:val="20"/>
        <w:i w:val="false"/>
        <w:u w:val="none"/>
        <w:b w:val="false"/>
        <w:color w:val="auto"/>
      </w:rPr>
    </w:lvl>
    <w:lvl w:ilvl="7">
      <w:start w:val="1"/>
      <w:numFmt w:val="decimal"/>
      <w:lvlText w:val="%8."/>
      <w:lvlJc w:val="left"/>
      <w:pPr>
        <w:ind w:left="5400" w:hanging="360"/>
      </w:pPr>
      <w:rPr>
        <w:dstrike w:val="false"/>
        <w:strike w:val="false"/>
        <w:sz w:val="20"/>
        <w:i w:val="false"/>
        <w:u w:val="none"/>
        <w:b w:val="false"/>
        <w:color w:val="auto"/>
      </w:rPr>
    </w:lvl>
    <w:lvl w:ilvl="8">
      <w:start w:val="1"/>
      <w:numFmt w:val="decimal"/>
      <w:lvlText w:val="%9."/>
      <w:lvlJc w:val="left"/>
      <w:pPr>
        <w:ind w:left="6120" w:hanging="360"/>
      </w:pPr>
      <w:rPr>
        <w:dstrike w:val="false"/>
        <w:strike w:val="false"/>
        <w:sz w:val="20"/>
        <w:i w:val="false"/>
        <w:u w:val="none"/>
        <w:b w:val="false"/>
        <w:color w:val="auto"/>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doNotExpandShiftReturn/>
  </w:compat>
  <w:mailMerge>
    <w:mainDocumentType w:val="formLetters"/>
    <w:dataType w:val="textFile"/>
    <w:query w:val="SELECT * FROM アドレス.dbo.住所録_Akira$"/>
  </w:mailMerge>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Meiryo UI" w:cs="Arial"/>
        <w:kern w:val="2"/>
        <w:sz w:val="20"/>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Meiryo UI" w:cs="Arial"/>
      <w:color w:val="auto"/>
      <w:kern w:val="2"/>
      <w:sz w:val="24"/>
      <w:szCs w:val="24"/>
      <w:lang w:val="en-US" w:eastAsia="ja-JP" w:bidi="hi-IN"/>
    </w:rPr>
  </w:style>
  <w:style w:type="paragraph" w:styleId="1">
    <w:name w:val="Heading 1"/>
    <w:basedOn w:val="Normal"/>
    <w:next w:val="Normal"/>
    <w:qFormat/>
    <w:pPr>
      <w:keepNext w:val="true"/>
      <w:spacing w:before="240" w:after="60"/>
      <w:outlineLvl w:val="0"/>
    </w:pPr>
    <w:rPr>
      <w:rFonts w:ascii="Arial" w:hAnsi="Arial"/>
      <w:b/>
      <w:color w:val="3366FF"/>
      <w:sz w:val="24"/>
    </w:rPr>
  </w:style>
  <w:style w:type="paragraph" w:styleId="2">
    <w:name w:val="Heading 2"/>
    <w:basedOn w:val="Normal"/>
    <w:next w:val="Normal"/>
    <w:qFormat/>
    <w:pPr>
      <w:keepNext w:val="true"/>
      <w:spacing w:before="240" w:after="60"/>
      <w:outlineLvl w:val="1"/>
    </w:pPr>
    <w:rPr>
      <w:rFonts w:ascii="Arial" w:hAnsi="Arial"/>
      <w:b/>
      <w:i w:val="false"/>
      <w:color w:val="000000"/>
      <w:sz w:val="24"/>
    </w:rPr>
  </w:style>
  <w:style w:type="paragraph" w:styleId="3">
    <w:name w:val="Heading 3"/>
    <w:basedOn w:val="Normal"/>
    <w:next w:val="Normal"/>
    <w:qFormat/>
    <w:pPr>
      <w:keepNext w:val="true"/>
      <w:spacing w:before="240" w:after="60"/>
      <w:outlineLvl w:val="2"/>
    </w:pPr>
    <w:rPr>
      <w:rFonts w:ascii="Arial" w:hAnsi="Arial"/>
      <w:b/>
      <w:color w:val="000000"/>
      <w:sz w:val="22"/>
    </w:rPr>
  </w:style>
  <w:style w:type="character" w:styleId="DefaultParagraphFont">
    <w:name w:val="Default Paragraph Font"/>
    <w:qFormat/>
    <w:rPr/>
  </w:style>
  <w:style w:type="character" w:styleId="HyperlinkInternal">
    <w:name w:val="Hyperlink (Internal)"/>
    <w:basedOn w:val="DefaultParagraphFont"/>
    <w:qFormat/>
    <w:rPr>
      <w:rFonts w:ascii="Arial" w:hAnsi="Arial"/>
      <w:color w:val="339966"/>
      <w:sz w:val="20"/>
      <w:u w:val="single"/>
    </w:rPr>
  </w:style>
  <w:style w:type="character" w:styleId="Style11">
    <w:name w:val="インターネットリンク"/>
    <w:rPr>
      <w:color w:val="000080"/>
      <w:u w:val="single"/>
      <w:lang w:val="zxx" w:eastAsia="zxx" w:bidi="zxx"/>
    </w:rPr>
  </w:style>
  <w:style w:type="character" w:styleId="HyperlinkAbbreviations">
    <w:name w:val="Hyperlink (Abbreviations)"/>
    <w:basedOn w:val="DefaultParagraphFont"/>
    <w:qFormat/>
    <w:rPr>
      <w:rFonts w:ascii="Arial" w:hAnsi="Arial"/>
      <w:color w:val="FF00FF"/>
      <w:sz w:val="20"/>
      <w:u w:val="single"/>
    </w:rPr>
  </w:style>
  <w:style w:type="paragraph" w:styleId="Style12">
    <w:name w:val="見出し"/>
    <w:basedOn w:val="Normal"/>
    <w:next w:val="Style13"/>
    <w:qFormat/>
    <w:pPr>
      <w:keepNext w:val="true"/>
      <w:spacing w:before="240" w:after="120"/>
    </w:pPr>
    <w:rPr>
      <w:rFonts w:ascii="Arial" w:hAnsi="Arial" w:eastAsia="Meiryo UI" w:cs="Arial"/>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ascii="Arial" w:hAnsi="Arial" w:eastAsia="Meiryo UI" w:cs="Arial"/>
    </w:rPr>
  </w:style>
  <w:style w:type="paragraph" w:styleId="Style15">
    <w:name w:val="Caption"/>
    <w:basedOn w:val="Normal"/>
    <w:qFormat/>
    <w:pPr>
      <w:suppressLineNumbers/>
      <w:spacing w:before="120" w:after="120"/>
    </w:pPr>
    <w:rPr>
      <w:rFonts w:ascii="Arial" w:hAnsi="Arial" w:eastAsia="Meiryo UI" w:cs="Arial"/>
      <w:i/>
      <w:iCs/>
      <w:sz w:val="24"/>
      <w:szCs w:val="24"/>
    </w:rPr>
  </w:style>
  <w:style w:type="paragraph" w:styleId="Style16">
    <w:name w:val="索引"/>
    <w:basedOn w:val="Normal"/>
    <w:qFormat/>
    <w:pPr>
      <w:suppressLineNumbers/>
    </w:pPr>
    <w:rPr>
      <w:rFonts w:ascii="Arial" w:hAnsi="Arial" w:eastAsia="Meiryo UI"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LibreOffice/6.4.2.2$Windows_X86_64 LibreOffice_project/4e471d8c02c9c90f512f7f9ead8875b57fcb1ec3</Application>
  <Pages>5</Pages>
  <Words>644</Words>
  <Characters>2989</Characters>
  <CharactersWithSpaces>3587</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2020-04-26T07:44:06Z</dcterms:created>
  <dc:creator/>
  <dc:description/>
  <dc:language>ja-JP</dc:language>
  <cp:lastModifiedBy/>
  <dcterms:modified xsi:type="dcterms:W3CDTF">2020-04-27T11:42:17Z</dcterms:modified>
  <cp:revision>3</cp:revision>
  <dc:subject/>
  <dc:title/>
</cp:coreProperties>
</file>