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AAAAA" w:sz="0" w:space="1"/>
          <w:left w:val="none" w:color="AAAAAA" w:sz="0" w:space="1"/>
          <w:bottom w:val="single" w:color="AAAAAA" w:sz="0" w:space="1"/>
          <w:right w:val="none" w:color="AAAAAA" w:sz="0" w:space="1"/>
        </w:pBdr>
        <w:shd w:val="clear" w:color="auto" w:fill="FFFFFF"/>
        <w:spacing w:before="75" w:after="450" w:line="240" w:lineRule="auto"/>
        <w:outlineLvl w:val="0"/>
      </w:pPr>
      <w:r>
        <w:rPr>
          <w:rFonts w:ascii="Tahoma" w:hAnsi="Tahoma"/>
          <w:b/>
          <w:color w:val="365F91"/>
          <w:sz w:val="28"/>
        </w:rPr>
        <w:t>Status Bar</w:t>
      </w:r>
    </w:p>
    <w:p>
      <w:pPr>
        <w:pBdr>
          <w:top w:val="single" w:color="C0C0C0" w:sz="0" w:space="1"/>
          <w:left w:val="none" w:color="C0C0C0" w:sz="0" w:space="1"/>
          <w:bottom w:val="single" w:color="C0C0C0" w:sz="0" w:space="1"/>
          <w:right w:val="none" w:color="C0C0C0" w:sz="0" w:space="1"/>
        </w:pBdr>
        <w:spacing w:before="150" w:after="150" w:line="240" w:lineRule="auto"/>
        <w:jc w:val="center"/>
      </w:pPr>
      <w:r>
        <w:rPr>
          <w:rFonts w:ascii="Tahoma" w:hAnsi="Tahoma"/>
          <w:i/>
          <w:color w:val="C0C0C0"/>
        </w:rPr>
        <w:t xml:space="preserve">Created with the Personal Edition of HelpNDoc: </w:t>
      </w:r>
      <w:r>
        <w:fldChar w:fldCharType="begin"/>
      </w:r>
      <w:r>
        <w:instrText xml:space="preserve"> HYPERLINK "http://www.helpndoc.com/feature-tour" \h </w:instrText>
      </w:r>
      <w:r>
        <w:fldChar w:fldCharType="separate"/>
      </w:r>
      <w:r>
        <w:rPr>
          <w:rFonts w:ascii="Tahoma" w:hAnsi="Tahoma"/>
          <w:i/>
          <w:color w:val="6666FF"/>
        </w:rPr>
        <w:t>Easily create HTML Help documents</w:t>
      </w:r>
      <w:r>
        <w:rPr>
          <w:rFonts w:ascii="Tahoma" w:hAnsi="Tahoma"/>
          <w:i/>
          <w:color w:val="6666FF"/>
        </w:rPr>
        <w:fldChar w:fldCharType="end"/>
      </w:r>
    </w:p>
    <w:p>
      <w:pPr>
        <w:pBdr>
          <w:top w:val="none" w:color="000000" w:sz="0" w:space="1"/>
          <w:left w:val="none" w:color="000000" w:sz="0" w:space="1"/>
          <w:bottom w:val="none" w:color="000000" w:sz="0" w:space="1"/>
          <w:right w:val="none" w:color="000000" w:sz="0" w:space="1"/>
        </w:pBdr>
        <w:shd w:val="clear" w:color="auto" w:fill="FFFFFF"/>
        <w:spacing w:before="150" w:after="150" w:line="240" w:lineRule="auto"/>
        <w:outlineLvl w:val="1"/>
      </w:pPr>
      <w:bookmarkStart w:id="0" w:name="_topic_StatusPanels"/>
      <w:bookmarkEnd w:id="0"/>
      <w:r>
        <w:rPr>
          <w:rFonts w:ascii="Tahoma" w:hAnsi="Tahoma"/>
          <w:b/>
          <w:color w:val="4F81BD"/>
          <w:sz w:val="26"/>
        </w:rPr>
        <w:t>Status Panels</w:t>
      </w:r>
    </w:p>
    <w:p>
      <w:pPr>
        <w:pStyle w:val="2"/>
        <w:spacing w:line="240" w:lineRule="auto"/>
      </w:pPr>
      <w:r>
        <w:t>Hew Lines VA7HU and Aki Yoshida JA1NLX</w:t>
      </w:r>
    </w:p>
    <w:p>
      <w:pPr>
        <w:pStyle w:val="3"/>
        <w:spacing w:line="240" w:lineRule="auto"/>
      </w:pPr>
      <w:bookmarkStart w:id="1" w:name="1_0_GENERAL"/>
      <w:bookmarkEnd w:id="1"/>
      <w:r>
        <w:t>1.0 GENERAL</w:t>
      </w:r>
    </w:p>
    <w:p>
      <w:pPr>
        <w:spacing w:line="240" w:lineRule="auto"/>
      </w:pPr>
    </w:p>
    <w:p>
      <w:pPr>
        <w:spacing w:line="240" w:lineRule="auto"/>
      </w:pPr>
      <w:r>
        <w:t xml:space="preserve">Logger32 provides two user-selectable ( Upper and Lower ) Status Bars. The display of these status bars is controlled through the Logger32 </w:t>
      </w:r>
      <w:r>
        <w:fldChar w:fldCharType="begin"/>
      </w:r>
      <w:r>
        <w:instrText xml:space="preserve"> HYPERLINK \l "_topic_MainMenu" \h </w:instrText>
      </w:r>
      <w:r>
        <w:fldChar w:fldCharType="separate"/>
      </w:r>
      <w:r>
        <w:rPr>
          <w:rStyle w:val="8"/>
        </w:rPr>
        <w:t>Main Menu</w:t>
      </w:r>
      <w:r>
        <w:rPr>
          <w:rStyle w:val="8"/>
        </w:rPr>
        <w:fldChar w:fldCharType="end"/>
      </w:r>
      <w:r>
        <w:t xml:space="preserve">, </w:t>
      </w:r>
      <w:r>
        <w:fldChar w:fldCharType="begin"/>
      </w:r>
      <w:r>
        <w:instrText xml:space="preserve"> HYPERLINK \l "4.0_VIEW_MENU_ITEM" \h </w:instrText>
      </w:r>
      <w:r>
        <w:fldChar w:fldCharType="separate"/>
      </w:r>
      <w:r>
        <w:rPr>
          <w:rStyle w:val="8"/>
        </w:rPr>
        <w:t>View menu item</w:t>
      </w:r>
      <w:r>
        <w:rPr>
          <w:rStyle w:val="8"/>
        </w:rPr>
        <w:fldChar w:fldCharType="end"/>
      </w:r>
      <w:r>
        <w:t>.</w:t>
      </w:r>
    </w:p>
    <w:p>
      <w:pPr>
        <w:spacing w:line="240" w:lineRule="auto"/>
        <w:jc w:val="center"/>
      </w:pPr>
    </w:p>
    <w:p>
      <w:pPr>
        <w:spacing w:line="240" w:lineRule="auto"/>
        <w:jc w:val="center"/>
      </w:pPr>
      <w:r>
        <w:drawing>
          <wp:inline distT="0" distB="0" distL="0" distR="0">
            <wp:extent cx="1524000" cy="2781300"/>
            <wp:effectExtent l="0" t="0" r="0" b="0"/>
            <wp:docPr id="755" name="Pic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 name="Pic 755"/>
                    <pic:cNvPicPr>
                      <a:picLocks noChangeAspect="1"/>
                    </pic:cNvPicPr>
                  </pic:nvPicPr>
                  <pic:blipFill>
                    <a:blip r:embed="rId4" cstate="print"/>
                    <a:stretch>
                      <a:fillRect/>
                    </a:stretch>
                  </pic:blipFill>
                  <pic:spPr>
                    <a:xfrm>
                      <a:off x="0" y="0"/>
                      <a:ext cx="1524000" cy="2781300"/>
                    </a:xfrm>
                    <a:prstGeom prst="rect">
                      <a:avLst/>
                    </a:prstGeom>
                  </pic:spPr>
                </pic:pic>
              </a:graphicData>
            </a:graphic>
          </wp:inline>
        </w:drawing>
      </w:r>
    </w:p>
    <w:p>
      <w:pPr>
        <w:spacing w:line="240" w:lineRule="auto"/>
        <w:jc w:val="center"/>
      </w:pPr>
    </w:p>
    <w:p>
      <w:pPr>
        <w:spacing w:line="240" w:lineRule="auto"/>
        <w:jc w:val="center"/>
      </w:pPr>
      <w:r>
        <w:t>SB_1</w:t>
      </w:r>
    </w:p>
    <w:p>
      <w:pPr>
        <w:pStyle w:val="3"/>
        <w:spacing w:line="240" w:lineRule="auto"/>
      </w:pPr>
      <w:bookmarkStart w:id="2" w:name="2_0_UPPER_STATUS_BAR"/>
      <w:bookmarkEnd w:id="2"/>
      <w:r>
        <w:t>2.0 UPPER STATUS BAR</w:t>
      </w:r>
    </w:p>
    <w:p>
      <w:pPr>
        <w:spacing w:line="240" w:lineRule="auto"/>
      </w:pPr>
    </w:p>
    <w:p>
      <w:pPr>
        <w:spacing w:line="240" w:lineRule="auto"/>
      </w:pPr>
      <w:r>
        <w:t xml:space="preserve">The Upper Status Bar displays five panels of specific information for any callsign entered in the </w:t>
      </w:r>
      <w:r>
        <w:fldChar w:fldCharType="begin"/>
      </w:r>
      <w:r>
        <w:instrText xml:space="preserve"> HYPERLINK \l "_topic_LogbookEntryWindow" \h </w:instrText>
      </w:r>
      <w:r>
        <w:fldChar w:fldCharType="separate"/>
      </w:r>
      <w:r>
        <w:rPr>
          <w:rStyle w:val="8"/>
        </w:rPr>
        <w:t>Logbook Entry window</w:t>
      </w:r>
      <w:r>
        <w:rPr>
          <w:rStyle w:val="8"/>
        </w:rPr>
        <w:fldChar w:fldCharType="end"/>
      </w:r>
      <w:r>
        <w:t>. These panels consist of:</w:t>
      </w:r>
    </w:p>
    <w:p>
      <w:pPr>
        <w:spacing w:line="240" w:lineRule="auto"/>
        <w:jc w:val="center"/>
      </w:pPr>
    </w:p>
    <w:p>
      <w:pPr>
        <w:spacing w:line="240" w:lineRule="auto"/>
        <w:jc w:val="center"/>
      </w:pPr>
      <w:r>
        <w:drawing>
          <wp:inline distT="0" distB="0" distL="0" distR="0">
            <wp:extent cx="5991225" cy="1076325"/>
            <wp:effectExtent l="0" t="0" r="9525" b="9525"/>
            <wp:docPr id="756" name="Pic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Pic 756"/>
                    <pic:cNvPicPr>
                      <a:picLocks noChangeAspect="1"/>
                    </pic:cNvPicPr>
                  </pic:nvPicPr>
                  <pic:blipFill>
                    <a:blip r:embed="rId5" cstate="print"/>
                    <a:stretch>
                      <a:fillRect/>
                    </a:stretch>
                  </pic:blipFill>
                  <pic:spPr>
                    <a:xfrm>
                      <a:off x="0" y="0"/>
                      <a:ext cx="5991225" cy="1076325"/>
                    </a:xfrm>
                    <a:prstGeom prst="rect">
                      <a:avLst/>
                    </a:prstGeom>
                  </pic:spPr>
                </pic:pic>
              </a:graphicData>
            </a:graphic>
          </wp:inline>
        </w:drawing>
      </w:r>
    </w:p>
    <w:p>
      <w:pPr>
        <w:spacing w:line="240" w:lineRule="auto"/>
        <w:jc w:val="center"/>
      </w:pPr>
    </w:p>
    <w:p>
      <w:pPr>
        <w:spacing w:line="240" w:lineRule="auto"/>
        <w:jc w:val="center"/>
      </w:pPr>
      <w:r>
        <w:t>SB_2</w:t>
      </w:r>
    </w:p>
    <w:p>
      <w:pPr>
        <w:pStyle w:val="4"/>
        <w:spacing w:line="240" w:lineRule="auto"/>
      </w:pPr>
      <w:bookmarkStart w:id="3" w:name="2_1_The_Country_panel"/>
      <w:bookmarkEnd w:id="3"/>
      <w:r>
        <w:t>2.1 The Country panel</w:t>
      </w:r>
    </w:p>
    <w:p>
      <w:pPr>
        <w:spacing w:line="240" w:lineRule="auto"/>
      </w:pPr>
    </w:p>
    <w:p>
      <w:pPr>
        <w:spacing w:line="240" w:lineRule="auto"/>
      </w:pPr>
      <w:r>
        <w:t>Displays the country name of the contact.</w:t>
      </w:r>
    </w:p>
    <w:p>
      <w:pPr>
        <w:spacing w:line="240" w:lineRule="auto"/>
      </w:pPr>
    </w:p>
    <w:p>
      <w:pPr>
        <w:pStyle w:val="4"/>
        <w:spacing w:line="240" w:lineRule="auto"/>
      </w:pPr>
      <w:bookmarkStart w:id="4" w:name="2_2_The_Confirmed_panel"/>
      <w:bookmarkEnd w:id="4"/>
      <w:r>
        <w:t>2.2 The Confirmed Panel</w:t>
      </w:r>
    </w:p>
    <w:p>
      <w:pPr>
        <w:spacing w:line="240" w:lineRule="auto"/>
      </w:pPr>
    </w:p>
    <w:p>
      <w:pPr>
        <w:spacing w:line="240" w:lineRule="auto"/>
      </w:pPr>
      <w:r>
        <w:t>If you place the cursor over the Confirmed panel, a yellow pop-up hint box will display the confirmed status of the country.</w:t>
      </w:r>
    </w:p>
    <w:p>
      <w:pPr>
        <w:spacing w:line="240" w:lineRule="auto"/>
        <w:jc w:val="center"/>
      </w:pPr>
    </w:p>
    <w:p>
      <w:pPr>
        <w:spacing w:line="240" w:lineRule="auto"/>
        <w:jc w:val="center"/>
      </w:pPr>
      <w:r>
        <w:drawing>
          <wp:inline distT="0" distB="0" distL="0" distR="0">
            <wp:extent cx="2257425" cy="504825"/>
            <wp:effectExtent l="0" t="0" r="9525" b="9525"/>
            <wp:docPr id="757" name="Pic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 name="Pic 757"/>
                    <pic:cNvPicPr>
                      <a:picLocks noChangeAspect="1"/>
                    </pic:cNvPicPr>
                  </pic:nvPicPr>
                  <pic:blipFill>
                    <a:blip r:embed="rId6" cstate="print"/>
                    <a:stretch>
                      <a:fillRect/>
                    </a:stretch>
                  </pic:blipFill>
                  <pic:spPr>
                    <a:xfrm>
                      <a:off x="0" y="0"/>
                      <a:ext cx="2257425" cy="504825"/>
                    </a:xfrm>
                    <a:prstGeom prst="rect">
                      <a:avLst/>
                    </a:prstGeom>
                  </pic:spPr>
                </pic:pic>
              </a:graphicData>
            </a:graphic>
          </wp:inline>
        </w:drawing>
      </w:r>
    </w:p>
    <w:p>
      <w:pPr>
        <w:spacing w:line="240" w:lineRule="auto"/>
        <w:jc w:val="center"/>
      </w:pPr>
    </w:p>
    <w:p>
      <w:pPr>
        <w:spacing w:line="240" w:lineRule="auto"/>
        <w:jc w:val="center"/>
      </w:pPr>
      <w:r>
        <w:t>SB_25</w:t>
      </w:r>
    </w:p>
    <w:p>
      <w:pPr>
        <w:pStyle w:val="4"/>
        <w:spacing w:line="240" w:lineRule="auto"/>
      </w:pPr>
      <w:bookmarkStart w:id="5" w:name="2_3_The_Sunrise_and_Sunset_Times_Panel"/>
      <w:bookmarkEnd w:id="5"/>
      <w:r>
        <w:t>2.3 The Sunrise and Sunset Times Panel</w:t>
      </w:r>
    </w:p>
    <w:p>
      <w:pPr>
        <w:spacing w:line="240" w:lineRule="auto"/>
      </w:pPr>
    </w:p>
    <w:p>
      <w:pPr>
        <w:spacing w:line="240" w:lineRule="auto"/>
      </w:pPr>
      <w:r>
        <w:t>If you place the cursor over the Sunrise and Sunset times panel, a yellow pop-up hint box will display your local times.</w:t>
      </w:r>
    </w:p>
    <w:p>
      <w:pPr>
        <w:spacing w:line="240" w:lineRule="auto"/>
        <w:jc w:val="center"/>
      </w:pPr>
    </w:p>
    <w:p>
      <w:pPr>
        <w:spacing w:line="240" w:lineRule="auto"/>
        <w:jc w:val="center"/>
      </w:pPr>
      <w:r>
        <w:drawing>
          <wp:inline distT="0" distB="0" distL="0" distR="0">
            <wp:extent cx="2352675" cy="504825"/>
            <wp:effectExtent l="0" t="0" r="9525" b="9525"/>
            <wp:docPr id="758" name="Pic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Pic 758"/>
                    <pic:cNvPicPr>
                      <a:picLocks noChangeAspect="1"/>
                    </pic:cNvPicPr>
                  </pic:nvPicPr>
                  <pic:blipFill>
                    <a:blip r:embed="rId7" cstate="print"/>
                    <a:stretch>
                      <a:fillRect/>
                    </a:stretch>
                  </pic:blipFill>
                  <pic:spPr>
                    <a:xfrm>
                      <a:off x="0" y="0"/>
                      <a:ext cx="2352675" cy="504825"/>
                    </a:xfrm>
                    <a:prstGeom prst="rect">
                      <a:avLst/>
                    </a:prstGeom>
                  </pic:spPr>
                </pic:pic>
              </a:graphicData>
            </a:graphic>
          </wp:inline>
        </w:drawing>
      </w:r>
    </w:p>
    <w:p>
      <w:pPr>
        <w:spacing w:line="240" w:lineRule="auto"/>
        <w:jc w:val="center"/>
      </w:pPr>
    </w:p>
    <w:p>
      <w:pPr>
        <w:spacing w:line="240" w:lineRule="auto"/>
        <w:jc w:val="center"/>
      </w:pPr>
      <w:r>
        <w:t>SB_26</w:t>
      </w:r>
    </w:p>
    <w:p>
      <w:pPr>
        <w:pStyle w:val="4"/>
        <w:spacing w:line="240" w:lineRule="auto"/>
      </w:pPr>
      <w:bookmarkStart w:id="6" w:name="2_4_The_Beam_Headings_Panel"/>
      <w:bookmarkEnd w:id="6"/>
      <w:r>
        <w:t>2.4 The Beam Headings Panel</w:t>
      </w:r>
    </w:p>
    <w:p>
      <w:pPr>
        <w:spacing w:line="240" w:lineRule="auto"/>
      </w:pPr>
    </w:p>
    <w:p>
      <w:pPr>
        <w:spacing w:line="240" w:lineRule="auto"/>
      </w:pPr>
      <w:r>
        <w:t xml:space="preserve">Displays the Short and Long path beam headings and Short Path distance to the station. The </w:t>
      </w:r>
      <w:r>
        <w:fldChar w:fldCharType="begin"/>
      </w:r>
      <w:r>
        <w:instrText xml:space="preserve"> HYPERLINK \l "ADIF" \h </w:instrText>
      </w:r>
      <w:r>
        <w:fldChar w:fldCharType="separate"/>
      </w:r>
      <w:r>
        <w:rPr>
          <w:rStyle w:val="9"/>
        </w:rPr>
        <w:t>ADIF</w:t>
      </w:r>
      <w:r>
        <w:rPr>
          <w:rStyle w:val="9"/>
        </w:rPr>
        <w:fldChar w:fldCharType="end"/>
      </w:r>
      <w:r>
        <w:t xml:space="preserve"> spec specifies DISTANCE will be in Km. and this is what is output to the ADI file. However, the logbook will show Miles, NMi or Km depending on the user-setting found in "My QTH Lat'Long". The values in the logbook will re-calculate automatically if the basic distance unit is changed.</w:t>
      </w:r>
    </w:p>
    <w:p>
      <w:pPr>
        <w:spacing w:line="240" w:lineRule="auto"/>
      </w:pPr>
    </w:p>
    <w:p>
      <w:pPr>
        <w:spacing w:line="240" w:lineRule="auto"/>
      </w:pPr>
      <w:r>
        <w:t>If you place the cursor over the Beam Headings panel, a yellow pop-up hint box will display both path headings and distances.</w:t>
      </w:r>
    </w:p>
    <w:p>
      <w:pPr>
        <w:spacing w:line="240" w:lineRule="auto"/>
        <w:jc w:val="center"/>
      </w:pPr>
    </w:p>
    <w:p>
      <w:pPr>
        <w:spacing w:line="240" w:lineRule="auto"/>
        <w:jc w:val="center"/>
      </w:pPr>
      <w:r>
        <w:drawing>
          <wp:inline distT="0" distB="0" distL="0" distR="0">
            <wp:extent cx="2962275" cy="695325"/>
            <wp:effectExtent l="0" t="0" r="9525" b="9525"/>
            <wp:docPr id="759" name="Pic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 name="Pic 759"/>
                    <pic:cNvPicPr>
                      <a:picLocks noChangeAspect="1"/>
                    </pic:cNvPicPr>
                  </pic:nvPicPr>
                  <pic:blipFill>
                    <a:blip r:embed="rId8" cstate="print"/>
                    <a:stretch>
                      <a:fillRect/>
                    </a:stretch>
                  </pic:blipFill>
                  <pic:spPr>
                    <a:xfrm>
                      <a:off x="0" y="0"/>
                      <a:ext cx="2962275" cy="695325"/>
                    </a:xfrm>
                    <a:prstGeom prst="rect">
                      <a:avLst/>
                    </a:prstGeom>
                  </pic:spPr>
                </pic:pic>
              </a:graphicData>
            </a:graphic>
          </wp:inline>
        </w:drawing>
      </w:r>
    </w:p>
    <w:p>
      <w:pPr>
        <w:spacing w:line="240" w:lineRule="auto"/>
        <w:jc w:val="center"/>
      </w:pPr>
    </w:p>
    <w:p>
      <w:pPr>
        <w:spacing w:line="240" w:lineRule="auto"/>
        <w:jc w:val="center"/>
      </w:pPr>
      <w:r>
        <w:t>SB_27</w:t>
      </w:r>
    </w:p>
    <w:p>
      <w:pPr>
        <w:pStyle w:val="4"/>
        <w:spacing w:line="240" w:lineRule="auto"/>
      </w:pPr>
      <w:bookmarkStart w:id="7" w:name="2_5_The_Date_and_Time_Panel"/>
      <w:bookmarkEnd w:id="7"/>
      <w:r>
        <w:t>2.5 The Date and Time Panel</w:t>
      </w:r>
    </w:p>
    <w:p>
      <w:pPr>
        <w:spacing w:line="240" w:lineRule="auto"/>
      </w:pPr>
    </w:p>
    <w:p>
      <w:pPr>
        <w:spacing w:line="240" w:lineRule="auto"/>
      </w:pPr>
      <w:r>
        <w:t>Displays local date and time at the station, including "polar day" and "polar night" for locations with 24 hour daylight or darkness.</w:t>
      </w:r>
    </w:p>
    <w:p>
      <w:pPr>
        <w:spacing w:line="240" w:lineRule="auto"/>
      </w:pPr>
    </w:p>
    <w:p>
      <w:pPr>
        <w:spacing w:line="240" w:lineRule="auto"/>
      </w:pPr>
      <w:r>
        <w:t>If you right-click on the Date and Time Panel while information is being displayed, complete details for the Time Zone of the selected station will be displayed.</w:t>
      </w:r>
    </w:p>
    <w:p>
      <w:pPr>
        <w:spacing w:line="240" w:lineRule="auto"/>
        <w:jc w:val="center"/>
      </w:pPr>
    </w:p>
    <w:p>
      <w:pPr>
        <w:spacing w:line="240" w:lineRule="auto"/>
        <w:jc w:val="center"/>
      </w:pPr>
      <w:r>
        <w:drawing>
          <wp:inline distT="0" distB="0" distL="0" distR="0">
            <wp:extent cx="3486150" cy="1771650"/>
            <wp:effectExtent l="0" t="0" r="0" b="0"/>
            <wp:docPr id="760" name="Pic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Pic 760"/>
                    <pic:cNvPicPr>
                      <a:picLocks noChangeAspect="1"/>
                    </pic:cNvPicPr>
                  </pic:nvPicPr>
                  <pic:blipFill>
                    <a:blip r:embed="rId9" cstate="print"/>
                    <a:stretch>
                      <a:fillRect/>
                    </a:stretch>
                  </pic:blipFill>
                  <pic:spPr>
                    <a:xfrm>
                      <a:off x="0" y="0"/>
                      <a:ext cx="3486150" cy="1771650"/>
                    </a:xfrm>
                    <a:prstGeom prst="rect">
                      <a:avLst/>
                    </a:prstGeom>
                  </pic:spPr>
                </pic:pic>
              </a:graphicData>
            </a:graphic>
          </wp:inline>
        </w:drawing>
      </w:r>
    </w:p>
    <w:p>
      <w:pPr>
        <w:spacing w:line="240" w:lineRule="auto"/>
        <w:jc w:val="center"/>
      </w:pPr>
    </w:p>
    <w:p>
      <w:pPr>
        <w:spacing w:line="240" w:lineRule="auto"/>
        <w:jc w:val="center"/>
      </w:pPr>
      <w:r>
        <w:t>SB_3</w:t>
      </w:r>
    </w:p>
    <w:p>
      <w:pPr>
        <w:spacing w:line="240" w:lineRule="auto"/>
      </w:pPr>
    </w:p>
    <w:p>
      <w:pPr>
        <w:spacing w:line="240" w:lineRule="auto"/>
      </w:pPr>
      <w:r>
        <w:rPr>
          <w:b/>
        </w:rPr>
        <w:t>Note</w:t>
      </w:r>
      <w:r>
        <w:t xml:space="preserve">: The above details will show as displayed when you manually input a callsign into the </w:t>
      </w:r>
      <w:r>
        <w:fldChar w:fldCharType="begin"/>
      </w:r>
      <w:r>
        <w:instrText xml:space="preserve"> HYPERLINK \l "_topic_LogbookEntryWindow" \h </w:instrText>
      </w:r>
      <w:r>
        <w:fldChar w:fldCharType="separate"/>
      </w:r>
      <w:r>
        <w:rPr>
          <w:rStyle w:val="8"/>
        </w:rPr>
        <w:t>Logbook Entry window</w:t>
      </w:r>
      <w:r>
        <w:rPr>
          <w:rStyle w:val="8"/>
        </w:rPr>
        <w:fldChar w:fldCharType="end"/>
      </w:r>
      <w:r>
        <w:t xml:space="preserve">. They will also display following a click on the </w:t>
      </w:r>
      <w:r>
        <w:fldChar w:fldCharType="begin"/>
      </w:r>
      <w:r>
        <w:instrText xml:space="preserve"> HYPERLINK \l "_topic_LogbookPageWindow" \h </w:instrText>
      </w:r>
      <w:r>
        <w:fldChar w:fldCharType="separate"/>
      </w:r>
      <w:r>
        <w:rPr>
          <w:rStyle w:val="8"/>
        </w:rPr>
        <w:t>Logbook Page window</w:t>
      </w:r>
      <w:r>
        <w:rPr>
          <w:rStyle w:val="8"/>
        </w:rPr>
        <w:fldChar w:fldCharType="end"/>
      </w:r>
      <w:r>
        <w:t xml:space="preserve"> highlighting a particular QSO provided that the </w:t>
      </w:r>
      <w:r>
        <w:fldChar w:fldCharType="begin"/>
      </w:r>
      <w:r>
        <w:instrText xml:space="preserve"> HYPERLINK \l "_topic_WorkedConfirmedWindow" \h </w:instrText>
      </w:r>
      <w:r>
        <w:fldChar w:fldCharType="separate"/>
      </w:r>
      <w:r>
        <w:rPr>
          <w:rStyle w:val="8"/>
        </w:rPr>
        <w:t>Worked/Confirmed window</w:t>
      </w:r>
      <w:r>
        <w:rPr>
          <w:rStyle w:val="8"/>
        </w:rPr>
        <w:fldChar w:fldCharType="end"/>
      </w:r>
      <w:r>
        <w:t xml:space="preserve"> is active. If the Worked/Confirmed window is not active, then no details will show when using this alternative method.</w:t>
      </w:r>
    </w:p>
    <w:p>
      <w:pPr>
        <w:pStyle w:val="3"/>
        <w:spacing w:line="240" w:lineRule="auto"/>
      </w:pPr>
      <w:bookmarkStart w:id="8" w:name="3_0_LOWER_STATUS_BAR"/>
      <w:bookmarkEnd w:id="8"/>
      <w:r>
        <w:t>3.0 LOWER STATUS BAR</w:t>
      </w:r>
    </w:p>
    <w:p>
      <w:pPr>
        <w:spacing w:line="240" w:lineRule="auto"/>
      </w:pPr>
    </w:p>
    <w:p>
      <w:pPr>
        <w:spacing w:line="240" w:lineRule="auto"/>
      </w:pPr>
      <w:r>
        <w:t>The Lower Status Bar displays general system and status information.</w:t>
      </w: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5394325" cy="109220"/>
            <wp:effectExtent l="0" t="0" r="15875" b="5080"/>
            <wp:docPr id="1" name="図形 1" descr="SB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SB_4"/>
                    <pic:cNvPicPr>
                      <a:picLocks noChangeAspect="1"/>
                    </pic:cNvPicPr>
                  </pic:nvPicPr>
                  <pic:blipFill>
                    <a:blip r:embed="rId10"/>
                    <a:stretch>
                      <a:fillRect/>
                    </a:stretch>
                  </pic:blipFill>
                  <pic:spPr>
                    <a:xfrm>
                      <a:off x="0" y="0"/>
                      <a:ext cx="5394325" cy="109220"/>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SB_4</w:t>
      </w:r>
    </w:p>
    <w:p>
      <w:pPr>
        <w:spacing w:line="240" w:lineRule="auto"/>
      </w:pPr>
    </w:p>
    <w:p>
      <w:pPr>
        <w:spacing w:line="240" w:lineRule="auto"/>
      </w:pPr>
      <w:r>
        <w:t>The system and status information displayed in the Lower Status Bar consists of:</w:t>
      </w:r>
    </w:p>
    <w:p>
      <w:pPr>
        <w:spacing w:line="240" w:lineRule="auto"/>
      </w:pPr>
    </w:p>
    <w:p>
      <w:pPr>
        <w:spacing w:line="240" w:lineRule="auto"/>
      </w:pPr>
      <w:bookmarkStart w:id="9" w:name="3_1_Logger32_Date_and_Time"/>
      <w:bookmarkEnd w:id="9"/>
      <w:r>
        <w:rPr>
          <w:b/>
        </w:rPr>
        <w:t>3.1 Logger32 Date and Time Panel</w:t>
      </w:r>
    </w:p>
    <w:p>
      <w:pPr>
        <w:spacing w:line="240" w:lineRule="auto"/>
        <w:jc w:val="center"/>
      </w:pPr>
    </w:p>
    <w:p>
      <w:pPr>
        <w:spacing w:line="240" w:lineRule="auto"/>
        <w:jc w:val="center"/>
      </w:pPr>
      <w:r>
        <w:drawing>
          <wp:inline distT="0" distB="0" distL="0" distR="0">
            <wp:extent cx="5991225" cy="676275"/>
            <wp:effectExtent l="0" t="0" r="9525" b="9525"/>
            <wp:docPr id="762" name="Pic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Pic 762"/>
                    <pic:cNvPicPr>
                      <a:picLocks noChangeAspect="1"/>
                    </pic:cNvPicPr>
                  </pic:nvPicPr>
                  <pic:blipFill>
                    <a:blip r:embed="rId11" cstate="print"/>
                    <a:stretch>
                      <a:fillRect/>
                    </a:stretch>
                  </pic:blipFill>
                  <pic:spPr>
                    <a:xfrm>
                      <a:off x="0" y="0"/>
                      <a:ext cx="5991225" cy="676275"/>
                    </a:xfrm>
                    <a:prstGeom prst="rect">
                      <a:avLst/>
                    </a:prstGeom>
                  </pic:spPr>
                </pic:pic>
              </a:graphicData>
            </a:graphic>
          </wp:inline>
        </w:drawing>
      </w:r>
    </w:p>
    <w:p>
      <w:pPr>
        <w:spacing w:line="240" w:lineRule="auto"/>
        <w:jc w:val="center"/>
      </w:pPr>
    </w:p>
    <w:p>
      <w:pPr>
        <w:spacing w:line="240" w:lineRule="auto"/>
        <w:jc w:val="center"/>
      </w:pPr>
      <w:r>
        <w:t>SB_5</w:t>
      </w:r>
    </w:p>
    <w:p>
      <w:pPr>
        <w:spacing w:line="240" w:lineRule="auto"/>
      </w:pPr>
    </w:p>
    <w:p>
      <w:pPr>
        <w:spacing w:line="240" w:lineRule="auto"/>
      </w:pPr>
      <w:r>
        <w:t>If you place the cursor over the Logger32 date and time, a yellow pop-up hint box will display your PC system date, time  and time zone.</w:t>
      </w:r>
    </w:p>
    <w:p>
      <w:pPr>
        <w:spacing w:line="240" w:lineRule="auto"/>
        <w:jc w:val="center"/>
      </w:pPr>
    </w:p>
    <w:p>
      <w:pPr>
        <w:spacing w:line="240" w:lineRule="auto"/>
        <w:jc w:val="center"/>
      </w:pPr>
      <w:r>
        <w:drawing>
          <wp:inline distT="0" distB="0" distL="0" distR="0">
            <wp:extent cx="2333625" cy="561975"/>
            <wp:effectExtent l="0" t="0" r="9525" b="9525"/>
            <wp:docPr id="763" name="Pic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 name="Pic 763"/>
                    <pic:cNvPicPr>
                      <a:picLocks noChangeAspect="1"/>
                    </pic:cNvPicPr>
                  </pic:nvPicPr>
                  <pic:blipFill>
                    <a:blip r:embed="rId12" cstate="print"/>
                    <a:stretch>
                      <a:fillRect/>
                    </a:stretch>
                  </pic:blipFill>
                  <pic:spPr>
                    <a:xfrm>
                      <a:off x="0" y="0"/>
                      <a:ext cx="2333625" cy="561975"/>
                    </a:xfrm>
                    <a:prstGeom prst="rect">
                      <a:avLst/>
                    </a:prstGeom>
                  </pic:spPr>
                </pic:pic>
              </a:graphicData>
            </a:graphic>
          </wp:inline>
        </w:drawing>
      </w:r>
    </w:p>
    <w:p>
      <w:pPr>
        <w:spacing w:line="240" w:lineRule="auto"/>
        <w:jc w:val="center"/>
      </w:pPr>
    </w:p>
    <w:p>
      <w:pPr>
        <w:spacing w:line="240" w:lineRule="auto"/>
        <w:jc w:val="center"/>
      </w:pPr>
      <w:r>
        <w:t>SB_6</w:t>
      </w:r>
    </w:p>
    <w:p>
      <w:pPr>
        <w:spacing w:line="240" w:lineRule="auto"/>
      </w:pPr>
    </w:p>
    <w:p>
      <w:pPr>
        <w:spacing w:line="240" w:lineRule="auto"/>
      </w:pPr>
      <w:r>
        <w:t>If you right-click on the Logger32 date and time, a pop-up menu will be displayed,</w:t>
      </w:r>
    </w:p>
    <w:p>
      <w:pPr>
        <w:spacing w:line="240" w:lineRule="auto"/>
      </w:pPr>
    </w:p>
    <w:p>
      <w:pPr>
        <w:spacing w:line="240" w:lineRule="auto"/>
      </w:pPr>
      <w:r>
        <w:t xml:space="preserve">The NIST clock sync capability has been replaced with an NTP clock client since version 3.50.376.  Go to </w:t>
      </w:r>
      <w:r>
        <w:fldChar w:fldCharType="begin"/>
      </w:r>
      <w:r>
        <w:instrText xml:space="preserve"> HYPERLINK "https://support.ntp.org/bin/view/Servers/StratumOneTimeServers" \h </w:instrText>
      </w:r>
      <w:r>
        <w:fldChar w:fldCharType="separate"/>
      </w:r>
      <w:r>
        <w:rPr>
          <w:rStyle w:val="6"/>
        </w:rPr>
        <w:t>https://support.ntp.org/bin/view/Servers/StratumOneTimeServers</w:t>
      </w:r>
      <w:r>
        <w:rPr>
          <w:rStyle w:val="6"/>
        </w:rPr>
        <w:fldChar w:fldCharType="end"/>
      </w:r>
      <w:r>
        <w:t xml:space="preserve"> and choose an open accesss NTP server near you. Right click on the Time pane at the left of the lower status bar. Click GET ATOMIC CLOCK TIME.  Click SETUP and choose/set your options. After you've played around a while, open your favorite web browser and type TIME.IS in the URL search box. </w:t>
      </w:r>
    </w:p>
    <w:p>
      <w:pPr>
        <w:spacing w:line="240" w:lineRule="auto"/>
      </w:pPr>
    </w:p>
    <w:p>
      <w:pPr>
        <w:spacing w:line="240" w:lineRule="auto"/>
        <w:jc w:val="center"/>
      </w:pPr>
    </w:p>
    <w:p>
      <w:pPr>
        <w:spacing w:line="240" w:lineRule="auto"/>
        <w:jc w:val="center"/>
      </w:pPr>
    </w:p>
    <w:p>
      <w:pPr>
        <w:spacing w:line="240" w:lineRule="auto"/>
        <w:jc w:val="center"/>
      </w:pPr>
      <w:r>
        <w:drawing>
          <wp:inline distT="0" distB="0" distL="0" distR="0">
            <wp:extent cx="2533650" cy="781050"/>
            <wp:effectExtent l="0" t="0" r="0" b="0"/>
            <wp:docPr id="764" name="Pic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Pic 764"/>
                    <pic:cNvPicPr>
                      <a:picLocks noChangeAspect="1"/>
                    </pic:cNvPicPr>
                  </pic:nvPicPr>
                  <pic:blipFill>
                    <a:blip r:embed="rId13" cstate="print"/>
                    <a:stretch>
                      <a:fillRect/>
                    </a:stretch>
                  </pic:blipFill>
                  <pic:spPr>
                    <a:xfrm>
                      <a:off x="0" y="0"/>
                      <a:ext cx="2533650" cy="781050"/>
                    </a:xfrm>
                    <a:prstGeom prst="rect">
                      <a:avLst/>
                    </a:prstGeom>
                  </pic:spPr>
                </pic:pic>
              </a:graphicData>
            </a:graphic>
          </wp:inline>
        </w:drawing>
      </w:r>
    </w:p>
    <w:p>
      <w:pPr>
        <w:spacing w:line="240" w:lineRule="auto"/>
        <w:jc w:val="center"/>
      </w:pPr>
    </w:p>
    <w:p>
      <w:pPr>
        <w:spacing w:line="240" w:lineRule="auto"/>
        <w:jc w:val="center"/>
      </w:pPr>
      <w:r>
        <w:t>SB_7</w:t>
      </w:r>
    </w:p>
    <w:p>
      <w:pPr>
        <w:spacing w:line="240" w:lineRule="auto"/>
        <w:jc w:val="center"/>
      </w:pPr>
    </w:p>
    <w:p>
      <w:pPr>
        <w:spacing w:line="240" w:lineRule="auto"/>
        <w:jc w:val="center"/>
        <w:rPr>
          <w:rFonts w:hint="eastAsia" w:eastAsiaTheme="minorEastAsia"/>
          <w:lang w:eastAsia="ja-JP"/>
        </w:rPr>
      </w:pPr>
      <w:r>
        <w:rPr>
          <w:rFonts w:hint="eastAsia" w:eastAsiaTheme="minorEastAsia"/>
          <w:lang w:eastAsia="ja-JP"/>
        </w:rPr>
        <w:drawing>
          <wp:inline distT="0" distB="0" distL="114300" distR="114300">
            <wp:extent cx="2781935" cy="2781935"/>
            <wp:effectExtent l="0" t="0" r="18415" b="18415"/>
            <wp:docPr id="2" name="図形 2" descr="SB_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SB_7A"/>
                    <pic:cNvPicPr>
                      <a:picLocks noChangeAspect="1"/>
                    </pic:cNvPicPr>
                  </pic:nvPicPr>
                  <pic:blipFill>
                    <a:blip r:embed="rId14"/>
                    <a:stretch>
                      <a:fillRect/>
                    </a:stretch>
                  </pic:blipFill>
                  <pic:spPr>
                    <a:xfrm>
                      <a:off x="0" y="0"/>
                      <a:ext cx="2781935" cy="2781935"/>
                    </a:xfrm>
                    <a:prstGeom prst="rect">
                      <a:avLst/>
                    </a:prstGeom>
                  </pic:spPr>
                </pic:pic>
              </a:graphicData>
            </a:graphic>
          </wp:inline>
        </w:drawing>
      </w:r>
    </w:p>
    <w:p>
      <w:pPr>
        <w:spacing w:line="240" w:lineRule="auto"/>
        <w:jc w:val="center"/>
      </w:pPr>
    </w:p>
    <w:p>
      <w:pPr>
        <w:spacing w:line="240" w:lineRule="auto"/>
        <w:jc w:val="center"/>
        <w:rPr>
          <w:color w:val="FF0000"/>
        </w:rPr>
      </w:pPr>
      <w:r>
        <w:rPr>
          <w:rFonts w:hint="eastAsia"/>
          <w:color w:val="FF0000"/>
          <w:lang w:val="en-US" w:eastAsia="ja-JP"/>
        </w:rPr>
        <w:t xml:space="preserve">New </w:t>
      </w:r>
      <w:r>
        <w:rPr>
          <w:color w:val="FF0000"/>
        </w:rPr>
        <w:t>SB_7A</w:t>
      </w:r>
    </w:p>
    <w:p>
      <w:pPr>
        <w:spacing w:line="240" w:lineRule="auto"/>
      </w:pPr>
    </w:p>
    <w:p>
      <w:pPr>
        <w:spacing w:line="240" w:lineRule="auto"/>
      </w:pPr>
      <w:r>
        <w:t>Click “Get atomic clock time” to allow</w:t>
      </w:r>
      <w:r>
        <w:rPr>
          <w:color w:val="FF0000"/>
        </w:rPr>
        <w:t xml:space="preserve"> </w:t>
      </w:r>
      <w:r>
        <w:t xml:space="preserve">you to set your PC time to an </w:t>
      </w:r>
      <w:r>
        <w:fldChar w:fldCharType="begin"/>
      </w:r>
      <w:r>
        <w:instrText xml:space="preserve"> HYPERLINK \l "_topic_AtomicClock" \h </w:instrText>
      </w:r>
      <w:r>
        <w:fldChar w:fldCharType="separate"/>
      </w:r>
      <w:r>
        <w:rPr>
          <w:rStyle w:val="8"/>
        </w:rPr>
        <w:t>Atomic Clock</w:t>
      </w:r>
      <w:r>
        <w:rPr>
          <w:rStyle w:val="8"/>
        </w:rPr>
        <w:fldChar w:fldCharType="end"/>
      </w:r>
      <w:r>
        <w:t xml:space="preserve"> standard </w:t>
      </w:r>
      <w:r>
        <w:rPr>
          <w:color w:val="FF0000"/>
        </w:rPr>
        <w:t xml:space="preserve"> </w:t>
      </w:r>
      <w:r>
        <w:t>Click “Show PC time config”</w:t>
      </w:r>
      <w:r>
        <w:rPr>
          <w:shd w:val="clear" w:color="auto" w:fill="FFFF00"/>
        </w:rPr>
        <w:t xml:space="preserve"> </w:t>
      </w:r>
      <w:r>
        <w:t xml:space="preserve"> to view details of your PC Time Zone using the same display as described above for the Upper Status Bar </w:t>
      </w:r>
      <w:r>
        <w:fldChar w:fldCharType="begin"/>
      </w:r>
      <w:r>
        <w:instrText xml:space="preserve"> HYPERLINK \l "2.5_The_Date_and_Time_Panel" \h </w:instrText>
      </w:r>
      <w:r>
        <w:fldChar w:fldCharType="separate"/>
      </w:r>
      <w:r>
        <w:rPr>
          <w:rStyle w:val="8"/>
        </w:rPr>
        <w:t>local date and time</w:t>
      </w:r>
      <w:r>
        <w:rPr>
          <w:rStyle w:val="8"/>
        </w:rPr>
        <w:fldChar w:fldCharType="end"/>
      </w:r>
      <w:r>
        <w:t>.</w:t>
      </w:r>
    </w:p>
    <w:p>
      <w:pPr>
        <w:spacing w:line="240" w:lineRule="auto"/>
      </w:pPr>
    </w:p>
    <w:p>
      <w:pPr>
        <w:spacing w:line="240" w:lineRule="auto"/>
      </w:pPr>
      <w:bookmarkStart w:id="10" w:name="Floating_Clock"/>
      <w:bookmarkEnd w:id="10"/>
      <w:r>
        <w:t>Placing a check mark on the  Show floating clock menu item, a small Floating Clock will open. This clock can be configured and placed anywhere on the display for a quick reference in local or UTC time.</w:t>
      </w:r>
    </w:p>
    <w:p>
      <w:pPr>
        <w:spacing w:line="240" w:lineRule="auto"/>
      </w:pPr>
    </w:p>
    <w:p>
      <w:pPr>
        <w:spacing w:line="240" w:lineRule="auto"/>
      </w:pPr>
      <w:r>
        <w:t>Right click on the clock pane and a menu will open allowing the user to configure the clock. The show time only option will display the time without the date.</w:t>
      </w:r>
    </w:p>
    <w:p>
      <w:pPr>
        <w:spacing w:line="240" w:lineRule="auto"/>
        <w:jc w:val="center"/>
      </w:pPr>
    </w:p>
    <w:p>
      <w:pPr>
        <w:spacing w:line="240" w:lineRule="auto"/>
        <w:jc w:val="center"/>
      </w:pPr>
      <w:r>
        <w:drawing>
          <wp:inline distT="0" distB="0" distL="0" distR="0">
            <wp:extent cx="3429000" cy="1895475"/>
            <wp:effectExtent l="0" t="0" r="0" b="9525"/>
            <wp:docPr id="766" name="Pic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Pic 766"/>
                    <pic:cNvPicPr>
                      <a:picLocks noChangeAspect="1"/>
                    </pic:cNvPicPr>
                  </pic:nvPicPr>
                  <pic:blipFill>
                    <a:blip r:embed="rId15" cstate="print"/>
                    <a:stretch>
                      <a:fillRect/>
                    </a:stretch>
                  </pic:blipFill>
                  <pic:spPr>
                    <a:xfrm>
                      <a:off x="0" y="0"/>
                      <a:ext cx="3429000" cy="1895475"/>
                    </a:xfrm>
                    <a:prstGeom prst="rect">
                      <a:avLst/>
                    </a:prstGeom>
                  </pic:spPr>
                </pic:pic>
              </a:graphicData>
            </a:graphic>
          </wp:inline>
        </w:drawing>
      </w:r>
    </w:p>
    <w:p>
      <w:pPr>
        <w:spacing w:line="240" w:lineRule="auto"/>
        <w:jc w:val="center"/>
      </w:pPr>
    </w:p>
    <w:p>
      <w:pPr>
        <w:spacing w:line="240" w:lineRule="auto"/>
        <w:jc w:val="center"/>
      </w:pPr>
      <w:r>
        <w:rPr>
          <w:shd w:val="clear" w:color="auto" w:fill="FFFF00"/>
        </w:rPr>
        <w:t>SB_7B</w:t>
      </w:r>
    </w:p>
    <w:p>
      <w:pPr>
        <w:pStyle w:val="4"/>
        <w:spacing w:line="240" w:lineRule="auto"/>
      </w:pPr>
      <w:bookmarkStart w:id="11" w:name="3_2_Data_Terminal_Window_Status"/>
      <w:bookmarkEnd w:id="11"/>
      <w:r>
        <w:t>3.2 Data Terminal Window Status</w:t>
      </w:r>
    </w:p>
    <w:p>
      <w:pPr>
        <w:spacing w:line="240" w:lineRule="auto"/>
        <w:jc w:val="center"/>
      </w:pPr>
    </w:p>
    <w:p>
      <w:pPr>
        <w:spacing w:line="240" w:lineRule="auto"/>
        <w:jc w:val="center"/>
      </w:pPr>
      <w:r>
        <w:drawing>
          <wp:inline distT="0" distB="0" distL="0" distR="0">
            <wp:extent cx="5991225" cy="676275"/>
            <wp:effectExtent l="0" t="0" r="9525" b="9525"/>
            <wp:docPr id="767" name="Pic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 name="Pic 767"/>
                    <pic:cNvPicPr>
                      <a:picLocks noChangeAspect="1"/>
                    </pic:cNvPicPr>
                  </pic:nvPicPr>
                  <pic:blipFill>
                    <a:blip r:embed="rId16" cstate="print"/>
                    <a:stretch>
                      <a:fillRect/>
                    </a:stretch>
                  </pic:blipFill>
                  <pic:spPr>
                    <a:xfrm>
                      <a:off x="0" y="0"/>
                      <a:ext cx="5991225" cy="676275"/>
                    </a:xfrm>
                    <a:prstGeom prst="rect">
                      <a:avLst/>
                    </a:prstGeom>
                  </pic:spPr>
                </pic:pic>
              </a:graphicData>
            </a:graphic>
          </wp:inline>
        </w:drawing>
      </w:r>
    </w:p>
    <w:p>
      <w:pPr>
        <w:spacing w:line="240" w:lineRule="auto"/>
        <w:jc w:val="center"/>
      </w:pPr>
    </w:p>
    <w:p>
      <w:pPr>
        <w:spacing w:line="240" w:lineRule="auto"/>
        <w:jc w:val="center"/>
      </w:pPr>
      <w:r>
        <w:t>SB_8</w:t>
      </w:r>
    </w:p>
    <w:p>
      <w:pPr>
        <w:spacing w:line="240" w:lineRule="auto"/>
      </w:pPr>
    </w:p>
    <w:p>
      <w:pPr>
        <w:spacing w:line="240" w:lineRule="auto"/>
      </w:pPr>
      <w:r>
        <w:t xml:space="preserve">If you place the cursor over the </w:t>
      </w:r>
      <w:r>
        <w:fldChar w:fldCharType="begin"/>
      </w:r>
      <w:r>
        <w:instrText xml:space="preserve"> HYPERLINK \l "_topic_DataTerminalWindow" \h </w:instrText>
      </w:r>
      <w:r>
        <w:fldChar w:fldCharType="separate"/>
      </w:r>
      <w:r>
        <w:rPr>
          <w:rStyle w:val="8"/>
        </w:rPr>
        <w:t>Data Terminal Window</w:t>
      </w:r>
      <w:r>
        <w:rPr>
          <w:rStyle w:val="8"/>
        </w:rPr>
        <w:fldChar w:fldCharType="end"/>
      </w:r>
      <w:r>
        <w:t xml:space="preserve"> status, a yellow pop-up hint box will display the current status</w:t>
      </w:r>
    </w:p>
    <w:p>
      <w:pPr>
        <w:spacing w:line="240" w:lineRule="auto"/>
        <w:jc w:val="center"/>
      </w:pPr>
    </w:p>
    <w:p>
      <w:pPr>
        <w:spacing w:line="240" w:lineRule="auto"/>
        <w:jc w:val="center"/>
      </w:pPr>
      <w:r>
        <w:drawing>
          <wp:inline distT="0" distB="0" distL="0" distR="0">
            <wp:extent cx="1743075" cy="447675"/>
            <wp:effectExtent l="0" t="0" r="9525" b="9525"/>
            <wp:docPr id="768" name="Pic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Pic 768"/>
                    <pic:cNvPicPr>
                      <a:picLocks noChangeAspect="1"/>
                    </pic:cNvPicPr>
                  </pic:nvPicPr>
                  <pic:blipFill>
                    <a:blip r:embed="rId17" cstate="print"/>
                    <a:stretch>
                      <a:fillRect/>
                    </a:stretch>
                  </pic:blipFill>
                  <pic:spPr>
                    <a:xfrm>
                      <a:off x="0" y="0"/>
                      <a:ext cx="1743075" cy="447675"/>
                    </a:xfrm>
                    <a:prstGeom prst="rect">
                      <a:avLst/>
                    </a:prstGeom>
                  </pic:spPr>
                </pic:pic>
              </a:graphicData>
            </a:graphic>
          </wp:inline>
        </w:drawing>
      </w:r>
    </w:p>
    <w:p>
      <w:pPr>
        <w:spacing w:line="240" w:lineRule="auto"/>
        <w:jc w:val="center"/>
      </w:pPr>
    </w:p>
    <w:p>
      <w:pPr>
        <w:spacing w:line="240" w:lineRule="auto"/>
        <w:jc w:val="center"/>
      </w:pPr>
      <w:r>
        <w:t>SB_9</w:t>
      </w:r>
    </w:p>
    <w:p>
      <w:pPr>
        <w:pStyle w:val="4"/>
        <w:spacing w:line="240" w:lineRule="auto"/>
      </w:pPr>
      <w:bookmarkStart w:id="12" w:name="3_3_Cluster_Window_Status"/>
      <w:bookmarkEnd w:id="12"/>
      <w:r>
        <w:t>3.3 Cluster Window Status</w:t>
      </w:r>
    </w:p>
    <w:p>
      <w:pPr>
        <w:spacing w:line="240" w:lineRule="auto"/>
        <w:jc w:val="center"/>
      </w:pPr>
    </w:p>
    <w:p>
      <w:pPr>
        <w:spacing w:line="240" w:lineRule="auto"/>
        <w:jc w:val="center"/>
      </w:pPr>
      <w:r>
        <w:drawing>
          <wp:inline distT="0" distB="0" distL="0" distR="0">
            <wp:extent cx="5991225" cy="676275"/>
            <wp:effectExtent l="0" t="0" r="9525" b="9525"/>
            <wp:docPr id="769" name="Pic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 name="Pic 769"/>
                    <pic:cNvPicPr>
                      <a:picLocks noChangeAspect="1"/>
                    </pic:cNvPicPr>
                  </pic:nvPicPr>
                  <pic:blipFill>
                    <a:blip r:embed="rId18" cstate="print"/>
                    <a:stretch>
                      <a:fillRect/>
                    </a:stretch>
                  </pic:blipFill>
                  <pic:spPr>
                    <a:xfrm>
                      <a:off x="0" y="0"/>
                      <a:ext cx="5991225" cy="676275"/>
                    </a:xfrm>
                    <a:prstGeom prst="rect">
                      <a:avLst/>
                    </a:prstGeom>
                  </pic:spPr>
                </pic:pic>
              </a:graphicData>
            </a:graphic>
          </wp:inline>
        </w:drawing>
      </w:r>
    </w:p>
    <w:p>
      <w:pPr>
        <w:spacing w:line="240" w:lineRule="auto"/>
        <w:jc w:val="center"/>
      </w:pPr>
    </w:p>
    <w:p>
      <w:pPr>
        <w:spacing w:line="240" w:lineRule="auto"/>
        <w:jc w:val="center"/>
      </w:pPr>
      <w:r>
        <w:t>SB_10</w:t>
      </w:r>
    </w:p>
    <w:p>
      <w:pPr>
        <w:spacing w:line="240" w:lineRule="auto"/>
      </w:pPr>
    </w:p>
    <w:p>
      <w:pPr>
        <w:spacing w:line="240" w:lineRule="auto"/>
      </w:pPr>
      <w:r>
        <w:t xml:space="preserve">If you place the cursor over the </w:t>
      </w:r>
      <w:r>
        <w:fldChar w:fldCharType="begin"/>
      </w:r>
      <w:r>
        <w:instrText xml:space="preserve"> HYPERLINK \l "_topic_TelnetClusterWindow" \h </w:instrText>
      </w:r>
      <w:r>
        <w:fldChar w:fldCharType="separate"/>
      </w:r>
      <w:r>
        <w:rPr>
          <w:rStyle w:val="8"/>
        </w:rPr>
        <w:t>Cluster window</w:t>
      </w:r>
      <w:r>
        <w:rPr>
          <w:rStyle w:val="8"/>
        </w:rPr>
        <w:fldChar w:fldCharType="end"/>
      </w:r>
      <w:r>
        <w:t xml:space="preserve"> status, a yellow pop-up hint box will display the status of the serial (COM) port configured for the Telnet Cluster window.</w:t>
      </w:r>
    </w:p>
    <w:p>
      <w:pPr>
        <w:spacing w:line="240" w:lineRule="auto"/>
        <w:jc w:val="center"/>
      </w:pPr>
    </w:p>
    <w:p>
      <w:pPr>
        <w:spacing w:line="240" w:lineRule="auto"/>
        <w:jc w:val="center"/>
      </w:pPr>
      <w:r>
        <w:drawing>
          <wp:inline distT="0" distB="0" distL="0" distR="0">
            <wp:extent cx="1009650" cy="342900"/>
            <wp:effectExtent l="0" t="0" r="0" b="0"/>
            <wp:docPr id="770" name="Pic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Pic 770"/>
                    <pic:cNvPicPr>
                      <a:picLocks noChangeAspect="1"/>
                    </pic:cNvPicPr>
                  </pic:nvPicPr>
                  <pic:blipFill>
                    <a:blip r:embed="rId19" cstate="print"/>
                    <a:stretch>
                      <a:fillRect/>
                    </a:stretch>
                  </pic:blipFill>
                  <pic:spPr>
                    <a:xfrm>
                      <a:off x="0" y="0"/>
                      <a:ext cx="1009650" cy="342900"/>
                    </a:xfrm>
                    <a:prstGeom prst="rect">
                      <a:avLst/>
                    </a:prstGeom>
                  </pic:spPr>
                </pic:pic>
              </a:graphicData>
            </a:graphic>
          </wp:inline>
        </w:drawing>
      </w:r>
    </w:p>
    <w:p>
      <w:pPr>
        <w:spacing w:line="240" w:lineRule="auto"/>
        <w:jc w:val="center"/>
      </w:pPr>
    </w:p>
    <w:p>
      <w:pPr>
        <w:spacing w:line="240" w:lineRule="auto"/>
        <w:jc w:val="center"/>
      </w:pPr>
      <w:r>
        <w:t>SB_11</w:t>
      </w:r>
    </w:p>
    <w:p>
      <w:pPr>
        <w:spacing w:line="240" w:lineRule="auto"/>
      </w:pPr>
    </w:p>
    <w:p>
      <w:pPr>
        <w:spacing w:line="240" w:lineRule="auto"/>
      </w:pPr>
      <w:r>
        <w:t>If you right-click on the Cluster status, a pop-up menu will be displayed allowing you to open or close (toggle) the serial (COM) port configured for the Telnet Cluster window.</w:t>
      </w:r>
    </w:p>
    <w:p>
      <w:pPr>
        <w:spacing w:line="240" w:lineRule="auto"/>
        <w:jc w:val="center"/>
      </w:pPr>
    </w:p>
    <w:p>
      <w:pPr>
        <w:spacing w:line="240" w:lineRule="auto"/>
        <w:jc w:val="center"/>
      </w:pPr>
      <w:r>
        <w:drawing>
          <wp:inline distT="0" distB="0" distL="0" distR="0">
            <wp:extent cx="1123950" cy="342900"/>
            <wp:effectExtent l="0" t="0" r="0" b="0"/>
            <wp:docPr id="771" name="Pic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 name="Pic 771"/>
                    <pic:cNvPicPr>
                      <a:picLocks noChangeAspect="1"/>
                    </pic:cNvPicPr>
                  </pic:nvPicPr>
                  <pic:blipFill>
                    <a:blip r:embed="rId20" cstate="print"/>
                    <a:stretch>
                      <a:fillRect/>
                    </a:stretch>
                  </pic:blipFill>
                  <pic:spPr>
                    <a:xfrm>
                      <a:off x="0" y="0"/>
                      <a:ext cx="1123950" cy="342900"/>
                    </a:xfrm>
                    <a:prstGeom prst="rect">
                      <a:avLst/>
                    </a:prstGeom>
                  </pic:spPr>
                </pic:pic>
              </a:graphicData>
            </a:graphic>
          </wp:inline>
        </w:drawing>
      </w:r>
    </w:p>
    <w:p>
      <w:pPr>
        <w:spacing w:line="240" w:lineRule="auto"/>
        <w:jc w:val="center"/>
      </w:pPr>
    </w:p>
    <w:p>
      <w:pPr>
        <w:spacing w:line="240" w:lineRule="auto"/>
        <w:jc w:val="center"/>
      </w:pPr>
      <w:r>
        <w:t>SB_12</w:t>
      </w:r>
    </w:p>
    <w:p>
      <w:pPr>
        <w:pStyle w:val="4"/>
        <w:spacing w:line="240" w:lineRule="auto"/>
      </w:pPr>
      <w:bookmarkStart w:id="13" w:name="3_4_Radio_Control_Status"/>
      <w:bookmarkEnd w:id="13"/>
      <w:r>
        <w:t>3.4 Radio Control Status</w:t>
      </w:r>
    </w:p>
    <w:p>
      <w:pPr>
        <w:spacing w:line="240" w:lineRule="auto"/>
        <w:jc w:val="center"/>
      </w:pPr>
    </w:p>
    <w:p>
      <w:pPr>
        <w:spacing w:line="240" w:lineRule="auto"/>
        <w:jc w:val="center"/>
      </w:pPr>
      <w:r>
        <w:drawing>
          <wp:inline distT="0" distB="0" distL="0" distR="0">
            <wp:extent cx="5991225" cy="676275"/>
            <wp:effectExtent l="0" t="0" r="9525" b="9525"/>
            <wp:docPr id="772" name="Pic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Pic 772"/>
                    <pic:cNvPicPr>
                      <a:picLocks noChangeAspect="1"/>
                    </pic:cNvPicPr>
                  </pic:nvPicPr>
                  <pic:blipFill>
                    <a:blip r:embed="rId21" cstate="print"/>
                    <a:stretch>
                      <a:fillRect/>
                    </a:stretch>
                  </pic:blipFill>
                  <pic:spPr>
                    <a:xfrm>
                      <a:off x="0" y="0"/>
                      <a:ext cx="5991225" cy="676275"/>
                    </a:xfrm>
                    <a:prstGeom prst="rect">
                      <a:avLst/>
                    </a:prstGeom>
                  </pic:spPr>
                </pic:pic>
              </a:graphicData>
            </a:graphic>
          </wp:inline>
        </w:drawing>
      </w:r>
    </w:p>
    <w:p>
      <w:pPr>
        <w:spacing w:line="240" w:lineRule="auto"/>
        <w:jc w:val="center"/>
      </w:pPr>
    </w:p>
    <w:p>
      <w:pPr>
        <w:spacing w:line="240" w:lineRule="auto"/>
        <w:jc w:val="center"/>
      </w:pPr>
      <w:r>
        <w:t>SB_13</w:t>
      </w:r>
    </w:p>
    <w:p>
      <w:pPr>
        <w:spacing w:line="240" w:lineRule="auto"/>
      </w:pPr>
    </w:p>
    <w:p>
      <w:pPr>
        <w:spacing w:line="240" w:lineRule="auto"/>
      </w:pPr>
      <w:r>
        <w:t xml:space="preserve">If you place the cursor over the Radio control status, a yellow pop-up hint box will display the status of serial (COM) port configured for the </w:t>
      </w:r>
      <w:r>
        <w:fldChar w:fldCharType="begin"/>
      </w:r>
      <w:r>
        <w:instrText xml:space="preserve"> HYPERLINK \l "_topic_SetupRadioControl" \h </w:instrText>
      </w:r>
      <w:r>
        <w:fldChar w:fldCharType="separate"/>
      </w:r>
      <w:r>
        <w:rPr>
          <w:rStyle w:val="8"/>
        </w:rPr>
        <w:t>Radio port</w:t>
      </w:r>
      <w:r>
        <w:rPr>
          <w:rStyle w:val="8"/>
        </w:rPr>
        <w:fldChar w:fldCharType="end"/>
      </w:r>
      <w:r>
        <w:t xml:space="preserve">, </w:t>
      </w:r>
      <w:r>
        <w:fldChar w:fldCharType="begin"/>
      </w:r>
      <w:r>
        <w:instrText xml:space="preserve"> HYPERLINK \l "_topic_TheEchoPort" \h </w:instrText>
      </w:r>
      <w:r>
        <w:fldChar w:fldCharType="separate"/>
      </w:r>
      <w:r>
        <w:rPr>
          <w:rStyle w:val="8"/>
        </w:rPr>
        <w:t>Echo Port</w:t>
      </w:r>
      <w:r>
        <w:rPr>
          <w:rStyle w:val="8"/>
        </w:rPr>
        <w:fldChar w:fldCharType="end"/>
      </w:r>
      <w:r>
        <w:t xml:space="preserve"> and </w:t>
      </w:r>
      <w:r>
        <w:fldChar w:fldCharType="begin"/>
      </w:r>
      <w:r>
        <w:instrText xml:space="preserve"> HYPERLINK \l "_topic_TheSlavePort" \h </w:instrText>
      </w:r>
      <w:r>
        <w:fldChar w:fldCharType="separate"/>
      </w:r>
      <w:r>
        <w:rPr>
          <w:rStyle w:val="8"/>
        </w:rPr>
        <w:t>Slave Port</w:t>
      </w:r>
      <w:r>
        <w:rPr>
          <w:rStyle w:val="8"/>
        </w:rPr>
        <w:fldChar w:fldCharType="end"/>
      </w:r>
      <w:r>
        <w:t>.</w:t>
      </w:r>
    </w:p>
    <w:p>
      <w:pPr>
        <w:spacing w:line="240" w:lineRule="auto"/>
        <w:jc w:val="center"/>
      </w:pPr>
    </w:p>
    <w:p>
      <w:pPr>
        <w:spacing w:line="240" w:lineRule="auto"/>
        <w:jc w:val="center"/>
      </w:pPr>
      <w:r>
        <w:drawing>
          <wp:inline distT="0" distB="0" distL="0" distR="0">
            <wp:extent cx="2705100" cy="752475"/>
            <wp:effectExtent l="0" t="0" r="0" b="9525"/>
            <wp:docPr id="773" name="Pic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 name="Pic 773"/>
                    <pic:cNvPicPr>
                      <a:picLocks noChangeAspect="1"/>
                    </pic:cNvPicPr>
                  </pic:nvPicPr>
                  <pic:blipFill>
                    <a:blip r:embed="rId22" cstate="print"/>
                    <a:stretch>
                      <a:fillRect/>
                    </a:stretch>
                  </pic:blipFill>
                  <pic:spPr>
                    <a:xfrm>
                      <a:off x="0" y="0"/>
                      <a:ext cx="2705100" cy="752475"/>
                    </a:xfrm>
                    <a:prstGeom prst="rect">
                      <a:avLst/>
                    </a:prstGeom>
                  </pic:spPr>
                </pic:pic>
              </a:graphicData>
            </a:graphic>
          </wp:inline>
        </w:drawing>
      </w:r>
    </w:p>
    <w:p>
      <w:pPr>
        <w:spacing w:line="240" w:lineRule="auto"/>
        <w:jc w:val="center"/>
      </w:pPr>
    </w:p>
    <w:p>
      <w:pPr>
        <w:spacing w:line="240" w:lineRule="auto"/>
        <w:jc w:val="center"/>
      </w:pPr>
      <w:r>
        <w:t>SB_14</w:t>
      </w:r>
    </w:p>
    <w:p>
      <w:pPr>
        <w:spacing w:line="240" w:lineRule="auto"/>
      </w:pPr>
    </w:p>
    <w:p>
      <w:pPr>
        <w:spacing w:line="240" w:lineRule="auto"/>
      </w:pPr>
      <w:r>
        <w:t xml:space="preserve">If you right-click on the </w:t>
      </w:r>
      <w:r>
        <w:fldChar w:fldCharType="begin"/>
      </w:r>
      <w:r>
        <w:instrText xml:space="preserve"> HYPERLINK \l "_topic_SetupRadioControl" \h </w:instrText>
      </w:r>
      <w:r>
        <w:fldChar w:fldCharType="separate"/>
      </w:r>
      <w:r>
        <w:rPr>
          <w:rStyle w:val="8"/>
        </w:rPr>
        <w:t>Radio control</w:t>
      </w:r>
      <w:r>
        <w:rPr>
          <w:rStyle w:val="8"/>
        </w:rPr>
        <w:fldChar w:fldCharType="end"/>
      </w:r>
      <w:r>
        <w:t xml:space="preserve"> status, a pop-up menu will be displayed providing a number of choices. </w:t>
      </w:r>
    </w:p>
    <w:p>
      <w:pPr>
        <w:spacing w:line="240" w:lineRule="auto"/>
      </w:pPr>
    </w:p>
    <w:p>
      <w:pPr>
        <w:spacing w:line="240" w:lineRule="auto"/>
        <w:jc w:val="center"/>
      </w:pPr>
      <w:r>
        <w:drawing>
          <wp:inline distT="0" distB="0" distL="0" distR="0">
            <wp:extent cx="2019300" cy="2105025"/>
            <wp:effectExtent l="0" t="0" r="0" b="9525"/>
            <wp:docPr id="774" name="Pic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Pic 774"/>
                    <pic:cNvPicPr>
                      <a:picLocks noChangeAspect="1"/>
                    </pic:cNvPicPr>
                  </pic:nvPicPr>
                  <pic:blipFill>
                    <a:blip r:embed="rId23" cstate="print"/>
                    <a:stretch>
                      <a:fillRect/>
                    </a:stretch>
                  </pic:blipFill>
                  <pic:spPr>
                    <a:xfrm>
                      <a:off x="0" y="0"/>
                      <a:ext cx="2019300" cy="2105025"/>
                    </a:xfrm>
                    <a:prstGeom prst="rect">
                      <a:avLst/>
                    </a:prstGeom>
                  </pic:spPr>
                </pic:pic>
              </a:graphicData>
            </a:graphic>
          </wp:inline>
        </w:drawing>
      </w:r>
    </w:p>
    <w:p>
      <w:pPr>
        <w:spacing w:line="240" w:lineRule="auto"/>
        <w:jc w:val="center"/>
      </w:pPr>
    </w:p>
    <w:p>
      <w:pPr>
        <w:spacing w:line="240" w:lineRule="auto"/>
        <w:jc w:val="center"/>
      </w:pPr>
      <w:r>
        <w:t>SB_14A</w:t>
      </w:r>
    </w:p>
    <w:p>
      <w:pPr>
        <w:pStyle w:val="4"/>
        <w:spacing w:line="240" w:lineRule="auto"/>
      </w:pPr>
      <w:bookmarkStart w:id="14" w:name="3_5_Rotor_Control_Status"/>
      <w:bookmarkEnd w:id="14"/>
      <w:r>
        <w:t>3.5 Rotor Control Status</w:t>
      </w:r>
    </w:p>
    <w:p>
      <w:pPr>
        <w:spacing w:line="240" w:lineRule="auto"/>
        <w:jc w:val="center"/>
      </w:pPr>
      <w:r>
        <w:drawing>
          <wp:inline distT="0" distB="0" distL="0" distR="0">
            <wp:extent cx="5991225" cy="676275"/>
            <wp:effectExtent l="0" t="0" r="9525" b="9525"/>
            <wp:docPr id="775" name="Pic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 name="Pic 775"/>
                    <pic:cNvPicPr>
                      <a:picLocks noChangeAspect="1"/>
                    </pic:cNvPicPr>
                  </pic:nvPicPr>
                  <pic:blipFill>
                    <a:blip r:embed="rId24" cstate="print"/>
                    <a:stretch>
                      <a:fillRect/>
                    </a:stretch>
                  </pic:blipFill>
                  <pic:spPr>
                    <a:xfrm>
                      <a:off x="0" y="0"/>
                      <a:ext cx="5991225" cy="676275"/>
                    </a:xfrm>
                    <a:prstGeom prst="rect">
                      <a:avLst/>
                    </a:prstGeom>
                  </pic:spPr>
                </pic:pic>
              </a:graphicData>
            </a:graphic>
          </wp:inline>
        </w:drawing>
      </w:r>
    </w:p>
    <w:p>
      <w:pPr>
        <w:spacing w:line="240" w:lineRule="auto"/>
        <w:jc w:val="center"/>
      </w:pPr>
    </w:p>
    <w:p>
      <w:pPr>
        <w:spacing w:line="240" w:lineRule="auto"/>
        <w:jc w:val="center"/>
      </w:pPr>
      <w:r>
        <w:t>SB_15</w:t>
      </w:r>
    </w:p>
    <w:p>
      <w:pPr>
        <w:spacing w:line="240" w:lineRule="auto"/>
      </w:pPr>
    </w:p>
    <w:p>
      <w:pPr>
        <w:spacing w:line="240" w:lineRule="auto"/>
      </w:pPr>
      <w:r>
        <w:t>If you place the cursor over the </w:t>
      </w:r>
      <w:r>
        <w:fldChar w:fldCharType="begin"/>
      </w:r>
      <w:r>
        <w:instrText xml:space="preserve"> HYPERLINK \l "_topic_SetupAntennaRotator" \h </w:instrText>
      </w:r>
      <w:r>
        <w:fldChar w:fldCharType="separate"/>
      </w:r>
      <w:r>
        <w:rPr>
          <w:rStyle w:val="8"/>
        </w:rPr>
        <w:t>Rotor Control</w:t>
      </w:r>
      <w:r>
        <w:rPr>
          <w:rStyle w:val="8"/>
        </w:rPr>
        <w:fldChar w:fldCharType="end"/>
      </w:r>
      <w:r>
        <w:t xml:space="preserve"> status, a yellow pop-up hint box will display the status of the Rotor.</w:t>
      </w:r>
    </w:p>
    <w:p>
      <w:pPr>
        <w:pStyle w:val="4"/>
        <w:spacing w:line="240" w:lineRule="auto"/>
      </w:pPr>
      <w:bookmarkStart w:id="15" w:name="3_6_Telnet_Window_Status"/>
      <w:bookmarkEnd w:id="15"/>
      <w:r>
        <w:t>3.6 Telnet Window Status</w:t>
      </w:r>
    </w:p>
    <w:p>
      <w:pPr>
        <w:spacing w:line="240" w:lineRule="auto"/>
        <w:jc w:val="center"/>
      </w:pPr>
    </w:p>
    <w:p>
      <w:pPr>
        <w:spacing w:line="240" w:lineRule="auto"/>
        <w:jc w:val="center"/>
      </w:pPr>
      <w:r>
        <w:drawing>
          <wp:inline distT="0" distB="0" distL="0" distR="0">
            <wp:extent cx="5991225" cy="228600"/>
            <wp:effectExtent l="0" t="0" r="9525" b="0"/>
            <wp:docPr id="776" name="Pic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Pic 776"/>
                    <pic:cNvPicPr>
                      <a:picLocks noChangeAspect="1"/>
                    </pic:cNvPicPr>
                  </pic:nvPicPr>
                  <pic:blipFill>
                    <a:blip r:embed="rId25" cstate="print"/>
                    <a:stretch>
                      <a:fillRect/>
                    </a:stretch>
                  </pic:blipFill>
                  <pic:spPr>
                    <a:xfrm>
                      <a:off x="0" y="0"/>
                      <a:ext cx="5991225" cy="228600"/>
                    </a:xfrm>
                    <a:prstGeom prst="rect">
                      <a:avLst/>
                    </a:prstGeom>
                  </pic:spPr>
                </pic:pic>
              </a:graphicData>
            </a:graphic>
          </wp:inline>
        </w:drawing>
      </w:r>
    </w:p>
    <w:p>
      <w:pPr>
        <w:spacing w:line="240" w:lineRule="auto"/>
        <w:jc w:val="center"/>
      </w:pPr>
    </w:p>
    <w:p>
      <w:pPr>
        <w:spacing w:line="240" w:lineRule="auto"/>
        <w:jc w:val="center"/>
      </w:pPr>
      <w:r>
        <w:t>SB_16</w:t>
      </w:r>
    </w:p>
    <w:p>
      <w:pPr>
        <w:spacing w:line="240" w:lineRule="auto"/>
        <w:jc w:val="center"/>
      </w:pPr>
    </w:p>
    <w:p>
      <w:pPr>
        <w:spacing w:line="240" w:lineRule="auto"/>
        <w:jc w:val="center"/>
      </w:pPr>
      <w:r>
        <w:drawing>
          <wp:inline distT="0" distB="0" distL="0" distR="0">
            <wp:extent cx="5991225" cy="200025"/>
            <wp:effectExtent l="0" t="0" r="9525" b="9525"/>
            <wp:docPr id="777" name="Pic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 name="Pic 777"/>
                    <pic:cNvPicPr>
                      <a:picLocks noChangeAspect="1"/>
                    </pic:cNvPicPr>
                  </pic:nvPicPr>
                  <pic:blipFill>
                    <a:blip r:embed="rId26" cstate="print"/>
                    <a:stretch>
                      <a:fillRect/>
                    </a:stretch>
                  </pic:blipFill>
                  <pic:spPr>
                    <a:xfrm>
                      <a:off x="0" y="0"/>
                      <a:ext cx="5991225" cy="200025"/>
                    </a:xfrm>
                    <a:prstGeom prst="rect">
                      <a:avLst/>
                    </a:prstGeom>
                  </pic:spPr>
                </pic:pic>
              </a:graphicData>
            </a:graphic>
          </wp:inline>
        </w:drawing>
      </w:r>
    </w:p>
    <w:p>
      <w:pPr>
        <w:spacing w:line="240" w:lineRule="auto"/>
        <w:jc w:val="center"/>
      </w:pPr>
    </w:p>
    <w:p>
      <w:pPr>
        <w:spacing w:line="240" w:lineRule="auto"/>
        <w:jc w:val="center"/>
      </w:pPr>
      <w:r>
        <w:t>SB_16A</w:t>
      </w:r>
    </w:p>
    <w:p>
      <w:pPr>
        <w:spacing w:line="240" w:lineRule="auto"/>
      </w:pPr>
    </w:p>
    <w:p>
      <w:pPr>
        <w:spacing w:line="240" w:lineRule="auto"/>
      </w:pPr>
      <w:r>
        <w:t xml:space="preserve">If you place the cursor over the </w:t>
      </w:r>
      <w:r>
        <w:fldChar w:fldCharType="begin"/>
      </w:r>
      <w:r>
        <w:instrText xml:space="preserve"> HYPERLINK \l "3.0_TELNET_PANEL" \h </w:instrText>
      </w:r>
      <w:r>
        <w:fldChar w:fldCharType="separate"/>
      </w:r>
      <w:r>
        <w:rPr>
          <w:rStyle w:val="8"/>
        </w:rPr>
        <w:t>Telnet Window</w:t>
      </w:r>
      <w:r>
        <w:rPr>
          <w:rStyle w:val="8"/>
        </w:rPr>
        <w:fldChar w:fldCharType="end"/>
      </w:r>
      <w:r>
        <w:t xml:space="preserve"> or </w:t>
      </w:r>
      <w:r>
        <w:fldChar w:fldCharType="begin"/>
      </w:r>
      <w:r>
        <w:instrText xml:space="preserve"> HYPERLINK \l "6.0 LOCAL_HOST_PANEL" \h </w:instrText>
      </w:r>
      <w:r>
        <w:fldChar w:fldCharType="separate"/>
      </w:r>
      <w:r>
        <w:rPr>
          <w:rStyle w:val="8"/>
        </w:rPr>
        <w:t>Local Host</w:t>
      </w:r>
      <w:r>
        <w:rPr>
          <w:rStyle w:val="8"/>
        </w:rPr>
        <w:fldChar w:fldCharType="end"/>
      </w:r>
      <w:r>
        <w:t xml:space="preserve"> status pane, a yellow pop-up hint box will display the status of the socket connection.</w:t>
      </w:r>
    </w:p>
    <w:p>
      <w:pPr>
        <w:spacing w:line="240" w:lineRule="auto"/>
        <w:jc w:val="center"/>
      </w:pPr>
    </w:p>
    <w:p>
      <w:pPr>
        <w:spacing w:line="240" w:lineRule="auto"/>
        <w:jc w:val="center"/>
      </w:pPr>
      <w:r>
        <w:drawing>
          <wp:inline distT="0" distB="0" distL="0" distR="0">
            <wp:extent cx="1066800" cy="342900"/>
            <wp:effectExtent l="0" t="0" r="0" b="0"/>
            <wp:docPr id="778" name="Pic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Pic 778"/>
                    <pic:cNvPicPr>
                      <a:picLocks noChangeAspect="1"/>
                    </pic:cNvPicPr>
                  </pic:nvPicPr>
                  <pic:blipFill>
                    <a:blip r:embed="rId27" cstate="print"/>
                    <a:stretch>
                      <a:fillRect/>
                    </a:stretch>
                  </pic:blipFill>
                  <pic:spPr>
                    <a:xfrm>
                      <a:off x="0" y="0"/>
                      <a:ext cx="1066800" cy="342900"/>
                    </a:xfrm>
                    <a:prstGeom prst="rect">
                      <a:avLst/>
                    </a:prstGeom>
                  </pic:spPr>
                </pic:pic>
              </a:graphicData>
            </a:graphic>
          </wp:inline>
        </w:drawing>
      </w:r>
    </w:p>
    <w:p>
      <w:pPr>
        <w:spacing w:line="240" w:lineRule="auto"/>
        <w:jc w:val="center"/>
      </w:pPr>
    </w:p>
    <w:p>
      <w:pPr>
        <w:spacing w:line="240" w:lineRule="auto"/>
        <w:jc w:val="center"/>
      </w:pPr>
      <w:r>
        <w:t>SB_17</w:t>
      </w:r>
    </w:p>
    <w:p>
      <w:pPr>
        <w:spacing w:line="240" w:lineRule="auto"/>
      </w:pPr>
    </w:p>
    <w:p>
      <w:pPr>
        <w:spacing w:line="240" w:lineRule="auto"/>
      </w:pPr>
      <w:r>
        <w:t>If you right-click on the Telnet or Local Host window status, a pop-up menu will be displayed allowing you to connect or disconnect from the Default Remote Host configured in the Telnet Cluster window and Local Host window.</w:t>
      </w:r>
    </w:p>
    <w:p>
      <w:pPr>
        <w:spacing w:line="240" w:lineRule="auto"/>
        <w:jc w:val="center"/>
      </w:pPr>
    </w:p>
    <w:p>
      <w:pPr>
        <w:spacing w:line="240" w:lineRule="auto"/>
        <w:jc w:val="center"/>
      </w:pPr>
      <w:r>
        <w:drawing>
          <wp:inline distT="0" distB="0" distL="0" distR="0">
            <wp:extent cx="1647825" cy="495300"/>
            <wp:effectExtent l="0" t="0" r="9525" b="0"/>
            <wp:docPr id="779" name="Pic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Pic 779"/>
                    <pic:cNvPicPr>
                      <a:picLocks noChangeAspect="1"/>
                    </pic:cNvPicPr>
                  </pic:nvPicPr>
                  <pic:blipFill>
                    <a:blip r:embed="rId28" cstate="print"/>
                    <a:stretch>
                      <a:fillRect/>
                    </a:stretch>
                  </pic:blipFill>
                  <pic:spPr>
                    <a:xfrm>
                      <a:off x="0" y="0"/>
                      <a:ext cx="1647825" cy="495300"/>
                    </a:xfrm>
                    <a:prstGeom prst="rect">
                      <a:avLst/>
                    </a:prstGeom>
                  </pic:spPr>
                </pic:pic>
              </a:graphicData>
            </a:graphic>
          </wp:inline>
        </w:drawing>
      </w:r>
    </w:p>
    <w:p>
      <w:pPr>
        <w:spacing w:line="240" w:lineRule="auto"/>
        <w:jc w:val="center"/>
      </w:pPr>
    </w:p>
    <w:p>
      <w:pPr>
        <w:spacing w:line="240" w:lineRule="auto"/>
        <w:jc w:val="center"/>
      </w:pPr>
      <w:r>
        <w:t>SB_18</w:t>
      </w:r>
    </w:p>
    <w:p>
      <w:pPr>
        <w:pStyle w:val="4"/>
        <w:spacing w:line="240" w:lineRule="auto"/>
      </w:pPr>
      <w:bookmarkStart w:id="16" w:name="3_7_Antenna_Selector_status"/>
      <w:bookmarkEnd w:id="16"/>
      <w:r>
        <w:t>3.7 Antenna Selector Status</w:t>
      </w:r>
    </w:p>
    <w:p>
      <w:pPr>
        <w:spacing w:line="240" w:lineRule="auto"/>
        <w:jc w:val="center"/>
      </w:pPr>
      <w:r>
        <w:drawing>
          <wp:inline distT="0" distB="0" distL="0" distR="0">
            <wp:extent cx="5991225" cy="676275"/>
            <wp:effectExtent l="0" t="0" r="9525" b="9525"/>
            <wp:docPr id="780" name="Pic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Pic 780"/>
                    <pic:cNvPicPr>
                      <a:picLocks noChangeAspect="1"/>
                    </pic:cNvPicPr>
                  </pic:nvPicPr>
                  <pic:blipFill>
                    <a:blip r:embed="rId29" cstate="print"/>
                    <a:stretch>
                      <a:fillRect/>
                    </a:stretch>
                  </pic:blipFill>
                  <pic:spPr>
                    <a:xfrm>
                      <a:off x="0" y="0"/>
                      <a:ext cx="5991225" cy="676275"/>
                    </a:xfrm>
                    <a:prstGeom prst="rect">
                      <a:avLst/>
                    </a:prstGeom>
                  </pic:spPr>
                </pic:pic>
              </a:graphicData>
            </a:graphic>
          </wp:inline>
        </w:drawing>
      </w:r>
    </w:p>
    <w:p>
      <w:pPr>
        <w:spacing w:line="240" w:lineRule="auto"/>
        <w:jc w:val="center"/>
      </w:pPr>
    </w:p>
    <w:p>
      <w:pPr>
        <w:spacing w:line="240" w:lineRule="auto"/>
        <w:jc w:val="center"/>
      </w:pPr>
      <w:r>
        <w:t>SB_19</w:t>
      </w:r>
    </w:p>
    <w:p>
      <w:pPr>
        <w:spacing w:line="240" w:lineRule="auto"/>
      </w:pPr>
    </w:p>
    <w:p>
      <w:pPr>
        <w:spacing w:line="240" w:lineRule="auto"/>
      </w:pPr>
      <w:r>
        <w:t xml:space="preserve">If you place the cursor over the </w:t>
      </w:r>
      <w:r>
        <w:fldChar w:fldCharType="begin"/>
      </w:r>
      <w:r>
        <w:instrText xml:space="preserve"> HYPERLINK \l "_topic_SetupAntennaSelector" \h </w:instrText>
      </w:r>
      <w:r>
        <w:fldChar w:fldCharType="separate"/>
      </w:r>
      <w:r>
        <w:rPr>
          <w:rStyle w:val="8"/>
        </w:rPr>
        <w:t>Antenna Selector</w:t>
      </w:r>
      <w:r>
        <w:rPr>
          <w:rStyle w:val="8"/>
        </w:rPr>
        <w:fldChar w:fldCharType="end"/>
      </w:r>
      <w:r>
        <w:t xml:space="preserve"> status, a yellow pop-up hint box will display the status of the parallel port configured for the Antenna Selector.</w:t>
      </w:r>
    </w:p>
    <w:p>
      <w:pPr>
        <w:spacing w:line="240" w:lineRule="auto"/>
        <w:jc w:val="center"/>
      </w:pPr>
    </w:p>
    <w:p>
      <w:pPr>
        <w:spacing w:line="240" w:lineRule="auto"/>
        <w:jc w:val="center"/>
      </w:pPr>
      <w:r>
        <w:drawing>
          <wp:inline distT="0" distB="0" distL="0" distR="0">
            <wp:extent cx="1657350" cy="361950"/>
            <wp:effectExtent l="0" t="0" r="0" b="0"/>
            <wp:docPr id="781" name="Pic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 name="Pic 781"/>
                    <pic:cNvPicPr>
                      <a:picLocks noChangeAspect="1"/>
                    </pic:cNvPicPr>
                  </pic:nvPicPr>
                  <pic:blipFill>
                    <a:blip r:embed="rId30" cstate="print"/>
                    <a:stretch>
                      <a:fillRect/>
                    </a:stretch>
                  </pic:blipFill>
                  <pic:spPr>
                    <a:xfrm>
                      <a:off x="0" y="0"/>
                      <a:ext cx="1657350" cy="361950"/>
                    </a:xfrm>
                    <a:prstGeom prst="rect">
                      <a:avLst/>
                    </a:prstGeom>
                  </pic:spPr>
                </pic:pic>
              </a:graphicData>
            </a:graphic>
          </wp:inline>
        </w:drawing>
      </w:r>
    </w:p>
    <w:p>
      <w:pPr>
        <w:spacing w:line="240" w:lineRule="auto"/>
        <w:jc w:val="center"/>
      </w:pPr>
    </w:p>
    <w:p>
      <w:pPr>
        <w:spacing w:line="240" w:lineRule="auto"/>
        <w:jc w:val="center"/>
      </w:pPr>
      <w:r>
        <w:t>SB_20</w:t>
      </w:r>
    </w:p>
    <w:p>
      <w:pPr>
        <w:pStyle w:val="4"/>
        <w:spacing w:line="240" w:lineRule="auto"/>
      </w:pPr>
      <w:bookmarkStart w:id="17" w:name="3_8_Serial_Number"/>
      <w:bookmarkEnd w:id="17"/>
      <w:r>
        <w:t>3.8 Serial Number</w:t>
      </w:r>
    </w:p>
    <w:p>
      <w:pPr>
        <w:spacing w:line="240" w:lineRule="auto"/>
      </w:pPr>
    </w:p>
    <w:p>
      <w:pPr>
        <w:spacing w:line="240" w:lineRule="auto"/>
      </w:pPr>
      <w:r>
        <w:t xml:space="preserve">See the </w:t>
      </w:r>
      <w:r>
        <w:fldChar w:fldCharType="begin"/>
      </w:r>
      <w:r>
        <w:instrText xml:space="preserve"> HYPERLINK \l "_topic_ContestSerialNumbers" \h </w:instrText>
      </w:r>
      <w:r>
        <w:fldChar w:fldCharType="separate"/>
      </w:r>
      <w:r>
        <w:rPr>
          <w:rStyle w:val="8"/>
        </w:rPr>
        <w:t>Contest Serial Numbers</w:t>
      </w:r>
      <w:r>
        <w:rPr>
          <w:rStyle w:val="8"/>
        </w:rPr>
        <w:fldChar w:fldCharType="end"/>
      </w:r>
      <w:r>
        <w:t xml:space="preserve"> topic.</w:t>
      </w:r>
    </w:p>
    <w:p>
      <w:pPr>
        <w:spacing w:line="240" w:lineRule="auto"/>
      </w:pPr>
    </w:p>
    <w:p>
      <w:pPr>
        <w:spacing w:line="240" w:lineRule="auto"/>
        <w:jc w:val="center"/>
      </w:pPr>
      <w:r>
        <w:drawing>
          <wp:inline distT="0" distB="0" distL="0" distR="0">
            <wp:extent cx="1495425" cy="304800"/>
            <wp:effectExtent l="0" t="0" r="9525" b="0"/>
            <wp:docPr id="782" name="Pic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Pic 782"/>
                    <pic:cNvPicPr>
                      <a:picLocks noChangeAspect="1"/>
                    </pic:cNvPicPr>
                  </pic:nvPicPr>
                  <pic:blipFill>
                    <a:blip r:embed="rId31" cstate="print"/>
                    <a:stretch>
                      <a:fillRect/>
                    </a:stretch>
                  </pic:blipFill>
                  <pic:spPr>
                    <a:xfrm>
                      <a:off x="0" y="0"/>
                      <a:ext cx="1495425" cy="304800"/>
                    </a:xfrm>
                    <a:prstGeom prst="rect">
                      <a:avLst/>
                    </a:prstGeom>
                  </pic:spPr>
                </pic:pic>
              </a:graphicData>
            </a:graphic>
          </wp:inline>
        </w:drawing>
      </w:r>
    </w:p>
    <w:p>
      <w:pPr>
        <w:spacing w:line="240" w:lineRule="auto"/>
        <w:jc w:val="center"/>
      </w:pPr>
    </w:p>
    <w:p>
      <w:pPr>
        <w:spacing w:line="240" w:lineRule="auto"/>
        <w:jc w:val="center"/>
      </w:pPr>
      <w:r>
        <w:t>SB21</w:t>
      </w:r>
    </w:p>
    <w:p>
      <w:pPr>
        <w:spacing w:line="240" w:lineRule="auto"/>
        <w:jc w:val="center"/>
      </w:pPr>
    </w:p>
    <w:p>
      <w:pPr>
        <w:spacing w:line="240" w:lineRule="auto"/>
        <w:jc w:val="center"/>
      </w:pPr>
      <w:r>
        <w:drawing>
          <wp:inline distT="0" distB="0" distL="0" distR="0">
            <wp:extent cx="1143000" cy="447675"/>
            <wp:effectExtent l="0" t="0" r="0" b="9525"/>
            <wp:docPr id="783" name="Pic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 name="Pic 783"/>
                    <pic:cNvPicPr>
                      <a:picLocks noChangeAspect="1"/>
                    </pic:cNvPicPr>
                  </pic:nvPicPr>
                  <pic:blipFill>
                    <a:blip r:embed="rId32" cstate="print"/>
                    <a:stretch>
                      <a:fillRect/>
                    </a:stretch>
                  </pic:blipFill>
                  <pic:spPr>
                    <a:xfrm>
                      <a:off x="0" y="0"/>
                      <a:ext cx="1143000" cy="447675"/>
                    </a:xfrm>
                    <a:prstGeom prst="rect">
                      <a:avLst/>
                    </a:prstGeom>
                  </pic:spPr>
                </pic:pic>
              </a:graphicData>
            </a:graphic>
          </wp:inline>
        </w:drawing>
      </w:r>
    </w:p>
    <w:p>
      <w:pPr>
        <w:spacing w:line="240" w:lineRule="auto"/>
        <w:jc w:val="center"/>
      </w:pPr>
    </w:p>
    <w:p>
      <w:pPr>
        <w:spacing w:line="240" w:lineRule="auto"/>
        <w:jc w:val="center"/>
      </w:pPr>
      <w:r>
        <w:t>SB_22</w:t>
      </w:r>
    </w:p>
    <w:p>
      <w:pPr>
        <w:pStyle w:val="4"/>
        <w:spacing w:line="240" w:lineRule="auto"/>
      </w:pPr>
      <w:bookmarkStart w:id="18" w:name="3_9_Digital_Voice_Keyer__DVK__Status"/>
      <w:bookmarkEnd w:id="18"/>
      <w:r>
        <w:t>3.9 Digital Voice Keyer (DVK) Status</w:t>
      </w:r>
    </w:p>
    <w:p>
      <w:pPr>
        <w:spacing w:line="240" w:lineRule="auto"/>
        <w:jc w:val="center"/>
      </w:pPr>
      <w:r>
        <w:drawing>
          <wp:inline distT="0" distB="0" distL="0" distR="0">
            <wp:extent cx="5991225" cy="676275"/>
            <wp:effectExtent l="0" t="0" r="9525" b="9525"/>
            <wp:docPr id="784" name="Pic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Pic 784"/>
                    <pic:cNvPicPr>
                      <a:picLocks noChangeAspect="1"/>
                    </pic:cNvPicPr>
                  </pic:nvPicPr>
                  <pic:blipFill>
                    <a:blip r:embed="rId33" cstate="print"/>
                    <a:stretch>
                      <a:fillRect/>
                    </a:stretch>
                  </pic:blipFill>
                  <pic:spPr>
                    <a:xfrm>
                      <a:off x="0" y="0"/>
                      <a:ext cx="5991225" cy="676275"/>
                    </a:xfrm>
                    <a:prstGeom prst="rect">
                      <a:avLst/>
                    </a:prstGeom>
                  </pic:spPr>
                </pic:pic>
              </a:graphicData>
            </a:graphic>
          </wp:inline>
        </w:drawing>
      </w:r>
    </w:p>
    <w:p>
      <w:pPr>
        <w:spacing w:line="240" w:lineRule="auto"/>
        <w:jc w:val="center"/>
      </w:pPr>
    </w:p>
    <w:p>
      <w:pPr>
        <w:spacing w:line="240" w:lineRule="auto"/>
        <w:jc w:val="center"/>
      </w:pPr>
      <w:r>
        <w:t>SB_23</w:t>
      </w:r>
    </w:p>
    <w:p>
      <w:pPr>
        <w:spacing w:line="240" w:lineRule="auto"/>
      </w:pPr>
    </w:p>
    <w:p>
      <w:pPr>
        <w:spacing w:line="240" w:lineRule="auto"/>
      </w:pPr>
      <w:r>
        <w:t>If you place the cursor over the DVK status, a yellow pop-up hint box will display the status of the serial (COM) port configured for the DVK port. </w:t>
      </w:r>
    </w:p>
    <w:p>
      <w:pPr>
        <w:spacing w:line="240" w:lineRule="auto"/>
        <w:jc w:val="center"/>
      </w:pPr>
    </w:p>
    <w:p>
      <w:pPr>
        <w:spacing w:line="240" w:lineRule="auto"/>
        <w:jc w:val="center"/>
      </w:pPr>
      <w:r>
        <w:drawing>
          <wp:inline distT="0" distB="0" distL="0" distR="0">
            <wp:extent cx="1104900" cy="428625"/>
            <wp:effectExtent l="0" t="0" r="0" b="9525"/>
            <wp:docPr id="785" name="Pic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 name="Pic 785"/>
                    <pic:cNvPicPr>
                      <a:picLocks noChangeAspect="1"/>
                    </pic:cNvPicPr>
                  </pic:nvPicPr>
                  <pic:blipFill>
                    <a:blip r:embed="rId34" cstate="print"/>
                    <a:stretch>
                      <a:fillRect/>
                    </a:stretch>
                  </pic:blipFill>
                  <pic:spPr>
                    <a:xfrm>
                      <a:off x="0" y="0"/>
                      <a:ext cx="1104900" cy="428625"/>
                    </a:xfrm>
                    <a:prstGeom prst="rect">
                      <a:avLst/>
                    </a:prstGeom>
                  </pic:spPr>
                </pic:pic>
              </a:graphicData>
            </a:graphic>
          </wp:inline>
        </w:drawing>
      </w:r>
    </w:p>
    <w:p>
      <w:pPr>
        <w:spacing w:line="240" w:lineRule="auto"/>
        <w:jc w:val="center"/>
      </w:pPr>
    </w:p>
    <w:p>
      <w:pPr>
        <w:spacing w:line="240" w:lineRule="auto"/>
        <w:jc w:val="center"/>
      </w:pPr>
      <w:r>
        <w:t>SB_24</w:t>
      </w:r>
    </w:p>
    <w:p>
      <w:pPr>
        <w:pStyle w:val="4"/>
        <w:spacing w:line="240" w:lineRule="auto"/>
      </w:pPr>
      <w:bookmarkStart w:id="19" w:name="3_10_microHAM__uHAM__Status"/>
      <w:bookmarkEnd w:id="19"/>
      <w:r>
        <w:t>3.10 microHAM (uHAM) Status</w:t>
      </w:r>
    </w:p>
    <w:p>
      <w:pPr>
        <w:spacing w:line="240" w:lineRule="auto"/>
      </w:pPr>
    </w:p>
    <w:p>
      <w:pPr>
        <w:spacing w:line="240" w:lineRule="auto"/>
      </w:pPr>
      <w:r>
        <w:t>If you place the cursor over the uHam status, a yellow pop-up hint box will display the status of the serial (COM) port  configured for the microHam port. </w:t>
      </w:r>
    </w:p>
    <w:p>
      <w:pPr>
        <w:spacing w:line="240" w:lineRule="auto"/>
        <w:jc w:val="center"/>
      </w:pPr>
    </w:p>
    <w:p>
      <w:pPr>
        <w:spacing w:line="240" w:lineRule="auto"/>
        <w:jc w:val="center"/>
      </w:pPr>
      <w:r>
        <w:drawing>
          <wp:inline distT="0" distB="0" distL="0" distR="0">
            <wp:extent cx="800100" cy="323850"/>
            <wp:effectExtent l="0" t="0" r="0" b="0"/>
            <wp:docPr id="786" name="Pic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Pic 786"/>
                    <pic:cNvPicPr>
                      <a:picLocks noChangeAspect="1"/>
                    </pic:cNvPicPr>
                  </pic:nvPicPr>
                  <pic:blipFill>
                    <a:blip r:embed="rId35" cstate="print"/>
                    <a:stretch>
                      <a:fillRect/>
                    </a:stretch>
                  </pic:blipFill>
                  <pic:spPr>
                    <a:xfrm>
                      <a:off x="0" y="0"/>
                      <a:ext cx="800100" cy="323850"/>
                    </a:xfrm>
                    <a:prstGeom prst="rect">
                      <a:avLst/>
                    </a:prstGeom>
                  </pic:spPr>
                </pic:pic>
              </a:graphicData>
            </a:graphic>
          </wp:inline>
        </w:drawing>
      </w:r>
    </w:p>
    <w:p>
      <w:pPr>
        <w:spacing w:line="240" w:lineRule="auto"/>
        <w:jc w:val="center"/>
      </w:pPr>
    </w:p>
    <w:p>
      <w:pPr>
        <w:spacing w:line="240" w:lineRule="auto"/>
        <w:jc w:val="center"/>
      </w:pPr>
      <w:r>
        <w:t>SB_28</w:t>
      </w:r>
    </w:p>
    <w:p>
      <w:pPr>
        <w:spacing w:line="240" w:lineRule="auto"/>
      </w:pPr>
    </w:p>
    <w:p>
      <w:pPr>
        <w:widowControl/>
        <w:spacing w:line="240" w:lineRule="auto"/>
      </w:pPr>
      <w:bookmarkStart w:id="20" w:name="3_11_TCP_Server_status"/>
      <w:bookmarkEnd w:id="20"/>
      <w:r>
        <w:rPr>
          <w:b/>
          <w:color w:val="000000"/>
          <w:sz w:val="22"/>
        </w:rPr>
        <w:t>3.11 TCP Server status</w:t>
      </w:r>
    </w:p>
    <w:p>
      <w:pPr>
        <w:widowControl/>
        <w:spacing w:line="240" w:lineRule="auto"/>
      </w:pPr>
    </w:p>
    <w:p>
      <w:pPr>
        <w:widowControl/>
        <w:spacing w:line="240" w:lineRule="auto"/>
      </w:pPr>
      <w:r>
        <w:rPr>
          <w:color w:val="000000"/>
        </w:rPr>
        <w:t>The TCP Service Status pane displays the current state of the TCP Server port. If the port is opened the caption is highlighted in blue. If the port is closed the caption is highlighted in red .</w:t>
      </w:r>
    </w:p>
    <w:p>
      <w:pPr>
        <w:widowControl/>
        <w:spacing w:line="240" w:lineRule="auto"/>
      </w:pPr>
    </w:p>
    <w:p>
      <w:pPr>
        <w:widowControl/>
        <w:spacing w:line="240" w:lineRule="auto"/>
      </w:pPr>
      <w:r>
        <w:rPr>
          <w:color w:val="000000"/>
        </w:rPr>
        <w:t>If you place the cursor over the TCP pane a yellow pop-up hint will display the TCP server status。</w:t>
      </w:r>
    </w:p>
    <w:p>
      <w:pPr>
        <w:pStyle w:val="4"/>
        <w:spacing w:line="240" w:lineRule="auto"/>
        <w:jc w:val="center"/>
      </w:pPr>
      <w:r>
        <w:drawing>
          <wp:inline distT="0" distB="0" distL="0" distR="0">
            <wp:extent cx="2428875" cy="581025"/>
            <wp:effectExtent l="0" t="0" r="9525" b="9525"/>
            <wp:docPr id="787" name="Pic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 name="Pic 787"/>
                    <pic:cNvPicPr>
                      <a:picLocks noChangeAspect="1"/>
                    </pic:cNvPicPr>
                  </pic:nvPicPr>
                  <pic:blipFill>
                    <a:blip r:embed="rId36" cstate="print"/>
                    <a:stretch>
                      <a:fillRect/>
                    </a:stretch>
                  </pic:blipFill>
                  <pic:spPr>
                    <a:xfrm>
                      <a:off x="0" y="0"/>
                      <a:ext cx="2428875" cy="581025"/>
                    </a:xfrm>
                    <a:prstGeom prst="rect">
                      <a:avLst/>
                    </a:prstGeom>
                  </pic:spPr>
                </pic:pic>
              </a:graphicData>
            </a:graphic>
          </wp:inline>
        </w:drawing>
      </w:r>
    </w:p>
    <w:p>
      <w:pPr>
        <w:spacing w:line="240" w:lineRule="auto"/>
        <w:jc w:val="center"/>
      </w:pPr>
      <w:r>
        <w:rPr>
          <w:color w:val="000000"/>
        </w:rPr>
        <w:t>SB_29</w:t>
      </w:r>
    </w:p>
    <w:p>
      <w:pPr>
        <w:spacing w:line="240" w:lineRule="auto"/>
        <w:jc w:val="center"/>
      </w:pPr>
    </w:p>
    <w:p>
      <w:pPr>
        <w:spacing w:line="240" w:lineRule="auto"/>
        <w:jc w:val="center"/>
      </w:pPr>
      <w:r>
        <w:drawing>
          <wp:inline distT="0" distB="0" distL="0" distR="0">
            <wp:extent cx="1962150" cy="552450"/>
            <wp:effectExtent l="0" t="0" r="0" b="0"/>
            <wp:docPr id="788" name="Pic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Pic 788"/>
                    <pic:cNvPicPr>
                      <a:picLocks noChangeAspect="1"/>
                    </pic:cNvPicPr>
                  </pic:nvPicPr>
                  <pic:blipFill>
                    <a:blip r:embed="rId37" cstate="print"/>
                    <a:stretch>
                      <a:fillRect/>
                    </a:stretch>
                  </pic:blipFill>
                  <pic:spPr>
                    <a:xfrm>
                      <a:off x="0" y="0"/>
                      <a:ext cx="1962150" cy="552450"/>
                    </a:xfrm>
                    <a:prstGeom prst="rect">
                      <a:avLst/>
                    </a:prstGeom>
                  </pic:spPr>
                </pic:pic>
              </a:graphicData>
            </a:graphic>
          </wp:inline>
        </w:drawing>
      </w:r>
    </w:p>
    <w:p>
      <w:pPr>
        <w:spacing w:line="240" w:lineRule="auto"/>
        <w:jc w:val="center"/>
      </w:pPr>
    </w:p>
    <w:p>
      <w:pPr>
        <w:spacing w:line="240" w:lineRule="auto"/>
        <w:jc w:val="center"/>
      </w:pPr>
      <w:r>
        <w:rPr>
          <w:color w:val="000000"/>
        </w:rPr>
        <w:t>SB_30</w:t>
      </w:r>
    </w:p>
    <w:p>
      <w:pPr>
        <w:spacing w:line="240" w:lineRule="auto"/>
        <w:jc w:val="center"/>
      </w:pPr>
    </w:p>
    <w:p>
      <w:pPr>
        <w:widowControl/>
        <w:spacing w:line="240" w:lineRule="auto"/>
      </w:pPr>
      <w:r>
        <w:rPr>
          <w:color w:val="000000"/>
        </w:rPr>
        <w:t>Right click on the TCP pane to display the TCP Server menu.</w:t>
      </w:r>
    </w:p>
    <w:p>
      <w:pPr>
        <w:widowControl/>
        <w:spacing w:line="240" w:lineRule="auto"/>
      </w:pPr>
    </w:p>
    <w:p>
      <w:pPr>
        <w:widowControl/>
        <w:spacing w:line="240" w:lineRule="auto"/>
        <w:jc w:val="center"/>
      </w:pPr>
      <w:r>
        <w:drawing>
          <wp:inline distT="0" distB="0" distL="0" distR="0">
            <wp:extent cx="2543175" cy="771525"/>
            <wp:effectExtent l="0" t="0" r="9525" b="9525"/>
            <wp:docPr id="789" name="Pic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 name="Pic 789"/>
                    <pic:cNvPicPr>
                      <a:picLocks noChangeAspect="1"/>
                    </pic:cNvPicPr>
                  </pic:nvPicPr>
                  <pic:blipFill>
                    <a:blip r:embed="rId38" cstate="print"/>
                    <a:stretch>
                      <a:fillRect/>
                    </a:stretch>
                  </pic:blipFill>
                  <pic:spPr>
                    <a:xfrm>
                      <a:off x="0" y="0"/>
                      <a:ext cx="2543175" cy="771525"/>
                    </a:xfrm>
                    <a:prstGeom prst="rect">
                      <a:avLst/>
                    </a:prstGeom>
                  </pic:spPr>
                </pic:pic>
              </a:graphicData>
            </a:graphic>
          </wp:inline>
        </w:drawing>
      </w:r>
    </w:p>
    <w:p>
      <w:pPr>
        <w:widowControl/>
        <w:spacing w:line="240" w:lineRule="auto"/>
        <w:jc w:val="center"/>
      </w:pPr>
    </w:p>
    <w:p>
      <w:pPr>
        <w:widowControl/>
        <w:spacing w:line="240" w:lineRule="auto"/>
        <w:jc w:val="center"/>
      </w:pPr>
      <w:r>
        <w:rPr>
          <w:color w:val="000000"/>
        </w:rPr>
        <w:t>SB_31</w:t>
      </w:r>
    </w:p>
    <w:p>
      <w:pPr>
        <w:spacing w:line="240" w:lineRule="auto"/>
        <w:jc w:val="center"/>
      </w:pPr>
    </w:p>
    <w:p>
      <w:pPr>
        <w:spacing w:line="240" w:lineRule="auto"/>
      </w:pPr>
      <w:r>
        <w:rPr>
          <w:b/>
          <w:color w:val="000000"/>
          <w:sz w:val="22"/>
        </w:rPr>
        <w:t>3.12 UDP</w:t>
      </w:r>
      <w:r>
        <w:rPr>
          <w:b/>
          <w:color w:val="FF0000"/>
          <w:sz w:val="22"/>
        </w:rPr>
        <w:t xml:space="preserve"> </w:t>
      </w:r>
      <w:r>
        <w:rPr>
          <w:b/>
          <w:color w:val="000000"/>
          <w:sz w:val="22"/>
        </w:rPr>
        <w:t>Bandmap status</w:t>
      </w:r>
    </w:p>
    <w:p>
      <w:pPr>
        <w:spacing w:line="240" w:lineRule="auto"/>
      </w:pPr>
    </w:p>
    <w:p>
      <w:pPr>
        <w:spacing w:line="240" w:lineRule="auto"/>
      </w:pPr>
      <w:r>
        <w:rPr>
          <w:color w:val="000000"/>
        </w:rPr>
        <w:t>The UDP</w:t>
      </w:r>
      <w:r>
        <w:rPr>
          <w:color w:val="FF0000"/>
        </w:rPr>
        <w:t xml:space="preserve"> </w:t>
      </w:r>
      <w:r>
        <w:rPr>
          <w:color w:val="000000"/>
        </w:rPr>
        <w:t>Bandmap status pane shows the current statte of the UDP</w:t>
      </w:r>
      <w:r>
        <w:rPr>
          <w:color w:val="FF0000"/>
        </w:rPr>
        <w:t xml:space="preserve"> </w:t>
      </w:r>
      <w:r>
        <w:rPr>
          <w:color w:val="000000"/>
        </w:rPr>
        <w:t>Bandmap. If the socket is opened then the caption is highlighted in blue. If the socket is closed then the caption is highlighted in red. If you place the cursor over the UDP</w:t>
      </w:r>
      <w:r>
        <w:rPr>
          <w:color w:val="FF0000"/>
        </w:rPr>
        <w:t xml:space="preserve"> </w:t>
      </w:r>
      <w:r>
        <w:rPr>
          <w:color w:val="000000"/>
        </w:rPr>
        <w:t>Bandmap pane a pop-up hint will display the UDP</w:t>
      </w:r>
      <w:r>
        <w:rPr>
          <w:color w:val="FF0000"/>
        </w:rPr>
        <w:t xml:space="preserve"> </w:t>
      </w:r>
      <w:r>
        <w:rPr>
          <w:color w:val="000000"/>
        </w:rPr>
        <w:t>Bandmap status.</w:t>
      </w:r>
    </w:p>
    <w:p>
      <w:pPr>
        <w:spacing w:line="240" w:lineRule="auto"/>
      </w:pPr>
    </w:p>
    <w:p>
      <w:pPr>
        <w:spacing w:line="240" w:lineRule="auto"/>
        <w:jc w:val="center"/>
      </w:pPr>
      <w:r>
        <w:drawing>
          <wp:inline distT="0" distB="0" distL="0" distR="0">
            <wp:extent cx="2295525" cy="552450"/>
            <wp:effectExtent l="0" t="0" r="9525" b="0"/>
            <wp:docPr id="790" name="Pic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Pic 790"/>
                    <pic:cNvPicPr>
                      <a:picLocks noChangeAspect="1"/>
                    </pic:cNvPicPr>
                  </pic:nvPicPr>
                  <pic:blipFill>
                    <a:blip r:embed="rId39" cstate="print"/>
                    <a:stretch>
                      <a:fillRect/>
                    </a:stretch>
                  </pic:blipFill>
                  <pic:spPr>
                    <a:xfrm>
                      <a:off x="0" y="0"/>
                      <a:ext cx="2295525" cy="552450"/>
                    </a:xfrm>
                    <a:prstGeom prst="rect">
                      <a:avLst/>
                    </a:prstGeom>
                  </pic:spPr>
                </pic:pic>
              </a:graphicData>
            </a:graphic>
          </wp:inline>
        </w:drawing>
      </w:r>
    </w:p>
    <w:p>
      <w:pPr>
        <w:spacing w:line="240" w:lineRule="auto"/>
        <w:jc w:val="center"/>
      </w:pPr>
    </w:p>
    <w:p>
      <w:pPr>
        <w:spacing w:line="240" w:lineRule="auto"/>
        <w:jc w:val="center"/>
      </w:pPr>
      <w:r>
        <w:rPr>
          <w:color w:val="000000"/>
        </w:rPr>
        <w:t>SB_32</w:t>
      </w:r>
    </w:p>
    <w:p>
      <w:pPr>
        <w:spacing w:line="240" w:lineRule="auto"/>
        <w:jc w:val="center"/>
      </w:pPr>
    </w:p>
    <w:p>
      <w:pPr>
        <w:spacing w:line="240" w:lineRule="auto"/>
        <w:jc w:val="center"/>
      </w:pPr>
      <w:r>
        <w:drawing>
          <wp:inline distT="0" distB="0" distL="0" distR="0">
            <wp:extent cx="2038350" cy="523875"/>
            <wp:effectExtent l="0" t="0" r="0" b="9525"/>
            <wp:docPr id="791" name="Pic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 name="Pic 791"/>
                    <pic:cNvPicPr>
                      <a:picLocks noChangeAspect="1"/>
                    </pic:cNvPicPr>
                  </pic:nvPicPr>
                  <pic:blipFill>
                    <a:blip r:embed="rId40" cstate="print"/>
                    <a:stretch>
                      <a:fillRect/>
                    </a:stretch>
                  </pic:blipFill>
                  <pic:spPr>
                    <a:xfrm>
                      <a:off x="0" y="0"/>
                      <a:ext cx="2038350" cy="523875"/>
                    </a:xfrm>
                    <a:prstGeom prst="rect">
                      <a:avLst/>
                    </a:prstGeom>
                  </pic:spPr>
                </pic:pic>
              </a:graphicData>
            </a:graphic>
          </wp:inline>
        </w:drawing>
      </w:r>
    </w:p>
    <w:p>
      <w:pPr>
        <w:spacing w:line="240" w:lineRule="auto"/>
        <w:jc w:val="center"/>
      </w:pPr>
    </w:p>
    <w:p>
      <w:pPr>
        <w:spacing w:line="240" w:lineRule="auto"/>
        <w:jc w:val="center"/>
      </w:pPr>
      <w:r>
        <w:rPr>
          <w:color w:val="000000"/>
        </w:rPr>
        <w:t>SB_33</w:t>
      </w:r>
    </w:p>
    <w:p>
      <w:pPr>
        <w:spacing w:line="240" w:lineRule="auto"/>
        <w:jc w:val="center"/>
      </w:pPr>
    </w:p>
    <w:p>
      <w:pPr>
        <w:spacing w:line="240" w:lineRule="auto"/>
      </w:pPr>
      <w:r>
        <w:rPr>
          <w:color w:val="000000"/>
        </w:rPr>
        <w:t>Right click on the UDP Bandmap pane to display the UDP Bandmap menu.</w:t>
      </w:r>
    </w:p>
    <w:p>
      <w:pPr>
        <w:spacing w:line="240" w:lineRule="auto"/>
      </w:pPr>
    </w:p>
    <w:p>
      <w:pPr>
        <w:spacing w:line="240" w:lineRule="auto"/>
        <w:jc w:val="center"/>
      </w:pPr>
      <w:r>
        <w:drawing>
          <wp:inline distT="0" distB="0" distL="0" distR="0">
            <wp:extent cx="2733675" cy="819150"/>
            <wp:effectExtent l="0" t="0" r="9525" b="0"/>
            <wp:docPr id="792" name="Pic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Pic 792"/>
                    <pic:cNvPicPr>
                      <a:picLocks noChangeAspect="1"/>
                    </pic:cNvPicPr>
                  </pic:nvPicPr>
                  <pic:blipFill>
                    <a:blip r:embed="rId41" cstate="print"/>
                    <a:stretch>
                      <a:fillRect/>
                    </a:stretch>
                  </pic:blipFill>
                  <pic:spPr>
                    <a:xfrm>
                      <a:off x="0" y="0"/>
                      <a:ext cx="2733675" cy="819150"/>
                    </a:xfrm>
                    <a:prstGeom prst="rect">
                      <a:avLst/>
                    </a:prstGeom>
                  </pic:spPr>
                </pic:pic>
              </a:graphicData>
            </a:graphic>
          </wp:inline>
        </w:drawing>
      </w:r>
    </w:p>
    <w:p>
      <w:pPr>
        <w:spacing w:line="240" w:lineRule="auto"/>
        <w:jc w:val="center"/>
      </w:pPr>
    </w:p>
    <w:p>
      <w:pPr>
        <w:spacing w:line="240" w:lineRule="auto"/>
        <w:jc w:val="center"/>
      </w:pPr>
      <w:r>
        <w:rPr>
          <w:color w:val="000000"/>
        </w:rPr>
        <w:t>SB_34</w:t>
      </w:r>
    </w:p>
    <w:p>
      <w:pPr>
        <w:spacing w:line="240" w:lineRule="auto"/>
        <w:jc w:val="center"/>
      </w:pPr>
      <w:bookmarkStart w:id="22" w:name="_GoBack"/>
      <w:bookmarkEnd w:id="22"/>
    </w:p>
    <w:p>
      <w:pPr>
        <w:pStyle w:val="4"/>
        <w:spacing w:line="240" w:lineRule="auto"/>
        <w:rPr>
          <w:rFonts w:hint="eastAsia" w:eastAsiaTheme="minorEastAsia"/>
          <w:color w:val="FF0000"/>
          <w:lang w:val="en-US" w:eastAsia="ja-JP"/>
        </w:rPr>
      </w:pPr>
      <w:bookmarkStart w:id="21" w:name="3_12_WWV_and_WCY_Messages_Received_in_the_Cluster_Window"/>
      <w:bookmarkEnd w:id="21"/>
      <w:r>
        <w:rPr>
          <w:color w:val="FF0000"/>
        </w:rPr>
        <w:t>3.1</w:t>
      </w:r>
      <w:r>
        <w:rPr>
          <w:rFonts w:hint="eastAsia"/>
          <w:color w:val="FF0000"/>
          <w:lang w:val="en-US" w:eastAsia="ja-JP"/>
        </w:rPr>
        <w:t>3</w:t>
      </w:r>
      <w:r>
        <w:rPr>
          <w:color w:val="FF0000"/>
        </w:rPr>
        <w:t xml:space="preserve"> </w:t>
      </w:r>
      <w:r>
        <w:rPr>
          <w:rFonts w:hint="eastAsia"/>
          <w:color w:val="FF0000"/>
          <w:lang w:val="en-US" w:eastAsia="ja-JP"/>
        </w:rPr>
        <w:t>RPTR status</w:t>
      </w:r>
    </w:p>
    <w:p>
      <w:pPr>
        <w:pStyle w:val="4"/>
        <w:spacing w:line="240" w:lineRule="auto"/>
        <w:rPr>
          <w:rFonts w:hint="eastAsia"/>
          <w:b w:val="0"/>
          <w:bCs/>
          <w:color w:val="FF0000"/>
          <w:sz w:val="20"/>
          <w:szCs w:val="20"/>
          <w:lang w:val="en-US" w:eastAsia="ja-JP"/>
        </w:rPr>
      </w:pPr>
      <w:r>
        <w:rPr>
          <w:rFonts w:hint="eastAsia"/>
          <w:b w:val="0"/>
          <w:bCs/>
          <w:color w:val="FF0000"/>
          <w:sz w:val="20"/>
          <w:szCs w:val="20"/>
          <w:lang w:val="en-US" w:eastAsia="ja-JP"/>
        </w:rPr>
        <w:t>See details in UDP BandMap section.</w:t>
      </w:r>
    </w:p>
    <w:p>
      <w:pPr>
        <w:rPr>
          <w:rFonts w:hint="eastAsia"/>
          <w:lang w:val="en-US" w:eastAsia="ja-JP"/>
        </w:rPr>
      </w:pPr>
    </w:p>
    <w:p>
      <w:pPr>
        <w:jc w:val="center"/>
        <w:rPr>
          <w:rFonts w:hint="eastAsia"/>
          <w:lang w:val="en-US" w:eastAsia="ja-JP"/>
        </w:rPr>
      </w:pPr>
      <w:r>
        <w:rPr>
          <w:rFonts w:hint="eastAsia"/>
          <w:lang w:val="en-US" w:eastAsia="ja-JP"/>
        </w:rPr>
        <w:drawing>
          <wp:inline distT="0" distB="0" distL="114300" distR="114300">
            <wp:extent cx="3391535" cy="542925"/>
            <wp:effectExtent l="0" t="0" r="18415" b="9525"/>
            <wp:docPr id="3" name="図形 3" descr="SB_3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SB_34A"/>
                    <pic:cNvPicPr>
                      <a:picLocks noChangeAspect="1"/>
                    </pic:cNvPicPr>
                  </pic:nvPicPr>
                  <pic:blipFill>
                    <a:blip r:embed="rId42"/>
                    <a:stretch>
                      <a:fillRect/>
                    </a:stretch>
                  </pic:blipFill>
                  <pic:spPr>
                    <a:xfrm>
                      <a:off x="0" y="0"/>
                      <a:ext cx="3391535" cy="542925"/>
                    </a:xfrm>
                    <a:prstGeom prst="rect">
                      <a:avLst/>
                    </a:prstGeom>
                  </pic:spPr>
                </pic:pic>
              </a:graphicData>
            </a:graphic>
          </wp:inline>
        </w:drawing>
      </w:r>
    </w:p>
    <w:p>
      <w:pPr>
        <w:jc w:val="center"/>
        <w:rPr>
          <w:rFonts w:hint="eastAsia"/>
          <w:lang w:val="en-US" w:eastAsia="ja-JP"/>
        </w:rPr>
      </w:pPr>
    </w:p>
    <w:p>
      <w:pPr>
        <w:jc w:val="center"/>
        <w:rPr>
          <w:rFonts w:hint="eastAsia"/>
          <w:color w:val="FF0000"/>
          <w:lang w:val="en-US" w:eastAsia="ja-JP"/>
        </w:rPr>
      </w:pPr>
      <w:r>
        <w:rPr>
          <w:rFonts w:hint="eastAsia"/>
          <w:color w:val="FF0000"/>
          <w:lang w:val="en-US" w:eastAsia="ja-JP"/>
        </w:rPr>
        <w:t>SB_34A</w:t>
      </w:r>
    </w:p>
    <w:p>
      <w:pPr>
        <w:rPr>
          <w:rFonts w:hint="eastAsia"/>
          <w:lang w:val="en-US" w:eastAsia="ja-JP"/>
        </w:rPr>
      </w:pPr>
    </w:p>
    <w:p>
      <w:pPr>
        <w:pStyle w:val="4"/>
        <w:spacing w:line="240" w:lineRule="auto"/>
      </w:pPr>
      <w:r>
        <w:rPr>
          <w:rFonts w:hint="eastAsia"/>
          <w:color w:val="FF0000"/>
          <w:lang w:val="en-US" w:eastAsia="ja-JP"/>
        </w:rPr>
        <w:t xml:space="preserve">3.14 </w:t>
      </w:r>
      <w:r>
        <w:rPr>
          <w:strike/>
          <w:dstrike w:val="0"/>
          <w:color w:val="FF0000"/>
        </w:rPr>
        <w:t>3.13</w:t>
      </w:r>
      <w:r>
        <w:t xml:space="preserve"> WWV and WCY Messages Received in the Cluster Window</w:t>
      </w:r>
    </w:p>
    <w:p>
      <w:pPr>
        <w:spacing w:line="240" w:lineRule="auto"/>
      </w:pPr>
    </w:p>
    <w:p>
      <w:pPr>
        <w:spacing w:line="240" w:lineRule="auto"/>
      </w:pPr>
      <w:r>
        <w:t>If you right-click on this pane you will connect to a NOAA website and collect the latest geophysical alert information.</w:t>
      </w:r>
    </w:p>
    <w:p>
      <w:pPr>
        <w:spacing w:line="240" w:lineRule="auto"/>
      </w:pPr>
    </w:p>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0002EFF" w:usb1="C000247B" w:usb2="00000009" w:usb3="00000000" w:csb0="200001FF" w:csb1="00000000"/>
  </w:font>
  <w:font w:name="Tahoma">
    <w:panose1 w:val="020B0604030504040204"/>
    <w:charset w:val="01"/>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DD1CDB"/>
    <w:rsid w:val="26DD1CDB"/>
    <w:rsid w:val="6ABC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240" w:lineRule="auto"/>
    </w:pPr>
    <w:rPr>
      <w:rFonts w:ascii="Arial" w:hAnsi="Arial" w:eastAsiaTheme="minorEastAsia" w:cstheme="minorBidi"/>
      <w:sz w:val="20"/>
    </w:rPr>
  </w:style>
  <w:style w:type="paragraph" w:styleId="2">
    <w:name w:val="heading 1"/>
    <w:basedOn w:val="1"/>
    <w:next w:val="1"/>
    <w:qFormat/>
    <w:uiPriority w:val="0"/>
    <w:pPr>
      <w:keepNext/>
      <w:spacing w:before="240" w:after="60"/>
      <w:outlineLvl w:val="0"/>
    </w:pPr>
    <w:rPr>
      <w:rFonts w:ascii="Arial" w:hAnsi="Arial"/>
      <w:b/>
      <w:color w:val="3366FF"/>
      <w:sz w:val="24"/>
    </w:rPr>
  </w:style>
  <w:style w:type="paragraph" w:styleId="3">
    <w:name w:val="heading 2"/>
    <w:basedOn w:val="1"/>
    <w:next w:val="1"/>
    <w:qFormat/>
    <w:uiPriority w:val="0"/>
    <w:pPr>
      <w:keepNext/>
      <w:spacing w:before="240" w:after="60"/>
      <w:outlineLvl w:val="1"/>
    </w:pPr>
    <w:rPr>
      <w:rFonts w:ascii="Arial" w:hAnsi="Arial"/>
      <w:b/>
      <w:color w:val="000000"/>
      <w:sz w:val="24"/>
    </w:rPr>
  </w:style>
  <w:style w:type="paragraph" w:styleId="4">
    <w:name w:val="heading 3"/>
    <w:basedOn w:val="1"/>
    <w:next w:val="1"/>
    <w:qFormat/>
    <w:uiPriority w:val="0"/>
    <w:pPr>
      <w:keepNext/>
      <w:spacing w:before="240" w:after="60"/>
      <w:outlineLvl w:val="2"/>
    </w:pPr>
    <w:rPr>
      <w:rFonts w:ascii="Arial" w:hAnsi="Arial"/>
      <w:b/>
      <w:color w:val="000000"/>
      <w:sz w:val="2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Hyperlink (Internal)"/>
    <w:basedOn w:val="5"/>
    <w:qFormat/>
    <w:uiPriority w:val="0"/>
    <w:rPr>
      <w:rFonts w:ascii="Arial" w:hAnsi="Arial"/>
      <w:color w:val="339966"/>
      <w:sz w:val="20"/>
      <w:u w:val="single"/>
    </w:rPr>
  </w:style>
  <w:style w:type="character" w:customStyle="1" w:styleId="9">
    <w:name w:val="Hyperlink (Abbreviations)"/>
    <w:basedOn w:val="5"/>
    <w:qFormat/>
    <w:uiPriority w:val="0"/>
    <w:rPr>
      <w:rFonts w:ascii="Arial" w:hAnsi="Arial"/>
      <w:color w:val="FF00FF"/>
      <w:sz w:val="20"/>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4" Type="http://schemas.openxmlformats.org/officeDocument/2006/relationships/fontTable" Target="fontTable.xml"/><Relationship Id="rId43" Type="http://schemas.openxmlformats.org/officeDocument/2006/relationships/customXml" Target="../customXml/item1.xml"/><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jpe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Office_10.8.2.6704_F1E327BC-269C-435d-A152-05C5408002CA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2019-04-16T02:03:00Z</dcterms:created>
  <dc:creator>ayoshida</dc:creator>
  <cp:lastModifiedBy>ayoshida</cp:lastModifiedBy>
  <dcterms:modified xsi:type="dcterms:W3CDTF">2019-04-16T02:30:37Z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1041-10.8.2.6704</vt:lpwstr>
  </property>
</Properties>
</file>