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BE5B" w14:textId="3B77AEA0" w:rsidR="000501C8" w:rsidRPr="00241C9C" w:rsidRDefault="000501C8" w:rsidP="000501C8"/>
    <w:sectPr w:rsidR="000501C8" w:rsidRPr="00241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9C"/>
    <w:rsid w:val="000501C8"/>
    <w:rsid w:val="00241C9C"/>
    <w:rsid w:val="007014B2"/>
    <w:rsid w:val="00777047"/>
    <w:rsid w:val="00C05547"/>
    <w:rsid w:val="00CD37CF"/>
    <w:rsid w:val="00FF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B711"/>
  <w15:chartTrackingRefBased/>
  <w15:docId w15:val="{8B81EA5F-C114-4489-8508-CA14F366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Lavalle</dc:creator>
  <cp:keywords/>
  <dc:description/>
  <cp:lastModifiedBy>Leonardo Lavalle</cp:lastModifiedBy>
  <cp:revision>3</cp:revision>
  <dcterms:created xsi:type="dcterms:W3CDTF">2026-05-22T20:07:00Z</dcterms:created>
  <dcterms:modified xsi:type="dcterms:W3CDTF">2026-05-23T10:43:00Z</dcterms:modified>
</cp:coreProperties>
</file>