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3974" w14:textId="06A6930F" w:rsidR="00DA3CE9" w:rsidRPr="00DA3CE9" w:rsidRDefault="00DA3CE9" w:rsidP="00DA3CE9">
      <w:pPr>
        <w:pStyle w:val="Title"/>
      </w:pPr>
      <w:r w:rsidRPr="00DA3CE9">
        <w:t xml:space="preserve">Lebanese Syriac: </w:t>
      </w:r>
      <w:r w:rsidR="00E97FA2">
        <w:t xml:space="preserve">A Forgotten Language &amp; The Missing Piece </w:t>
      </w:r>
      <w:r w:rsidRPr="00DA3CE9">
        <w:t>of Lebanon’s Identity</w:t>
      </w:r>
    </w:p>
    <w:p w14:paraId="002213FA" w14:textId="77777777" w:rsidR="00DA3CE9" w:rsidRDefault="00DA3CE9" w:rsidP="00DA3CE9">
      <w:pPr>
        <w:pStyle w:val="Subtitle"/>
      </w:pPr>
    </w:p>
    <w:p w14:paraId="3665029C" w14:textId="77777777" w:rsidR="00DA3CE9" w:rsidRPr="00DA3CE9" w:rsidRDefault="00DA3CE9" w:rsidP="00DA3CE9">
      <w:pPr>
        <w:pStyle w:val="Subtitle"/>
      </w:pPr>
      <w:r w:rsidRPr="00DA3CE9">
        <w:t>By Ralph El Massih</w:t>
      </w:r>
    </w:p>
    <w:p w14:paraId="5C21FBA1" w14:textId="77777777" w:rsidR="00DA3CE9" w:rsidRPr="00DA3CE9" w:rsidRDefault="00DA3CE9" w:rsidP="00DA3CE9"/>
    <w:p w14:paraId="1EBF395D" w14:textId="77777777" w:rsidR="00DA3CE9" w:rsidRPr="00DA3CE9" w:rsidRDefault="00DA3CE9" w:rsidP="00DA3CE9">
      <w:pPr>
        <w:pStyle w:val="Heading1"/>
      </w:pPr>
      <w:r w:rsidRPr="00DA3CE9">
        <w:t>Introduction</w:t>
      </w:r>
    </w:p>
    <w:p w14:paraId="62F9E13D" w14:textId="1B73AE17" w:rsidR="00DA3CE9" w:rsidRDefault="00DA3CE9" w:rsidP="005568C8"/>
    <w:p w14:paraId="14179638" w14:textId="25F61ECE" w:rsidR="00AF3719" w:rsidRPr="009709FC" w:rsidRDefault="00AF3719" w:rsidP="00AF3719">
      <w:bookmarkStart w:id="0" w:name="_GoBack"/>
      <w:bookmarkEnd w:id="0"/>
    </w:p>
    <w:sectPr w:rsidR="00AF3719" w:rsidRPr="009709FC" w:rsidSect="00987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D099" w14:textId="77777777" w:rsidR="003C0073" w:rsidRDefault="003C0073" w:rsidP="004F70E0">
      <w:r>
        <w:separator/>
      </w:r>
    </w:p>
  </w:endnote>
  <w:endnote w:type="continuationSeparator" w:id="0">
    <w:p w14:paraId="37A490A8" w14:textId="77777777" w:rsidR="003C0073" w:rsidRDefault="003C0073" w:rsidP="004F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8D98F" w14:textId="77777777" w:rsidR="003C0073" w:rsidRDefault="003C0073" w:rsidP="004F70E0">
      <w:r>
        <w:separator/>
      </w:r>
    </w:p>
  </w:footnote>
  <w:footnote w:type="continuationSeparator" w:id="0">
    <w:p w14:paraId="135A1CCE" w14:textId="77777777" w:rsidR="003C0073" w:rsidRDefault="003C0073" w:rsidP="004F7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E9"/>
    <w:rsid w:val="00061FC1"/>
    <w:rsid w:val="00085319"/>
    <w:rsid w:val="000C7FF1"/>
    <w:rsid w:val="000E1D83"/>
    <w:rsid w:val="000F62C1"/>
    <w:rsid w:val="00120227"/>
    <w:rsid w:val="001437D9"/>
    <w:rsid w:val="00182EFA"/>
    <w:rsid w:val="001A6284"/>
    <w:rsid w:val="00243D17"/>
    <w:rsid w:val="002E6776"/>
    <w:rsid w:val="00337077"/>
    <w:rsid w:val="00342938"/>
    <w:rsid w:val="003C0073"/>
    <w:rsid w:val="00405812"/>
    <w:rsid w:val="00467C38"/>
    <w:rsid w:val="004F6FBC"/>
    <w:rsid w:val="004F70E0"/>
    <w:rsid w:val="004F7D9A"/>
    <w:rsid w:val="00541FBA"/>
    <w:rsid w:val="005568C8"/>
    <w:rsid w:val="00576F6A"/>
    <w:rsid w:val="007174B8"/>
    <w:rsid w:val="007C1A84"/>
    <w:rsid w:val="008133F6"/>
    <w:rsid w:val="00832B68"/>
    <w:rsid w:val="00847673"/>
    <w:rsid w:val="008C27A3"/>
    <w:rsid w:val="008D0F95"/>
    <w:rsid w:val="009351A3"/>
    <w:rsid w:val="009709FC"/>
    <w:rsid w:val="0098736D"/>
    <w:rsid w:val="009B1441"/>
    <w:rsid w:val="009C184F"/>
    <w:rsid w:val="00A93756"/>
    <w:rsid w:val="00AF3719"/>
    <w:rsid w:val="00B34414"/>
    <w:rsid w:val="00B61000"/>
    <w:rsid w:val="00B77251"/>
    <w:rsid w:val="00BA641D"/>
    <w:rsid w:val="00C106A4"/>
    <w:rsid w:val="00CE1FAA"/>
    <w:rsid w:val="00CF4A1C"/>
    <w:rsid w:val="00D4691B"/>
    <w:rsid w:val="00D57A21"/>
    <w:rsid w:val="00D76BEE"/>
    <w:rsid w:val="00D84B05"/>
    <w:rsid w:val="00DA3CE9"/>
    <w:rsid w:val="00E5745C"/>
    <w:rsid w:val="00E646AA"/>
    <w:rsid w:val="00E76F31"/>
    <w:rsid w:val="00E97FA2"/>
    <w:rsid w:val="00EE4420"/>
    <w:rsid w:val="00F56DAC"/>
    <w:rsid w:val="00FA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BAFC"/>
  <w15:chartTrackingRefBased/>
  <w15:docId w15:val="{1B7E6009-871F-CE4C-97E2-5FE76FE3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CE9"/>
    <w:rPr>
      <w:rFonts w:cstheme="minorHAns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CE9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 Rounded MT Bold" w:eastAsiaTheme="majorEastAsia" w:hAnsi="Arial Rounded MT Bold" w:cs="Apple Symbols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E9"/>
    <w:rPr>
      <w:rFonts w:ascii="Arial Rounded MT Bold" w:eastAsiaTheme="majorEastAsia" w:hAnsi="Arial Rounded MT Bold" w:cs="Apple Symbols"/>
      <w:b/>
      <w:bCs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3CE9"/>
    <w:pPr>
      <w:pBdr>
        <w:left w:val="single" w:sz="4" w:space="4" w:color="auto"/>
      </w:pBdr>
      <w:ind w:left="720"/>
      <w:contextualSpacing/>
    </w:pPr>
    <w:rPr>
      <w:rFonts w:ascii="Arial Rounded MT Bold" w:eastAsiaTheme="majorEastAsia" w:hAnsi="Arial Rounded MT Bold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E9"/>
    <w:rPr>
      <w:rFonts w:ascii="Arial Rounded MT Bold" w:eastAsiaTheme="majorEastAsia" w:hAnsi="Arial Rounded MT Bold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A3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E9"/>
    <w:pPr>
      <w:numPr>
        <w:ilvl w:val="1"/>
      </w:numPr>
      <w:pBdr>
        <w:left w:val="single" w:sz="4" w:space="4" w:color="auto"/>
      </w:pBdr>
      <w:spacing w:after="160"/>
      <w:ind w:left="720"/>
    </w:pPr>
    <w:rPr>
      <w:rFonts w:ascii="Arial Rounded MT Bold" w:eastAsiaTheme="minorEastAsia" w:hAnsi="Arial Rounded MT Bol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E9"/>
    <w:rPr>
      <w:rFonts w:ascii="Arial Rounded MT Bold" w:eastAsiaTheme="minorEastAsia" w:hAnsi="Arial Rounded MT Bold"/>
      <w:color w:val="000000" w:themeColor="text1"/>
      <w:spacing w:val="15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70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70E0"/>
    <w:rPr>
      <w:rFonts w:cstheme="minorHAnsi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70E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70E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70E0"/>
    <w:rPr>
      <w:rFonts w:cstheme="minorHAnsi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70E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1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Leb26</b:Tag>
    <b:SourceType>DocumentFromInternetSite</b:SourceType>
    <b:Guid>{8867EAD3-3266-FB4D-8F7C-0770C46DFDE2}</b:Guid>
    <b:Title>Lebanese Constitution</b:Title>
    <b:Year>1926</b:Year>
    <b:Month>May</b:Month>
    <b:Day>23</b:Day>
    <b:InternetSiteTitle>Lebanese Parliament</b:InternetSiteTitle>
    <b:URL>https://www.lp.gov.lb/backoffice/uploads/files/Lebanese%20%20Constitution-%20En.pdf</b:URL>
    <b:RefOrder>1</b:RefOrder>
  </b:Source>
  <b:Source>
    <b:Tag>Min24</b:Tag>
    <b:SourceType>InternetSite</b:SourceType>
    <b:Guid>{F4E28E61-2F9F-744C-AD11-7E33FD7C0873}</b:Guid>
    <b:Title>History</b:Title>
    <b:InternetSiteTitle>Visit Lebanon</b:InternetSiteTitle>
    <b:YearAccessed>2024</b:YearAccessed>
    <b:MonthAccessed>July</b:MonthAccessed>
    <b:Author>
      <b:Author>
        <b:Corporate>Ministry of Tourism Lebanon</b:Corporate>
      </b:Author>
    </b:Author>
    <b:URL>https://www.visit-lebanon.org/leisure/history</b:URL>
    <b:Year>2018</b:Year>
    <b:Month>November</b:Month>
    <b:RefOrder>2</b:RefOrder>
  </b:Source>
</b:Sources>
</file>

<file path=customXml/itemProps1.xml><?xml version="1.0" encoding="utf-8"?>
<ds:datastoreItem xmlns:ds="http://schemas.openxmlformats.org/officeDocument/2006/customXml" ds:itemID="{40044CD5-5310-184C-B35E-7D7B3547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El Massih</dc:creator>
  <cp:keywords/>
  <dc:description/>
  <cp:lastModifiedBy>Ralph El Massih</cp:lastModifiedBy>
  <cp:revision>20</cp:revision>
  <dcterms:created xsi:type="dcterms:W3CDTF">2024-07-26T08:41:00Z</dcterms:created>
  <dcterms:modified xsi:type="dcterms:W3CDTF">2024-07-31T14:24:00Z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confused intro</vt:lpwstr>
  </property>
</Properties>
</file>