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6B554" w14:textId="022B666C" w:rsidR="00CC6001" w:rsidRDefault="00CC6001" w:rsidP="00CC6001">
      <w:pPr>
        <w:rPr>
          <w:b/>
          <w:bCs/>
          <w:sz w:val="40"/>
          <w:szCs w:val="40"/>
          <w:u w:val="single"/>
        </w:rPr>
      </w:pPr>
      <w:r w:rsidRPr="00CC6001">
        <w:rPr>
          <w:b/>
          <w:bCs/>
          <w:sz w:val="40"/>
          <w:szCs w:val="40"/>
          <w:u w:val="single"/>
        </w:rPr>
        <w:t>Stock Price Prediction - Data Preprocessing</w:t>
      </w:r>
    </w:p>
    <w:p w14:paraId="3DAF730F" w14:textId="0CCEF64E" w:rsidR="0082596E" w:rsidRPr="0082596E" w:rsidRDefault="0082596E" w:rsidP="00CC6001">
      <w:pPr>
        <w:rPr>
          <w:b/>
          <w:bCs/>
          <w:sz w:val="36"/>
          <w:szCs w:val="36"/>
          <w:u w:val="single"/>
        </w:rPr>
      </w:pPr>
      <w:r w:rsidRPr="0082596E">
        <w:rPr>
          <w:b/>
          <w:bCs/>
          <w:sz w:val="36"/>
          <w:szCs w:val="36"/>
          <w:u w:val="single"/>
        </w:rPr>
        <w:t>0.Importing the required libraries:</w:t>
      </w:r>
    </w:p>
    <w:p w14:paraId="7550004F" w14:textId="60BD14D2" w:rsidR="0082596E" w:rsidRDefault="0082596E" w:rsidP="00CC6001">
      <w:pPr>
        <w:rPr>
          <w:b/>
          <w:bCs/>
          <w:sz w:val="40"/>
          <w:szCs w:val="40"/>
          <w:u w:val="single"/>
        </w:rPr>
      </w:pPr>
      <w:r w:rsidRPr="0082596E">
        <w:rPr>
          <w:b/>
          <w:bCs/>
          <w:sz w:val="40"/>
          <w:szCs w:val="40"/>
          <w:u w:val="single"/>
        </w:rPr>
        <w:drawing>
          <wp:inline distT="0" distB="0" distL="0" distR="0" wp14:anchorId="50D4AB42" wp14:editId="09BADD32">
            <wp:extent cx="4706007" cy="3105583"/>
            <wp:effectExtent l="0" t="0" r="0" b="0"/>
            <wp:docPr id="1932312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1240" name="Picture 1" descr="A screenshot of a computer program&#10;&#10;Description automatically generated"/>
                    <pic:cNvPicPr/>
                  </pic:nvPicPr>
                  <pic:blipFill>
                    <a:blip r:embed="rId5"/>
                    <a:stretch>
                      <a:fillRect/>
                    </a:stretch>
                  </pic:blipFill>
                  <pic:spPr>
                    <a:xfrm>
                      <a:off x="0" y="0"/>
                      <a:ext cx="4706007" cy="3105583"/>
                    </a:xfrm>
                    <a:prstGeom prst="rect">
                      <a:avLst/>
                    </a:prstGeom>
                  </pic:spPr>
                </pic:pic>
              </a:graphicData>
            </a:graphic>
          </wp:inline>
        </w:drawing>
      </w:r>
    </w:p>
    <w:p w14:paraId="6AE14B6C" w14:textId="7CA0DACD" w:rsidR="0082596E" w:rsidRPr="0082596E" w:rsidRDefault="0082596E" w:rsidP="00CC6001">
      <w:pPr>
        <w:rPr>
          <w:sz w:val="32"/>
          <w:szCs w:val="32"/>
        </w:rPr>
      </w:pPr>
      <w:r>
        <w:rPr>
          <w:sz w:val="32"/>
          <w:szCs w:val="32"/>
        </w:rPr>
        <w:t xml:space="preserve">All the above libraries are to be used to perform stock price predictions on the given dataset and hence they are imported to be used in this </w:t>
      </w:r>
      <w:proofErr w:type="gramStart"/>
      <w:r>
        <w:rPr>
          <w:sz w:val="32"/>
          <w:szCs w:val="32"/>
        </w:rPr>
        <w:t>notebook</w:t>
      </w:r>
      <w:proofErr w:type="gramEnd"/>
    </w:p>
    <w:p w14:paraId="64673972" w14:textId="77777777" w:rsidR="00CC6001" w:rsidRDefault="00CC6001" w:rsidP="00CC6001"/>
    <w:p w14:paraId="7AA51D84" w14:textId="2B6A568D" w:rsidR="00CC7AF2" w:rsidRDefault="00CC7AF2" w:rsidP="00CC7AF2">
      <w:pPr>
        <w:rPr>
          <w:b/>
          <w:bCs/>
          <w:sz w:val="36"/>
          <w:szCs w:val="36"/>
          <w:u w:val="single"/>
        </w:rPr>
      </w:pPr>
      <w:r w:rsidRPr="00CC7AF2">
        <w:rPr>
          <w:b/>
          <w:bCs/>
          <w:sz w:val="36"/>
          <w:szCs w:val="36"/>
          <w:u w:val="single"/>
        </w:rPr>
        <w:t>1.</w:t>
      </w:r>
      <w:r>
        <w:rPr>
          <w:b/>
          <w:bCs/>
          <w:sz w:val="36"/>
          <w:szCs w:val="36"/>
          <w:u w:val="single"/>
        </w:rPr>
        <w:t xml:space="preserve"> </w:t>
      </w:r>
      <w:r w:rsidR="00CC6001" w:rsidRPr="00CC7AF2">
        <w:rPr>
          <w:b/>
          <w:bCs/>
          <w:sz w:val="36"/>
          <w:szCs w:val="36"/>
          <w:u w:val="single"/>
        </w:rPr>
        <w:t>Importing the Dataset</w:t>
      </w:r>
    </w:p>
    <w:p w14:paraId="294E7BFC" w14:textId="22E926DD" w:rsidR="00CC7AF2" w:rsidRPr="00CC7AF2" w:rsidRDefault="00CC7AF2" w:rsidP="00CC7AF2">
      <w:pPr>
        <w:rPr>
          <w:sz w:val="32"/>
          <w:szCs w:val="32"/>
        </w:rPr>
      </w:pPr>
      <w:r w:rsidRPr="00CC7AF2">
        <w:rPr>
          <w:sz w:val="32"/>
          <w:szCs w:val="32"/>
        </w:rPr>
        <w:t>In this step we are going to import the dataset that is going to be used across this project</w:t>
      </w:r>
    </w:p>
    <w:p w14:paraId="638176D2" w14:textId="53EC0316" w:rsidR="00CC6001" w:rsidRDefault="00CC6001" w:rsidP="00CC6001">
      <w:r w:rsidRPr="00CC6001">
        <w:drawing>
          <wp:inline distT="0" distB="0" distL="0" distR="0" wp14:anchorId="203F47EC" wp14:editId="36B6F5E9">
            <wp:extent cx="3572374" cy="1619476"/>
            <wp:effectExtent l="0" t="0" r="9525" b="0"/>
            <wp:docPr id="8094929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492996" name="Picture 1" descr="A screen shot of a computer code&#10;&#10;Description automatically generated"/>
                    <pic:cNvPicPr/>
                  </pic:nvPicPr>
                  <pic:blipFill>
                    <a:blip r:embed="rId6"/>
                    <a:stretch>
                      <a:fillRect/>
                    </a:stretch>
                  </pic:blipFill>
                  <pic:spPr>
                    <a:xfrm>
                      <a:off x="0" y="0"/>
                      <a:ext cx="3572374" cy="1619476"/>
                    </a:xfrm>
                    <a:prstGeom prst="rect">
                      <a:avLst/>
                    </a:prstGeom>
                  </pic:spPr>
                </pic:pic>
              </a:graphicData>
            </a:graphic>
          </wp:inline>
        </w:drawing>
      </w:r>
    </w:p>
    <w:p w14:paraId="6B65A85B" w14:textId="44CD7D1C" w:rsidR="00CC7AF2" w:rsidRDefault="00CC6001" w:rsidP="00CC6001">
      <w:pPr>
        <w:rPr>
          <w:sz w:val="32"/>
          <w:szCs w:val="32"/>
        </w:rPr>
      </w:pPr>
      <w:r>
        <w:rPr>
          <w:sz w:val="32"/>
          <w:szCs w:val="32"/>
        </w:rPr>
        <w:t xml:space="preserve">Using the panadas library we </w:t>
      </w:r>
      <w:proofErr w:type="gramStart"/>
      <w:r>
        <w:rPr>
          <w:sz w:val="32"/>
          <w:szCs w:val="32"/>
        </w:rPr>
        <w:t>are able to</w:t>
      </w:r>
      <w:proofErr w:type="gramEnd"/>
      <w:r>
        <w:rPr>
          <w:sz w:val="32"/>
          <w:szCs w:val="32"/>
        </w:rPr>
        <w:t xml:space="preserve"> read data from the dataset with the title “TSLA.csv” and this is then </w:t>
      </w:r>
      <w:r w:rsidR="00CC7AF2">
        <w:rPr>
          <w:sz w:val="32"/>
          <w:szCs w:val="32"/>
        </w:rPr>
        <w:t>saved to the “</w:t>
      </w:r>
      <w:proofErr w:type="spellStart"/>
      <w:r w:rsidR="00CC7AF2">
        <w:rPr>
          <w:sz w:val="32"/>
          <w:szCs w:val="32"/>
        </w:rPr>
        <w:t>df</w:t>
      </w:r>
      <w:proofErr w:type="spellEnd"/>
      <w:r w:rsidR="00CC7AF2">
        <w:rPr>
          <w:sz w:val="32"/>
          <w:szCs w:val="32"/>
        </w:rPr>
        <w:t>” variable for further use, which yields the following output.</w:t>
      </w:r>
    </w:p>
    <w:p w14:paraId="324FFB5E" w14:textId="05A9FD92" w:rsidR="00CC7AF2" w:rsidRPr="00CC6001" w:rsidRDefault="00CC7AF2" w:rsidP="00CC6001">
      <w:pPr>
        <w:rPr>
          <w:sz w:val="32"/>
          <w:szCs w:val="32"/>
        </w:rPr>
      </w:pPr>
      <w:r w:rsidRPr="00CC7AF2">
        <w:rPr>
          <w:sz w:val="32"/>
          <w:szCs w:val="32"/>
        </w:rPr>
        <w:lastRenderedPageBreak/>
        <w:drawing>
          <wp:inline distT="0" distB="0" distL="0" distR="0" wp14:anchorId="65718814" wp14:editId="1492827F">
            <wp:extent cx="5731510" cy="2849880"/>
            <wp:effectExtent l="0" t="0" r="2540" b="7620"/>
            <wp:docPr id="65173152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31525" name="Picture 1" descr="A table with numbers and letters&#10;&#10;Description automatically generated"/>
                    <pic:cNvPicPr/>
                  </pic:nvPicPr>
                  <pic:blipFill>
                    <a:blip r:embed="rId7"/>
                    <a:stretch>
                      <a:fillRect/>
                    </a:stretch>
                  </pic:blipFill>
                  <pic:spPr>
                    <a:xfrm>
                      <a:off x="0" y="0"/>
                      <a:ext cx="5731510" cy="2849880"/>
                    </a:xfrm>
                    <a:prstGeom prst="rect">
                      <a:avLst/>
                    </a:prstGeom>
                  </pic:spPr>
                </pic:pic>
              </a:graphicData>
            </a:graphic>
          </wp:inline>
        </w:drawing>
      </w:r>
    </w:p>
    <w:p w14:paraId="061F1085" w14:textId="77777777" w:rsidR="00CC7AF2" w:rsidRDefault="00CC7AF2" w:rsidP="00CC6001">
      <w:pPr>
        <w:rPr>
          <w:b/>
          <w:bCs/>
          <w:sz w:val="36"/>
          <w:szCs w:val="36"/>
          <w:u w:val="single"/>
        </w:rPr>
      </w:pPr>
    </w:p>
    <w:p w14:paraId="38EBFCB7" w14:textId="77777777" w:rsidR="0082596E" w:rsidRDefault="0082596E" w:rsidP="00CC6001">
      <w:pPr>
        <w:rPr>
          <w:b/>
          <w:bCs/>
          <w:sz w:val="36"/>
          <w:szCs w:val="36"/>
          <w:u w:val="single"/>
        </w:rPr>
      </w:pPr>
    </w:p>
    <w:p w14:paraId="6FC4F2C6" w14:textId="19433261" w:rsidR="00CC7AF2" w:rsidRDefault="00CC6001" w:rsidP="00CC6001">
      <w:pPr>
        <w:rPr>
          <w:b/>
          <w:bCs/>
          <w:sz w:val="36"/>
          <w:szCs w:val="36"/>
          <w:u w:val="single"/>
        </w:rPr>
      </w:pPr>
      <w:r w:rsidRPr="00CC7AF2">
        <w:rPr>
          <w:b/>
          <w:bCs/>
          <w:sz w:val="36"/>
          <w:szCs w:val="36"/>
          <w:u w:val="single"/>
        </w:rPr>
        <w:t xml:space="preserve"> 2. Dataset Summary</w:t>
      </w:r>
    </w:p>
    <w:p w14:paraId="2A27D83B" w14:textId="36940443" w:rsidR="00CC7AF2" w:rsidRDefault="00CC6001" w:rsidP="00CC6001">
      <w:pPr>
        <w:rPr>
          <w:sz w:val="32"/>
          <w:szCs w:val="32"/>
        </w:rPr>
      </w:pPr>
      <w:r w:rsidRPr="00CC7AF2">
        <w:rPr>
          <w:sz w:val="32"/>
          <w:szCs w:val="32"/>
        </w:rPr>
        <w:t xml:space="preserve">This step provides a quick statistical summary of the dataset, including count, mean, standard deviation, minimum, and maximum values for each </w:t>
      </w:r>
      <w:r w:rsidR="00CC7AF2" w:rsidRPr="00CC7AF2">
        <w:rPr>
          <w:sz w:val="32"/>
          <w:szCs w:val="32"/>
        </w:rPr>
        <w:t>column.</w:t>
      </w:r>
      <w:r w:rsidR="00CC7AF2">
        <w:rPr>
          <w:sz w:val="32"/>
          <w:szCs w:val="32"/>
        </w:rPr>
        <w:t xml:space="preserve"> Following is the code snippet of this section.</w:t>
      </w:r>
    </w:p>
    <w:p w14:paraId="05A087FD" w14:textId="21469AE7" w:rsidR="00CC7AF2" w:rsidRDefault="00CC7AF2" w:rsidP="00CC6001">
      <w:pPr>
        <w:rPr>
          <w:sz w:val="32"/>
          <w:szCs w:val="32"/>
        </w:rPr>
      </w:pPr>
      <w:r w:rsidRPr="00CC7AF2">
        <w:rPr>
          <w:b/>
          <w:bCs/>
          <w:sz w:val="36"/>
          <w:szCs w:val="36"/>
          <w:u w:val="single"/>
        </w:rPr>
        <w:drawing>
          <wp:inline distT="0" distB="0" distL="0" distR="0" wp14:anchorId="2CB153E1" wp14:editId="29EBAEEA">
            <wp:extent cx="1800476" cy="590632"/>
            <wp:effectExtent l="0" t="0" r="9525" b="0"/>
            <wp:docPr id="21429587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58784" name="Picture 1" descr="A screen shot of a computer&#10;&#10;Description automatically generated"/>
                    <pic:cNvPicPr/>
                  </pic:nvPicPr>
                  <pic:blipFill>
                    <a:blip r:embed="rId8"/>
                    <a:stretch>
                      <a:fillRect/>
                    </a:stretch>
                  </pic:blipFill>
                  <pic:spPr>
                    <a:xfrm>
                      <a:off x="0" y="0"/>
                      <a:ext cx="1800476" cy="590632"/>
                    </a:xfrm>
                    <a:prstGeom prst="rect">
                      <a:avLst/>
                    </a:prstGeom>
                  </pic:spPr>
                </pic:pic>
              </a:graphicData>
            </a:graphic>
          </wp:inline>
        </w:drawing>
      </w:r>
    </w:p>
    <w:p w14:paraId="097DDDCD" w14:textId="4617E8AF" w:rsidR="00CC7AF2" w:rsidRDefault="00CC7AF2" w:rsidP="00CC6001">
      <w:pPr>
        <w:rPr>
          <w:sz w:val="32"/>
          <w:szCs w:val="32"/>
        </w:rPr>
      </w:pPr>
      <w:r>
        <w:rPr>
          <w:sz w:val="32"/>
          <w:szCs w:val="32"/>
        </w:rPr>
        <w:t>With the following output:</w:t>
      </w:r>
    </w:p>
    <w:p w14:paraId="2D31CBCA" w14:textId="5B694B9D" w:rsidR="00CC7AF2" w:rsidRDefault="00CC7AF2" w:rsidP="00CC6001">
      <w:pPr>
        <w:rPr>
          <w:sz w:val="32"/>
          <w:szCs w:val="32"/>
        </w:rPr>
      </w:pPr>
      <w:r w:rsidRPr="00CC7AF2">
        <w:rPr>
          <w:sz w:val="32"/>
          <w:szCs w:val="32"/>
        </w:rPr>
        <w:drawing>
          <wp:inline distT="0" distB="0" distL="0" distR="0" wp14:anchorId="7186A1D2" wp14:editId="11E5D42B">
            <wp:extent cx="5731510" cy="1475740"/>
            <wp:effectExtent l="0" t="0" r="2540" b="0"/>
            <wp:docPr id="102990714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07145" name="Picture 1" descr="A screenshot of a computer screen&#10;&#10;Description automatically generated"/>
                    <pic:cNvPicPr/>
                  </pic:nvPicPr>
                  <pic:blipFill>
                    <a:blip r:embed="rId9"/>
                    <a:stretch>
                      <a:fillRect/>
                    </a:stretch>
                  </pic:blipFill>
                  <pic:spPr>
                    <a:xfrm>
                      <a:off x="0" y="0"/>
                      <a:ext cx="5731510" cy="1475740"/>
                    </a:xfrm>
                    <a:prstGeom prst="rect">
                      <a:avLst/>
                    </a:prstGeom>
                  </pic:spPr>
                </pic:pic>
              </a:graphicData>
            </a:graphic>
          </wp:inline>
        </w:drawing>
      </w:r>
    </w:p>
    <w:p w14:paraId="6125C8F3" w14:textId="77777777" w:rsidR="0082596E" w:rsidRDefault="0082596E" w:rsidP="00CC6001">
      <w:pPr>
        <w:rPr>
          <w:sz w:val="32"/>
          <w:szCs w:val="32"/>
        </w:rPr>
      </w:pPr>
    </w:p>
    <w:p w14:paraId="347CF1BA" w14:textId="77777777" w:rsidR="0082596E" w:rsidRDefault="0082596E" w:rsidP="00CC6001">
      <w:pPr>
        <w:rPr>
          <w:sz w:val="32"/>
          <w:szCs w:val="32"/>
        </w:rPr>
      </w:pPr>
    </w:p>
    <w:p w14:paraId="4807DFF2" w14:textId="77777777" w:rsidR="0082596E" w:rsidRDefault="0082596E" w:rsidP="00CC6001">
      <w:pPr>
        <w:rPr>
          <w:sz w:val="32"/>
          <w:szCs w:val="32"/>
        </w:rPr>
      </w:pPr>
    </w:p>
    <w:p w14:paraId="068D6D5D" w14:textId="77777777" w:rsidR="0082596E" w:rsidRPr="00CC7AF2" w:rsidRDefault="0082596E" w:rsidP="00CC6001">
      <w:pPr>
        <w:rPr>
          <w:sz w:val="32"/>
          <w:szCs w:val="32"/>
        </w:rPr>
      </w:pPr>
    </w:p>
    <w:p w14:paraId="0E2B5856" w14:textId="18E9A70C" w:rsidR="00CC6001" w:rsidRPr="00CC7AF2" w:rsidRDefault="00CC6001" w:rsidP="00CC6001">
      <w:pPr>
        <w:rPr>
          <w:b/>
          <w:bCs/>
          <w:sz w:val="36"/>
          <w:szCs w:val="36"/>
          <w:u w:val="single"/>
        </w:rPr>
      </w:pPr>
      <w:r w:rsidRPr="00CC7AF2">
        <w:rPr>
          <w:b/>
          <w:bCs/>
          <w:sz w:val="36"/>
          <w:szCs w:val="36"/>
          <w:u w:val="single"/>
        </w:rPr>
        <w:lastRenderedPageBreak/>
        <w:t>3. Date Column Data Type Conversion</w:t>
      </w:r>
    </w:p>
    <w:p w14:paraId="164A069D" w14:textId="09564EC0" w:rsidR="00CC6001" w:rsidRDefault="00CC6001" w:rsidP="00CC6001">
      <w:pPr>
        <w:rPr>
          <w:sz w:val="32"/>
          <w:szCs w:val="32"/>
        </w:rPr>
      </w:pPr>
      <w:r w:rsidRPr="00CC7AF2">
        <w:rPr>
          <w:sz w:val="32"/>
          <w:szCs w:val="32"/>
        </w:rPr>
        <w:t xml:space="preserve">This step converts the 'Date' column to a datetime datatype, which is important for time series </w:t>
      </w:r>
      <w:proofErr w:type="spellStart"/>
      <w:r w:rsidRPr="00CC7AF2">
        <w:rPr>
          <w:sz w:val="32"/>
          <w:szCs w:val="32"/>
        </w:rPr>
        <w:t>analysis.</w:t>
      </w:r>
      <w:r w:rsidR="00CC7AF2">
        <w:rPr>
          <w:sz w:val="32"/>
          <w:szCs w:val="32"/>
        </w:rPr>
        <w:t>Following</w:t>
      </w:r>
      <w:proofErr w:type="spellEnd"/>
      <w:r w:rsidR="00CC7AF2">
        <w:rPr>
          <w:sz w:val="32"/>
          <w:szCs w:val="32"/>
        </w:rPr>
        <w:t xml:space="preserve"> is the code snippet of this section.</w:t>
      </w:r>
    </w:p>
    <w:p w14:paraId="0AE61A7C" w14:textId="77777777" w:rsidR="0082596E" w:rsidRDefault="00CC7AF2" w:rsidP="00CC6001">
      <w:pPr>
        <w:rPr>
          <w:sz w:val="32"/>
          <w:szCs w:val="32"/>
        </w:rPr>
      </w:pPr>
      <w:r w:rsidRPr="00CC7AF2">
        <w:rPr>
          <w:sz w:val="32"/>
          <w:szCs w:val="32"/>
        </w:rPr>
        <w:drawing>
          <wp:inline distT="0" distB="0" distL="0" distR="0" wp14:anchorId="7407950F" wp14:editId="61EE587C">
            <wp:extent cx="4553585" cy="533474"/>
            <wp:effectExtent l="0" t="0" r="0" b="0"/>
            <wp:docPr id="995840703"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840703" name="Picture 1" descr="A black background with colorful text&#10;&#10;Description automatically generated"/>
                    <pic:cNvPicPr/>
                  </pic:nvPicPr>
                  <pic:blipFill>
                    <a:blip r:embed="rId10"/>
                    <a:stretch>
                      <a:fillRect/>
                    </a:stretch>
                  </pic:blipFill>
                  <pic:spPr>
                    <a:xfrm>
                      <a:off x="0" y="0"/>
                      <a:ext cx="4553585" cy="533474"/>
                    </a:xfrm>
                    <a:prstGeom prst="rect">
                      <a:avLst/>
                    </a:prstGeom>
                  </pic:spPr>
                </pic:pic>
              </a:graphicData>
            </a:graphic>
          </wp:inline>
        </w:drawing>
      </w:r>
    </w:p>
    <w:p w14:paraId="6274E8A6" w14:textId="5B8B526E" w:rsidR="00CC7AF2" w:rsidRPr="00CC7AF2" w:rsidRDefault="00CC7AF2" w:rsidP="00CC6001">
      <w:pPr>
        <w:rPr>
          <w:sz w:val="32"/>
          <w:szCs w:val="32"/>
        </w:rPr>
      </w:pPr>
      <w:r>
        <w:rPr>
          <w:sz w:val="32"/>
          <w:szCs w:val="32"/>
        </w:rPr>
        <w:t>With the following output:</w:t>
      </w:r>
      <w:r w:rsidRPr="00CC7AF2">
        <w:rPr>
          <w:sz w:val="32"/>
          <w:szCs w:val="32"/>
        </w:rPr>
        <w:drawing>
          <wp:inline distT="0" distB="0" distL="0" distR="0" wp14:anchorId="5BB30769" wp14:editId="7E302E8B">
            <wp:extent cx="3600953" cy="2314898"/>
            <wp:effectExtent l="0" t="0" r="0" b="9525"/>
            <wp:docPr id="4911643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64375" name="Picture 1" descr="A screen shot of a computer&#10;&#10;Description automatically generated"/>
                    <pic:cNvPicPr/>
                  </pic:nvPicPr>
                  <pic:blipFill>
                    <a:blip r:embed="rId11"/>
                    <a:stretch>
                      <a:fillRect/>
                    </a:stretch>
                  </pic:blipFill>
                  <pic:spPr>
                    <a:xfrm>
                      <a:off x="0" y="0"/>
                      <a:ext cx="3600953" cy="2314898"/>
                    </a:xfrm>
                    <a:prstGeom prst="rect">
                      <a:avLst/>
                    </a:prstGeom>
                  </pic:spPr>
                </pic:pic>
              </a:graphicData>
            </a:graphic>
          </wp:inline>
        </w:drawing>
      </w:r>
    </w:p>
    <w:p w14:paraId="30EC8356" w14:textId="77777777" w:rsidR="00CC6001" w:rsidRDefault="00CC6001" w:rsidP="00CC6001"/>
    <w:p w14:paraId="4157AE85" w14:textId="2E648293" w:rsidR="0082596E" w:rsidRPr="00CC7AF2" w:rsidRDefault="00CC6001" w:rsidP="00CC6001">
      <w:pPr>
        <w:rPr>
          <w:b/>
          <w:bCs/>
          <w:sz w:val="36"/>
          <w:szCs w:val="36"/>
          <w:u w:val="single"/>
        </w:rPr>
      </w:pPr>
      <w:r w:rsidRPr="00CC7AF2">
        <w:rPr>
          <w:b/>
          <w:bCs/>
          <w:sz w:val="36"/>
          <w:szCs w:val="36"/>
          <w:u w:val="single"/>
        </w:rPr>
        <w:t>4. Checking for Missing Values</w:t>
      </w:r>
    </w:p>
    <w:p w14:paraId="0CA1D6FF" w14:textId="6AB39A83" w:rsidR="00CC6001" w:rsidRDefault="00CC6001" w:rsidP="00CC6001">
      <w:pPr>
        <w:rPr>
          <w:sz w:val="32"/>
          <w:szCs w:val="32"/>
        </w:rPr>
      </w:pPr>
      <w:r w:rsidRPr="00CC7AF2">
        <w:rPr>
          <w:sz w:val="32"/>
          <w:szCs w:val="32"/>
        </w:rPr>
        <w:t xml:space="preserve">This step helps identify and handle missing values in the dataset. Depending on the amount and nature of missing data, you may choose to remove or impute missing </w:t>
      </w:r>
      <w:proofErr w:type="spellStart"/>
      <w:r w:rsidRPr="00CC7AF2">
        <w:rPr>
          <w:sz w:val="32"/>
          <w:szCs w:val="32"/>
        </w:rPr>
        <w:t>values.</w:t>
      </w:r>
      <w:r w:rsidR="00CC7AF2">
        <w:rPr>
          <w:sz w:val="32"/>
          <w:szCs w:val="32"/>
        </w:rPr>
        <w:t>Following</w:t>
      </w:r>
      <w:proofErr w:type="spellEnd"/>
      <w:r w:rsidR="00CC7AF2">
        <w:rPr>
          <w:sz w:val="32"/>
          <w:szCs w:val="32"/>
        </w:rPr>
        <w:t xml:space="preserve"> is the code snippet of this section:</w:t>
      </w:r>
    </w:p>
    <w:p w14:paraId="22137D23" w14:textId="464066A5" w:rsidR="0082596E" w:rsidRDefault="0082596E" w:rsidP="00CC6001">
      <w:pPr>
        <w:rPr>
          <w:sz w:val="32"/>
          <w:szCs w:val="32"/>
        </w:rPr>
      </w:pPr>
      <w:r w:rsidRPr="0082596E">
        <w:rPr>
          <w:sz w:val="32"/>
          <w:szCs w:val="32"/>
        </w:rPr>
        <w:drawing>
          <wp:inline distT="0" distB="0" distL="0" distR="0" wp14:anchorId="2FAEA647" wp14:editId="5A2DBF91">
            <wp:extent cx="2819794" cy="590632"/>
            <wp:effectExtent l="0" t="0" r="0" b="0"/>
            <wp:docPr id="3489303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30345" name="Picture 1" descr="A black background with white text&#10;&#10;Description automatically generated"/>
                    <pic:cNvPicPr/>
                  </pic:nvPicPr>
                  <pic:blipFill>
                    <a:blip r:embed="rId12"/>
                    <a:stretch>
                      <a:fillRect/>
                    </a:stretch>
                  </pic:blipFill>
                  <pic:spPr>
                    <a:xfrm>
                      <a:off x="0" y="0"/>
                      <a:ext cx="2819794" cy="590632"/>
                    </a:xfrm>
                    <a:prstGeom prst="rect">
                      <a:avLst/>
                    </a:prstGeom>
                  </pic:spPr>
                </pic:pic>
              </a:graphicData>
            </a:graphic>
          </wp:inline>
        </w:drawing>
      </w:r>
    </w:p>
    <w:p w14:paraId="30B570AC" w14:textId="631FFCDE" w:rsidR="0082596E" w:rsidRDefault="0082596E" w:rsidP="00CC6001">
      <w:pPr>
        <w:rPr>
          <w:sz w:val="32"/>
          <w:szCs w:val="32"/>
        </w:rPr>
      </w:pPr>
      <w:r>
        <w:rPr>
          <w:sz w:val="32"/>
          <w:szCs w:val="32"/>
        </w:rPr>
        <w:t>With the following output:</w:t>
      </w:r>
    </w:p>
    <w:p w14:paraId="684F0FC6" w14:textId="60F1FE3E" w:rsidR="0082596E" w:rsidRPr="00CC7AF2" w:rsidRDefault="0082596E" w:rsidP="00CC6001">
      <w:pPr>
        <w:rPr>
          <w:sz w:val="32"/>
          <w:szCs w:val="32"/>
        </w:rPr>
      </w:pPr>
      <w:r w:rsidRPr="0082596E">
        <w:rPr>
          <w:sz w:val="32"/>
          <w:szCs w:val="32"/>
        </w:rPr>
        <w:drawing>
          <wp:inline distT="0" distB="0" distL="0" distR="0" wp14:anchorId="6CBF99CF" wp14:editId="0D7C7B16">
            <wp:extent cx="2133898" cy="1428949"/>
            <wp:effectExtent l="0" t="0" r="0" b="0"/>
            <wp:docPr id="211468485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84856" name="Picture 1" descr="A screen shot of a computer&#10;&#10;Description automatically generated"/>
                    <pic:cNvPicPr/>
                  </pic:nvPicPr>
                  <pic:blipFill>
                    <a:blip r:embed="rId13"/>
                    <a:stretch>
                      <a:fillRect/>
                    </a:stretch>
                  </pic:blipFill>
                  <pic:spPr>
                    <a:xfrm>
                      <a:off x="0" y="0"/>
                      <a:ext cx="2133898" cy="1428949"/>
                    </a:xfrm>
                    <a:prstGeom prst="rect">
                      <a:avLst/>
                    </a:prstGeom>
                  </pic:spPr>
                </pic:pic>
              </a:graphicData>
            </a:graphic>
          </wp:inline>
        </w:drawing>
      </w:r>
    </w:p>
    <w:p w14:paraId="37C1A557" w14:textId="77777777" w:rsidR="00CC6001" w:rsidRDefault="00CC6001" w:rsidP="00CC6001"/>
    <w:p w14:paraId="06D8A2DF" w14:textId="77777777" w:rsidR="0082596E" w:rsidRDefault="0082596E" w:rsidP="00CC6001"/>
    <w:p w14:paraId="008CEA85" w14:textId="77777777" w:rsidR="0082596E" w:rsidRDefault="0082596E" w:rsidP="00CC6001"/>
    <w:p w14:paraId="58719586" w14:textId="77777777" w:rsidR="0082596E" w:rsidRDefault="0082596E" w:rsidP="00CC6001"/>
    <w:p w14:paraId="55209EDE" w14:textId="77777777" w:rsidR="0082596E" w:rsidRDefault="0082596E" w:rsidP="00CC6001"/>
    <w:p w14:paraId="2498B2EA" w14:textId="77777777" w:rsidR="0082596E" w:rsidRDefault="0082596E" w:rsidP="00CC6001"/>
    <w:p w14:paraId="2DE242C0" w14:textId="0E75822C" w:rsidR="0082596E" w:rsidRPr="0082596E" w:rsidRDefault="00CC6001" w:rsidP="00CC6001">
      <w:pPr>
        <w:rPr>
          <w:b/>
          <w:bCs/>
          <w:sz w:val="36"/>
          <w:szCs w:val="36"/>
          <w:u w:val="single"/>
        </w:rPr>
      </w:pPr>
      <w:r w:rsidRPr="0082596E">
        <w:rPr>
          <w:b/>
          <w:bCs/>
          <w:sz w:val="36"/>
          <w:szCs w:val="36"/>
          <w:u w:val="single"/>
        </w:rPr>
        <w:t>5. Data Splitting</w:t>
      </w:r>
    </w:p>
    <w:p w14:paraId="5455C024" w14:textId="1206B0B7" w:rsidR="00CC6001" w:rsidRPr="0082596E" w:rsidRDefault="00CC6001" w:rsidP="00CC6001">
      <w:pPr>
        <w:rPr>
          <w:sz w:val="32"/>
          <w:szCs w:val="32"/>
        </w:rPr>
      </w:pPr>
      <w:r w:rsidRPr="0082596E">
        <w:rPr>
          <w:sz w:val="32"/>
          <w:szCs w:val="32"/>
        </w:rPr>
        <w:t>This step splits the dataset into training and testing sets. The exact splitting ratio (here, 800 data points for training) can be adjusted to suit your needs.</w:t>
      </w:r>
      <w:r w:rsidR="0082596E" w:rsidRPr="0082596E">
        <w:rPr>
          <w:sz w:val="32"/>
          <w:szCs w:val="32"/>
        </w:rPr>
        <w:t xml:space="preserve"> Following is the code snippet of this section:</w:t>
      </w:r>
    </w:p>
    <w:p w14:paraId="588E4DA2" w14:textId="5B5E1588" w:rsidR="0082596E" w:rsidRDefault="0082596E" w:rsidP="00CC6001">
      <w:pPr>
        <w:rPr>
          <w:sz w:val="36"/>
          <w:szCs w:val="36"/>
        </w:rPr>
      </w:pPr>
      <w:r w:rsidRPr="0082596E">
        <w:rPr>
          <w:sz w:val="36"/>
          <w:szCs w:val="36"/>
        </w:rPr>
        <w:drawing>
          <wp:inline distT="0" distB="0" distL="0" distR="0" wp14:anchorId="436CF08D" wp14:editId="45552B83">
            <wp:extent cx="3762900" cy="571580"/>
            <wp:effectExtent l="0" t="0" r="0" b="0"/>
            <wp:docPr id="1336229728"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29728" name="Picture 1" descr="A screen shot of numbers&#10;&#10;Description automatically generated"/>
                    <pic:cNvPicPr/>
                  </pic:nvPicPr>
                  <pic:blipFill>
                    <a:blip r:embed="rId14"/>
                    <a:stretch>
                      <a:fillRect/>
                    </a:stretch>
                  </pic:blipFill>
                  <pic:spPr>
                    <a:xfrm>
                      <a:off x="0" y="0"/>
                      <a:ext cx="3762900" cy="571580"/>
                    </a:xfrm>
                    <a:prstGeom prst="rect">
                      <a:avLst/>
                    </a:prstGeom>
                  </pic:spPr>
                </pic:pic>
              </a:graphicData>
            </a:graphic>
          </wp:inline>
        </w:drawing>
      </w:r>
    </w:p>
    <w:p w14:paraId="7502DD28" w14:textId="77777777" w:rsidR="0082596E" w:rsidRDefault="0082596E" w:rsidP="00CC6001">
      <w:pPr>
        <w:rPr>
          <w:sz w:val="36"/>
          <w:szCs w:val="36"/>
        </w:rPr>
      </w:pPr>
    </w:p>
    <w:p w14:paraId="72D50EB6" w14:textId="77777777" w:rsidR="0082596E" w:rsidRPr="0082596E" w:rsidRDefault="0082596E" w:rsidP="00CC6001">
      <w:pPr>
        <w:rPr>
          <w:sz w:val="36"/>
          <w:szCs w:val="36"/>
        </w:rPr>
      </w:pPr>
    </w:p>
    <w:p w14:paraId="78B9153E" w14:textId="77777777" w:rsidR="00CC6001" w:rsidRDefault="00CC6001" w:rsidP="00CC6001"/>
    <w:p w14:paraId="6F70E880" w14:textId="06D50F9C" w:rsidR="00CC6001" w:rsidRPr="0082596E" w:rsidRDefault="00CC6001" w:rsidP="00CC6001">
      <w:pPr>
        <w:rPr>
          <w:b/>
          <w:bCs/>
          <w:sz w:val="36"/>
          <w:szCs w:val="36"/>
          <w:u w:val="single"/>
        </w:rPr>
      </w:pPr>
      <w:r w:rsidRPr="0082596E">
        <w:rPr>
          <w:b/>
          <w:bCs/>
          <w:sz w:val="36"/>
          <w:szCs w:val="36"/>
          <w:u w:val="single"/>
        </w:rPr>
        <w:t>6. Data Scaling with Min-Max Scaling</w:t>
      </w:r>
    </w:p>
    <w:p w14:paraId="3D4CA091" w14:textId="29F88CCD" w:rsidR="00CC6001" w:rsidRPr="0082596E" w:rsidRDefault="00CC6001" w:rsidP="00CC6001">
      <w:pPr>
        <w:rPr>
          <w:sz w:val="32"/>
          <w:szCs w:val="32"/>
        </w:rPr>
      </w:pPr>
      <w:r w:rsidRPr="0082596E">
        <w:rPr>
          <w:sz w:val="32"/>
          <w:szCs w:val="32"/>
        </w:rPr>
        <w:t xml:space="preserve">This step scales the data to a range between 0 and 1. LSTM models often perform better when data is scaled to a specific range, as they are sensitive to input </w:t>
      </w:r>
      <w:r w:rsidR="0082596E" w:rsidRPr="0082596E">
        <w:rPr>
          <w:sz w:val="32"/>
          <w:szCs w:val="32"/>
        </w:rPr>
        <w:t>scale. Following is the code snippet of this section:</w:t>
      </w:r>
    </w:p>
    <w:p w14:paraId="3CD17E02" w14:textId="28454EC5" w:rsidR="0082596E" w:rsidRPr="0082596E" w:rsidRDefault="0082596E" w:rsidP="00CC6001">
      <w:pPr>
        <w:rPr>
          <w:sz w:val="36"/>
          <w:szCs w:val="36"/>
        </w:rPr>
      </w:pPr>
      <w:r w:rsidRPr="0082596E">
        <w:rPr>
          <w:sz w:val="36"/>
          <w:szCs w:val="36"/>
        </w:rPr>
        <w:drawing>
          <wp:inline distT="0" distB="0" distL="0" distR="0" wp14:anchorId="4529D68B" wp14:editId="418B7D72">
            <wp:extent cx="5731510" cy="499745"/>
            <wp:effectExtent l="0" t="0" r="2540" b="0"/>
            <wp:docPr id="21422042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04290" name="Picture 1" descr="A black background with white text&#10;&#10;Description automatically generated"/>
                    <pic:cNvPicPr/>
                  </pic:nvPicPr>
                  <pic:blipFill>
                    <a:blip r:embed="rId15"/>
                    <a:stretch>
                      <a:fillRect/>
                    </a:stretch>
                  </pic:blipFill>
                  <pic:spPr>
                    <a:xfrm>
                      <a:off x="0" y="0"/>
                      <a:ext cx="5731510" cy="499745"/>
                    </a:xfrm>
                    <a:prstGeom prst="rect">
                      <a:avLst/>
                    </a:prstGeom>
                  </pic:spPr>
                </pic:pic>
              </a:graphicData>
            </a:graphic>
          </wp:inline>
        </w:drawing>
      </w:r>
    </w:p>
    <w:p w14:paraId="6B71900E" w14:textId="77777777" w:rsidR="0082596E" w:rsidRDefault="0082596E" w:rsidP="00CC6001"/>
    <w:p w14:paraId="18A5EA6C" w14:textId="3FB8A8FA" w:rsidR="00C7186F" w:rsidRPr="0082596E" w:rsidRDefault="00CC6001" w:rsidP="00CC6001">
      <w:pPr>
        <w:rPr>
          <w:sz w:val="32"/>
          <w:szCs w:val="32"/>
        </w:rPr>
      </w:pPr>
      <w:r w:rsidRPr="0082596E">
        <w:rPr>
          <w:sz w:val="32"/>
          <w:szCs w:val="32"/>
        </w:rPr>
        <w:t>These are the preprocessing steps applied to the dataset to prepare it for stock price prediction using an LSTM model. Additional steps related to model development, training, and evaluation can be performed after these preprocessing steps.</w:t>
      </w:r>
    </w:p>
    <w:sectPr w:rsidR="00C7186F" w:rsidRPr="0082596E" w:rsidSect="0082596E">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CA155E"/>
    <w:multiLevelType w:val="hybridMultilevel"/>
    <w:tmpl w:val="18EEC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1856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01"/>
    <w:rsid w:val="0082596E"/>
    <w:rsid w:val="00C7186F"/>
    <w:rsid w:val="00CC6001"/>
    <w:rsid w:val="00CC7A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A8649"/>
  <w15:chartTrackingRefBased/>
  <w15:docId w15:val="{E3804D94-74CB-46C0-A6CE-191941F0A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Mukesh Kumar</cp:lastModifiedBy>
  <cp:revision>1</cp:revision>
  <dcterms:created xsi:type="dcterms:W3CDTF">2023-10-16T15:05:00Z</dcterms:created>
  <dcterms:modified xsi:type="dcterms:W3CDTF">2023-10-16T15:34:00Z</dcterms:modified>
</cp:coreProperties>
</file>