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6D909" w14:textId="75EAC1C8" w:rsidR="003E23F9" w:rsidRDefault="006E4D84" w:rsidP="006E4D8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14393C" wp14:editId="1D52DAA9">
            <wp:extent cx="4667250" cy="4164945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189" cy="4167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1914F4" w14:textId="713C7101" w:rsidR="006E4D84" w:rsidRDefault="006E4D84" w:rsidP="006E4D84">
      <w:pPr>
        <w:jc w:val="center"/>
        <w:rPr>
          <w:lang w:val="en-US"/>
        </w:rPr>
      </w:pPr>
      <w:r>
        <w:t xml:space="preserve">Рис.1. </w:t>
      </w:r>
      <w:r>
        <w:rPr>
          <w:lang w:val="en-US"/>
        </w:rPr>
        <w:t>Use case</w:t>
      </w:r>
    </w:p>
    <w:p w14:paraId="36C836CA" w14:textId="6F224B73" w:rsidR="006E4D84" w:rsidRDefault="006E4D84" w:rsidP="006E4D84">
      <w:pPr>
        <w:jc w:val="center"/>
        <w:rPr>
          <w:lang w:val="en-US"/>
        </w:rPr>
      </w:pPr>
      <w:r w:rsidRPr="006E4D84">
        <w:rPr>
          <w:lang w:val="en-US"/>
        </w:rPr>
        <w:drawing>
          <wp:inline distT="0" distB="0" distL="0" distR="0" wp14:anchorId="20060BEC" wp14:editId="2304183B">
            <wp:extent cx="3467584" cy="26102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6794" w14:textId="4E316BA0" w:rsidR="006E4D84" w:rsidRDefault="006E4D84" w:rsidP="006E4D84">
      <w:pPr>
        <w:jc w:val="center"/>
        <w:rPr>
          <w:lang w:val="en-US"/>
        </w:rPr>
      </w:pPr>
      <w:r>
        <w:t xml:space="preserve">Рис.2. Код для </w:t>
      </w:r>
      <w:r>
        <w:rPr>
          <w:lang w:val="en-US"/>
        </w:rPr>
        <w:t>Use case</w:t>
      </w:r>
    </w:p>
    <w:p w14:paraId="4F18C1DE" w14:textId="44C6A8D3" w:rsidR="006E4D84" w:rsidRDefault="006E4D84" w:rsidP="006E4D84">
      <w:pPr>
        <w:jc w:val="center"/>
      </w:pPr>
      <w:r>
        <w:rPr>
          <w:noProof/>
        </w:rPr>
        <w:lastRenderedPageBreak/>
        <w:drawing>
          <wp:inline distT="0" distB="0" distL="0" distR="0" wp14:anchorId="282EAFCE" wp14:editId="2BEF25B2">
            <wp:extent cx="5600883" cy="39147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587" cy="3922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FABB21" w14:textId="3D0E967E" w:rsidR="006E4D84" w:rsidRDefault="006E4D84" w:rsidP="006E4D84">
      <w:pPr>
        <w:jc w:val="center"/>
        <w:rPr>
          <w:lang w:val="en-US"/>
        </w:rPr>
      </w:pPr>
      <w:r>
        <w:t xml:space="preserve">Рис. 3. </w:t>
      </w:r>
      <w:r>
        <w:rPr>
          <w:lang w:val="en-US"/>
        </w:rPr>
        <w:t>Activity</w:t>
      </w:r>
    </w:p>
    <w:p w14:paraId="757884BF" w14:textId="30ED1BB6" w:rsidR="006E4D84" w:rsidRDefault="006E4D84" w:rsidP="006E4D84">
      <w:pPr>
        <w:jc w:val="center"/>
      </w:pPr>
      <w:r w:rsidRPr="006E4D84">
        <w:drawing>
          <wp:inline distT="0" distB="0" distL="0" distR="0" wp14:anchorId="134CE717" wp14:editId="084A2C42">
            <wp:extent cx="2181529" cy="34294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3A02" w14:textId="3C004504" w:rsidR="006E4D84" w:rsidRDefault="006E4D84" w:rsidP="006E4D84">
      <w:pPr>
        <w:jc w:val="center"/>
        <w:rPr>
          <w:lang w:val="en-US"/>
        </w:rPr>
      </w:pPr>
      <w:r>
        <w:t xml:space="preserve">Рис.4. Код для </w:t>
      </w:r>
      <w:r>
        <w:rPr>
          <w:lang w:val="en-US"/>
        </w:rPr>
        <w:t>Activity</w:t>
      </w:r>
    </w:p>
    <w:p w14:paraId="5453EEC5" w14:textId="1AA1D2DA" w:rsidR="006E4D84" w:rsidRDefault="006E4D84" w:rsidP="006E4D84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579AD9F" wp14:editId="78A2DA68">
            <wp:extent cx="2781300" cy="2228850"/>
            <wp:effectExtent l="0" t="0" r="0" b="0"/>
            <wp:docPr id="7" name="Рисунок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F6918" w14:textId="331BB0FF" w:rsidR="006E4D84" w:rsidRDefault="006E4D84" w:rsidP="006E4D84">
      <w:pPr>
        <w:jc w:val="center"/>
        <w:rPr>
          <w:lang w:val="en-US"/>
        </w:rPr>
      </w:pPr>
      <w:r>
        <w:t xml:space="preserve">Рис.5. </w:t>
      </w:r>
      <w:r>
        <w:rPr>
          <w:lang w:val="en-US"/>
        </w:rPr>
        <w:t>Class diagram</w:t>
      </w:r>
    </w:p>
    <w:p w14:paraId="4861E80D" w14:textId="4CEBFDC7" w:rsidR="006E4D84" w:rsidRDefault="006E4D84" w:rsidP="006E4D84">
      <w:pPr>
        <w:jc w:val="center"/>
        <w:rPr>
          <w:lang w:val="en-US"/>
        </w:rPr>
      </w:pPr>
      <w:r w:rsidRPr="006E4D84">
        <w:rPr>
          <w:lang w:val="en-US"/>
        </w:rPr>
        <w:drawing>
          <wp:inline distT="0" distB="0" distL="0" distR="0" wp14:anchorId="3E2D6BA8" wp14:editId="6F87EF15">
            <wp:extent cx="2562583" cy="2991267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8C98" w14:textId="3BBA8D49" w:rsidR="006E4D84" w:rsidRDefault="006E4D84" w:rsidP="006E4D84">
      <w:pPr>
        <w:jc w:val="center"/>
        <w:rPr>
          <w:lang w:val="en-US"/>
        </w:rPr>
      </w:pPr>
      <w:r>
        <w:t xml:space="preserve">Рис.6. Код для </w:t>
      </w:r>
      <w:r>
        <w:rPr>
          <w:lang w:val="en-US"/>
        </w:rPr>
        <w:t>Class diagram</w:t>
      </w:r>
    </w:p>
    <w:p w14:paraId="7ECB0BD2" w14:textId="396463EB" w:rsidR="006E4D84" w:rsidRDefault="006E4D84" w:rsidP="006E4D8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4EC00CD" wp14:editId="49BC8C68">
            <wp:extent cx="2171700" cy="2324100"/>
            <wp:effectExtent l="0" t="0" r="0" b="0"/>
            <wp:docPr id="9" name="Рисунок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9F746" w14:textId="4B576F1A" w:rsidR="006E4D84" w:rsidRDefault="006E4D84" w:rsidP="006E4D84">
      <w:pPr>
        <w:jc w:val="center"/>
        <w:rPr>
          <w:lang w:val="en-US"/>
        </w:rPr>
      </w:pPr>
      <w:r>
        <w:t xml:space="preserve">Рис.7. </w:t>
      </w:r>
      <w:r>
        <w:rPr>
          <w:lang w:val="en-US"/>
        </w:rPr>
        <w:t>Component diagram</w:t>
      </w:r>
    </w:p>
    <w:p w14:paraId="744E23D1" w14:textId="5D2CE0B8" w:rsidR="006E4D84" w:rsidRDefault="006E4D84" w:rsidP="006E4D84">
      <w:pPr>
        <w:jc w:val="center"/>
      </w:pPr>
      <w:r w:rsidRPr="006E4D84">
        <w:lastRenderedPageBreak/>
        <w:drawing>
          <wp:inline distT="0" distB="0" distL="0" distR="0" wp14:anchorId="55F941DF" wp14:editId="5660DDE1">
            <wp:extent cx="3096057" cy="2105319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E6D6" w14:textId="30469883" w:rsidR="006E4D84" w:rsidRPr="006E4D84" w:rsidRDefault="006E4D84" w:rsidP="006E4D84">
      <w:pPr>
        <w:jc w:val="center"/>
        <w:rPr>
          <w:lang w:val="en-US"/>
        </w:rPr>
      </w:pPr>
      <w:r>
        <w:t xml:space="preserve">Рис.8. Код для </w:t>
      </w:r>
      <w:r>
        <w:rPr>
          <w:lang w:val="en-US"/>
        </w:rPr>
        <w:t>Component diagram</w:t>
      </w:r>
    </w:p>
    <w:sectPr w:rsidR="006E4D84" w:rsidRPr="006E4D8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F0601"/>
    <w:multiLevelType w:val="hybridMultilevel"/>
    <w:tmpl w:val="8A78C19E"/>
    <w:lvl w:ilvl="0" w:tplc="D2E068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8B"/>
    <w:rsid w:val="003E23F9"/>
    <w:rsid w:val="006E4D84"/>
    <w:rsid w:val="0090248B"/>
    <w:rsid w:val="00940E4D"/>
    <w:rsid w:val="00EB6C5C"/>
    <w:rsid w:val="00FE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54092"/>
  <w15:chartTrackingRefBased/>
  <w15:docId w15:val="{DCED206F-5DBD-4D79-863E-CED70347C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0E5"/>
    <w:pPr>
      <w:spacing w:after="0" w:line="360" w:lineRule="auto"/>
    </w:pPr>
    <w:rPr>
      <w:rFonts w:ascii="Times New Roman" w:hAnsi="Times New Roman" w:cs="Times New Roman"/>
      <w:color w:val="000000" w:themeColor="text1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130</Words>
  <Characters>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Stetsiuk</dc:creator>
  <cp:keywords/>
  <dc:description/>
  <cp:lastModifiedBy>Bohdan Stetsiuk</cp:lastModifiedBy>
  <cp:revision>2</cp:revision>
  <dcterms:created xsi:type="dcterms:W3CDTF">2025-12-21T12:37:00Z</dcterms:created>
  <dcterms:modified xsi:type="dcterms:W3CDTF">2025-12-21T12:45:00Z</dcterms:modified>
</cp:coreProperties>
</file>