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3B6F98"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3B6F98"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3B6F98"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3B6F98"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6E151A">
      <w:pPr>
        <w:pStyle w:val="6"/>
        <w:wordWrap w:val="0"/>
        <w:spacing w:before="0" w:after="0"/>
        <w:rPr>
          <w:rFonts w:ascii="Arial" w:hAnsi="Arial" w:cs="Arial"/>
          <w:color w:val="333333"/>
          <w:sz w:val="36"/>
          <w:szCs w:val="36"/>
        </w:rPr>
      </w:pPr>
      <w:r>
        <w:rPr>
          <w:rFonts w:ascii="Arial" w:hAnsi="Arial" w:cs="Arial"/>
          <w:color w:val="333333"/>
          <w:sz w:val="36"/>
          <w:szCs w:val="36"/>
        </w:rP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r>
      <w:r>
        <w:rPr>
          <w:rFonts w:ascii="微软雅黑" w:eastAsia="微软雅黑" w:hAnsi="微软雅黑" w:hint="eastAsia"/>
        </w:rPr>
        <w:lastRenderedPageBreak/>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r>
      <w:r>
        <w:rPr>
          <w:rFonts w:ascii="微软雅黑" w:eastAsia="微软雅黑" w:hAnsi="微软雅黑" w:hint="eastAsia"/>
        </w:rPr>
        <w:lastRenderedPageBreak/>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236E04"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236E04" w:rsidRDefault="00236E04" w:rsidP="00236E04">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多态和重载的区别</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重载可认为是静态的多态，静态联编，发生在编译阶段；</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多态是动态的，动态联编，发生在运行阶段；</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静态的比动态的效率高，但动态的最大优点是多态性，提高代码复用性。</w:t>
      </w:r>
    </w:p>
    <w:p w:rsidR="00236E04" w:rsidRDefault="003B6F98" w:rsidP="00236E04">
      <w:pPr>
        <w:spacing w:before="360" w:after="360"/>
        <w:rPr>
          <w:rFonts w:ascii="宋体" w:hAnsi="宋体" w:cs="宋体"/>
        </w:rPr>
      </w:pPr>
      <w:r>
        <w:pict>
          <v:rect id="_x0000_i1025" style="width:0;height:1.5pt" o:hralign="center" o:hrstd="t" o:hrnoshade="t" o:hr="t" fillcolor="#333" stroked="f"/>
        </w:pic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）实现多态公有继承有两种机制</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第一种是：在派生类中重新定义基类方法。重新定义的方法和基类中的方法完全一致。即，函数名一致，函数的返回值类型一致，参数列表一致，只是行为不同，这就是多态公有继承，</w:t>
      </w:r>
      <w:r>
        <w:rPr>
          <w:rStyle w:val="a4"/>
          <w:rFonts w:ascii="Arial" w:hAnsi="Arial" w:cs="Arial"/>
          <w:color w:val="4F4F4F"/>
        </w:rPr>
        <w:t>多态必须品</w:t>
      </w:r>
      <w:r>
        <w:rPr>
          <w:rFonts w:ascii="Arial" w:hAnsi="Arial" w:cs="Arial"/>
          <w:color w:val="4F4F4F"/>
        </w:rPr>
        <w:t>：</w:t>
      </w:r>
      <w:r>
        <w:rPr>
          <w:rFonts w:ascii="微软雅黑" w:eastAsia="微软雅黑" w:hAnsi="微软雅黑" w:cs="微软雅黑" w:hint="eastAsia"/>
          <w:color w:val="4F4F4F"/>
        </w:rPr>
        <w:t>①</w:t>
      </w:r>
      <w:r>
        <w:rPr>
          <w:rStyle w:val="apple-converted-space"/>
          <w:rFonts w:ascii="Arial" w:hAnsi="Arial" w:cs="Arial"/>
          <w:color w:val="4F4F4F"/>
        </w:rPr>
        <w:t> </w:t>
      </w:r>
      <w:r>
        <w:rPr>
          <w:rStyle w:val="a4"/>
          <w:rFonts w:ascii="Arial" w:hAnsi="Arial" w:cs="Arial"/>
          <w:color w:val="4F4F4F"/>
        </w:rPr>
        <w:t>继承</w:t>
      </w:r>
      <w:r>
        <w:rPr>
          <w:rFonts w:ascii="Arial" w:hAnsi="Arial" w:cs="Arial"/>
          <w:color w:val="4F4F4F"/>
        </w:rPr>
        <w:t>；</w:t>
      </w:r>
      <w:r>
        <w:rPr>
          <w:rFonts w:ascii="微软雅黑" w:eastAsia="微软雅黑" w:hAnsi="微软雅黑" w:cs="微软雅黑" w:hint="eastAsia"/>
          <w:color w:val="4F4F4F"/>
        </w:rPr>
        <w:t>②</w:t>
      </w:r>
      <w:r>
        <w:rPr>
          <w:rStyle w:val="apple-converted-space"/>
          <w:rFonts w:ascii="Arial" w:hAnsi="Arial" w:cs="Arial"/>
          <w:color w:val="4F4F4F"/>
        </w:rPr>
        <w:t> </w:t>
      </w:r>
      <w:r>
        <w:rPr>
          <w:rStyle w:val="a4"/>
          <w:rFonts w:ascii="Arial" w:hAnsi="Arial" w:cs="Arial"/>
          <w:color w:val="4F4F4F"/>
        </w:rPr>
        <w:t>参数列表和返回值必须完全一致的同名函数，即虚方法</w:t>
      </w:r>
      <w:r>
        <w:rPr>
          <w:rFonts w:ascii="Arial" w:hAnsi="Arial" w:cs="Arial"/>
          <w:color w:val="4F4F4F"/>
        </w:rPr>
        <w:t>。</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第二种是：虚方法。</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w:t>
      </w:r>
      <w:r>
        <w:rPr>
          <w:rFonts w:ascii="Arial" w:hAnsi="Arial" w:cs="Arial"/>
          <w:color w:val="4F4F4F"/>
        </w:rPr>
        <w:t>2</w:t>
      </w:r>
      <w:r>
        <w:rPr>
          <w:rFonts w:ascii="Arial" w:hAnsi="Arial" w:cs="Arial"/>
          <w:color w:val="4F4F4F"/>
        </w:rPr>
        <w:t>）函数重载的关键是什么</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关</w:t>
      </w:r>
      <w:r>
        <w:rPr>
          <w:rStyle w:val="a4"/>
          <w:rFonts w:ascii="Arial" w:hAnsi="Arial" w:cs="Arial"/>
          <w:color w:val="4F4F4F"/>
        </w:rPr>
        <w:t xml:space="preserve"> </w:t>
      </w:r>
      <w:r>
        <w:rPr>
          <w:rStyle w:val="a4"/>
          <w:rFonts w:ascii="Arial" w:hAnsi="Arial" w:cs="Arial"/>
          <w:color w:val="4F4F4F"/>
        </w:rPr>
        <w:t>键</w:t>
      </w:r>
      <w:r>
        <w:rPr>
          <w:rStyle w:val="a4"/>
          <w:rFonts w:ascii="Arial" w:hAnsi="Arial" w:cs="Arial"/>
          <w:color w:val="4F4F4F"/>
        </w:rPr>
        <w:t xml:space="preserve"> </w:t>
      </w:r>
      <w:r>
        <w:rPr>
          <w:rStyle w:val="a4"/>
          <w:rFonts w:ascii="Arial" w:hAnsi="Arial" w:cs="Arial"/>
          <w:color w:val="4F4F4F"/>
        </w:rPr>
        <w:t>在</w:t>
      </w:r>
      <w:r>
        <w:rPr>
          <w:rStyle w:val="a4"/>
          <w:rFonts w:ascii="Arial" w:hAnsi="Arial" w:cs="Arial"/>
          <w:color w:val="4F4F4F"/>
        </w:rPr>
        <w:t xml:space="preserve"> </w:t>
      </w:r>
      <w:r>
        <w:rPr>
          <w:rStyle w:val="a4"/>
          <w:rFonts w:ascii="Arial" w:hAnsi="Arial" w:cs="Arial"/>
          <w:color w:val="4F4F4F"/>
        </w:rPr>
        <w:t>于</w:t>
      </w:r>
      <w:r>
        <w:rPr>
          <w:rStyle w:val="apple-converted-space"/>
          <w:rFonts w:ascii="Arial" w:hAnsi="Arial" w:cs="Arial"/>
          <w:color w:val="4F4F4F"/>
        </w:rPr>
        <w:t> </w:t>
      </w:r>
      <w:r>
        <w:rPr>
          <w:rFonts w:ascii="Arial" w:hAnsi="Arial" w:cs="Arial"/>
          <w:color w:val="4F4F4F"/>
        </w:rPr>
        <w:t>函数的</w:t>
      </w:r>
      <w:r>
        <w:rPr>
          <w:rStyle w:val="a4"/>
          <w:rFonts w:ascii="Arial" w:hAnsi="Arial" w:cs="Arial"/>
          <w:color w:val="4F4F4F"/>
        </w:rPr>
        <w:t>参数列表</w:t>
      </w:r>
      <w:r>
        <w:rPr>
          <w:rFonts w:ascii="Arial" w:hAnsi="Arial" w:cs="Arial"/>
          <w:color w:val="4F4F4F"/>
        </w:rPr>
        <w:t>——</w:t>
      </w:r>
      <w:r>
        <w:rPr>
          <w:rFonts w:ascii="Arial" w:hAnsi="Arial" w:cs="Arial"/>
          <w:color w:val="4F4F4F"/>
        </w:rPr>
        <w:t>特征标，</w:t>
      </w:r>
      <w:r>
        <w:rPr>
          <w:rStyle w:val="apple-converted-space"/>
          <w:rFonts w:ascii="Arial" w:hAnsi="Arial" w:cs="Arial"/>
          <w:color w:val="4F4F4F"/>
        </w:rPr>
        <w:t> </w:t>
      </w:r>
      <w:r>
        <w:rPr>
          <w:rFonts w:ascii="Arial" w:hAnsi="Arial" w:cs="Arial"/>
          <w:color w:val="4F4F4F"/>
        </w:rPr>
        <w:br/>
      </w:r>
      <w:r>
        <w:rPr>
          <w:rStyle w:val="a7"/>
          <w:rFonts w:ascii="Arial" w:hAnsi="Arial" w:cs="Arial"/>
          <w:color w:val="4F4F4F"/>
        </w:rPr>
        <w:t>参数列表指的是参数的数量、参数的类型以及参数的顺序</w:t>
      </w:r>
      <w:r>
        <w:rPr>
          <w:rFonts w:ascii="Arial" w:hAnsi="Arial" w:cs="Arial"/>
          <w:color w:val="4F4F4F"/>
        </w:rPr>
        <w:t>。函数的返回值类型可以相同也可以不同，但是若想实现函数的重载，参数列表必须不同。前提是函数名相同。注意：类型引用和类型本身为同一特征标，如：</w:t>
      </w:r>
      <w:r>
        <w:rPr>
          <w:rFonts w:ascii="Arial" w:hAnsi="Arial" w:cs="Arial"/>
          <w:color w:val="4F4F4F"/>
        </w:rPr>
        <w:t xml:space="preserve">void show(int i) </w:t>
      </w:r>
      <w:r>
        <w:rPr>
          <w:rFonts w:ascii="Arial" w:hAnsi="Arial" w:cs="Arial"/>
          <w:color w:val="4F4F4F"/>
        </w:rPr>
        <w:t>和</w:t>
      </w:r>
      <w:r>
        <w:rPr>
          <w:rFonts w:ascii="Arial" w:hAnsi="Arial" w:cs="Arial"/>
          <w:color w:val="4F4F4F"/>
        </w:rPr>
        <w:t xml:space="preserve"> void show(int &amp;i)</w:t>
      </w:r>
      <w:r>
        <w:rPr>
          <w:rFonts w:ascii="Arial" w:hAnsi="Arial" w:cs="Arial"/>
          <w:color w:val="4F4F4F"/>
        </w:rPr>
        <w:t>不是函数的重载</w:t>
      </w:r>
      <w:r>
        <w:rPr>
          <w:rFonts w:ascii="Arial" w:hAnsi="Arial" w:cs="Arial"/>
          <w:color w:val="4F4F4F"/>
        </w:rPr>
        <w:t>,</w:t>
      </w:r>
      <w:r>
        <w:rPr>
          <w:rFonts w:ascii="Arial" w:hAnsi="Arial" w:cs="Arial"/>
          <w:color w:val="4F4F4F"/>
        </w:rPr>
        <w:t>是一个函数。</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关键字：</w:t>
      </w:r>
      <w:r>
        <w:rPr>
          <w:rFonts w:ascii="Arial" w:hAnsi="Arial" w:cs="Arial"/>
          <w:color w:val="4F4F4F"/>
        </w:rPr>
        <w:t>函数多态；函数重载；区别</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236E04" w:rsidRPr="00E110D3"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bookmarkStart w:id="5" w:name="_GoBack"/>
      <w:bookmarkEnd w:id="5"/>
    </w:p>
    <w:sectPr w:rsidR="00236E04" w:rsidRPr="00E1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F98" w:rsidRDefault="003B6F98" w:rsidP="00AB6C8D">
      <w:r>
        <w:separator/>
      </w:r>
    </w:p>
  </w:endnote>
  <w:endnote w:type="continuationSeparator" w:id="0">
    <w:p w:rsidR="003B6F98" w:rsidRDefault="003B6F98"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F98" w:rsidRDefault="003B6F98" w:rsidP="00AB6C8D">
      <w:r>
        <w:separator/>
      </w:r>
    </w:p>
  </w:footnote>
  <w:footnote w:type="continuationSeparator" w:id="0">
    <w:p w:rsidR="003B6F98" w:rsidRDefault="003B6F98"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5224F"/>
    <w:rsid w:val="000F6BD0"/>
    <w:rsid w:val="00164E7E"/>
    <w:rsid w:val="00182B18"/>
    <w:rsid w:val="00187320"/>
    <w:rsid w:val="001A3181"/>
    <w:rsid w:val="001E509C"/>
    <w:rsid w:val="00236E04"/>
    <w:rsid w:val="00253DAE"/>
    <w:rsid w:val="00285F29"/>
    <w:rsid w:val="002B377E"/>
    <w:rsid w:val="00321AC6"/>
    <w:rsid w:val="0033646F"/>
    <w:rsid w:val="003B6F98"/>
    <w:rsid w:val="004111FE"/>
    <w:rsid w:val="00473D79"/>
    <w:rsid w:val="004B7875"/>
    <w:rsid w:val="005559C0"/>
    <w:rsid w:val="00593147"/>
    <w:rsid w:val="006729CD"/>
    <w:rsid w:val="00690301"/>
    <w:rsid w:val="006E151A"/>
    <w:rsid w:val="006E5ED7"/>
    <w:rsid w:val="00767F29"/>
    <w:rsid w:val="007B64E9"/>
    <w:rsid w:val="00842BD1"/>
    <w:rsid w:val="008879BD"/>
    <w:rsid w:val="008F0CD2"/>
    <w:rsid w:val="008F2941"/>
    <w:rsid w:val="0099255C"/>
    <w:rsid w:val="009B6CAC"/>
    <w:rsid w:val="00A61963"/>
    <w:rsid w:val="00A673AB"/>
    <w:rsid w:val="00A739ED"/>
    <w:rsid w:val="00A93796"/>
    <w:rsid w:val="00AB6C8D"/>
    <w:rsid w:val="00B02E4B"/>
    <w:rsid w:val="00B63457"/>
    <w:rsid w:val="00B73122"/>
    <w:rsid w:val="00BC6A49"/>
    <w:rsid w:val="00BC7562"/>
    <w:rsid w:val="00BE4C05"/>
    <w:rsid w:val="00C02ACD"/>
    <w:rsid w:val="00C11F61"/>
    <w:rsid w:val="00C30BDE"/>
    <w:rsid w:val="00C31549"/>
    <w:rsid w:val="00C519A1"/>
    <w:rsid w:val="00CE219B"/>
    <w:rsid w:val="00D05DB1"/>
    <w:rsid w:val="00E110D3"/>
    <w:rsid w:val="00E33E60"/>
    <w:rsid w:val="00E3406C"/>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A3181"/>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semiHidden/>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3333</Words>
  <Characters>19002</Characters>
  <Application>Microsoft Office Word</Application>
  <DocSecurity>0</DocSecurity>
  <Lines>158</Lines>
  <Paragraphs>44</Paragraphs>
  <ScaleCrop>false</ScaleCrop>
  <Company/>
  <LinksUpToDate>false</LinksUpToDate>
  <CharactersWithSpaces>22291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2</cp:revision>
  <dcterms:created xsi:type="dcterms:W3CDTF">2018-05-17T14:27:00Z</dcterms:created>
  <dcterms:modified xsi:type="dcterms:W3CDTF">2018-05-17T14:27:00Z</dcterms:modified>
</cp:coreProperties>
</file>