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DE41" w14:textId="2788E070" w:rsidR="0074395B" w:rsidRPr="0074395B" w:rsidRDefault="0074395B">
      <w:pPr>
        <w:rPr>
          <w:rFonts w:ascii="Arial" w:hAnsi="Arial" w:cs="Arial"/>
          <w:sz w:val="28"/>
          <w:szCs w:val="28"/>
        </w:rPr>
      </w:pPr>
      <w:r w:rsidRPr="0074395B">
        <w:rPr>
          <w:rFonts w:ascii="Arial" w:hAnsi="Arial" w:cs="Arial"/>
          <w:sz w:val="28"/>
          <w:szCs w:val="28"/>
        </w:rPr>
        <w:t>Questionário I – MYSQL</w:t>
      </w:r>
    </w:p>
    <w:p w14:paraId="7FD798D6" w14:textId="77777777" w:rsidR="0074395B" w:rsidRDefault="0074395B"/>
    <w:p w14:paraId="365EDBFE" w14:textId="1EF93636" w:rsidR="0074395B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Qual o procedimento que deve ser feito antes de inicializar o MySQL Workbench?</w:t>
      </w:r>
    </w:p>
    <w:p w14:paraId="59A17FCC" w14:textId="31CC9B3F" w:rsidR="0074395B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Explique </w:t>
      </w:r>
      <w:r w:rsidR="004120D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banco de dados deve ter senha.</w:t>
      </w:r>
    </w:p>
    <w:p w14:paraId="44B6DCB0" w14:textId="0D76C617" w:rsidR="004120D7" w:rsidRDefault="00743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120D7">
        <w:rPr>
          <w:rFonts w:ascii="Times New Roman" w:hAnsi="Times New Roman" w:cs="Times New Roman"/>
          <w:sz w:val="24"/>
          <w:szCs w:val="24"/>
        </w:rPr>
        <w:t xml:space="preserve"> – Qual a primeira ferramenta que devemos configurar para receber o banco de dados?</w:t>
      </w:r>
    </w:p>
    <w:p w14:paraId="209A06A5" w14:textId="02F9DF94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O que é e para que serve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UniServer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F5685D0" w14:textId="47B98B9C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Escreva o código para criar um </w:t>
      </w:r>
      <w:r w:rsidR="00133638">
        <w:rPr>
          <w:rFonts w:ascii="Times New Roman" w:hAnsi="Times New Roman" w:cs="Times New Roman"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>com nome clube do livro.</w:t>
      </w:r>
    </w:p>
    <w:p w14:paraId="6A291FD5" w14:textId="22ED5EA2" w:rsidR="004120D7" w:rsidRDefault="004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Explique o que significa </w:t>
      </w:r>
      <w:r w:rsidR="00E43872">
        <w:rPr>
          <w:rFonts w:ascii="Times New Roman" w:hAnsi="Times New Roman" w:cs="Times New Roman"/>
          <w:sz w:val="24"/>
          <w:szCs w:val="24"/>
        </w:rPr>
        <w:t>a função NOT NULL?</w:t>
      </w:r>
    </w:p>
    <w:p w14:paraId="07543D41" w14:textId="13867FFF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– Qual é a diferença entre a chave primária (PK) e a chave estrangeria (FK)?</w:t>
      </w:r>
    </w:p>
    <w:p w14:paraId="2C8DF57D" w14:textId="1514EBB5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Explique a diferença entre o campo VARCHAR e CHAR.</w:t>
      </w:r>
    </w:p>
    <w:p w14:paraId="5EA34A5B" w14:textId="6D245891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– Escreva os dois códigos para ativar a restrição da chave estrangeira.</w:t>
      </w:r>
    </w:p>
    <w:p w14:paraId="2666A94A" w14:textId="29322002" w:rsidR="00E43872" w:rsidRDefault="00E43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13363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638">
        <w:rPr>
          <w:rFonts w:ascii="Times New Roman" w:hAnsi="Times New Roman" w:cs="Times New Roman"/>
          <w:sz w:val="24"/>
          <w:szCs w:val="24"/>
        </w:rPr>
        <w:t>Qual é o código para desativar e ativar as restrições estrangeira?</w:t>
      </w:r>
    </w:p>
    <w:p w14:paraId="0302A7F6" w14:textId="3933BB9C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– O que deve ser feito antes da inserção de dados em tabelas com chaves estrangeiras?</w:t>
      </w:r>
    </w:p>
    <w:p w14:paraId="19421F42" w14:textId="2BA23926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– Digite três modelos de código para inserção de dados?</w:t>
      </w:r>
    </w:p>
    <w:p w14:paraId="6515A1CB" w14:textId="5228958A" w:rsidR="00133638" w:rsidRDefault="00133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– Para inserção de valores em texto, qual o caractere que devemos utilizar no </w:t>
      </w:r>
      <w:r w:rsidR="007E16E3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e no final</w:t>
      </w:r>
      <w:r w:rsidR="007E16E3">
        <w:rPr>
          <w:rFonts w:ascii="Times New Roman" w:hAnsi="Times New Roman" w:cs="Times New Roman"/>
          <w:sz w:val="24"/>
          <w:szCs w:val="24"/>
        </w:rPr>
        <w:t xml:space="preserve"> do texto digitado.</w:t>
      </w:r>
    </w:p>
    <w:p w14:paraId="5E6ADA56" w14:textId="6E69ED81" w:rsidR="007E16E3" w:rsidRDefault="007E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– Explique as funções (AND, OR, AND NOT)</w:t>
      </w:r>
      <w:r w:rsidR="00991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de um exemplo de cada.</w:t>
      </w:r>
    </w:p>
    <w:p w14:paraId="6B2B92E0" w14:textId="77777777" w:rsidR="007E16E3" w:rsidRDefault="007E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– De três exemplos da função LIKE, no início, em qualquer lugar e no final.</w:t>
      </w:r>
    </w:p>
    <w:p w14:paraId="3DD241DF" w14:textId="2E728AC9" w:rsidR="007E16E3" w:rsidRDefault="007E1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16 -  </w:t>
      </w:r>
    </w:p>
    <w:p w14:paraId="7B43080C" w14:textId="5598BC0E" w:rsidR="00C85380" w:rsidRDefault="00C85380">
      <w:pPr>
        <w:rPr>
          <w:rFonts w:ascii="Times New Roman" w:hAnsi="Times New Roman" w:cs="Times New Roman"/>
          <w:sz w:val="24"/>
          <w:szCs w:val="24"/>
        </w:rPr>
      </w:pPr>
    </w:p>
    <w:p w14:paraId="5F733D20" w14:textId="62FCDEDF" w:rsidR="00C85380" w:rsidRDefault="00C85380">
      <w:pPr>
        <w:rPr>
          <w:rFonts w:ascii="Times New Roman" w:hAnsi="Times New Roman" w:cs="Times New Roman"/>
          <w:sz w:val="24"/>
          <w:szCs w:val="24"/>
        </w:rPr>
      </w:pPr>
    </w:p>
    <w:p w14:paraId="19FF0095" w14:textId="66C6195C" w:rsidR="00C85380" w:rsidRDefault="00C85380">
      <w:pPr>
        <w:rPr>
          <w:rFonts w:ascii="Times New Roman" w:hAnsi="Times New Roman" w:cs="Times New Roman"/>
          <w:sz w:val="24"/>
          <w:szCs w:val="24"/>
        </w:rPr>
      </w:pPr>
    </w:p>
    <w:p w14:paraId="58C7D854" w14:textId="41CA6CFB" w:rsidR="00C85380" w:rsidRDefault="00C85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Respostas</w:t>
      </w:r>
    </w:p>
    <w:p w14:paraId="0DC3B413" w14:textId="27DFFD0B" w:rsidR="00C85380" w:rsidRDefault="00C85380">
      <w:pPr>
        <w:rPr>
          <w:rFonts w:ascii="Arial" w:hAnsi="Arial" w:cs="Arial"/>
          <w:sz w:val="28"/>
          <w:szCs w:val="28"/>
        </w:rPr>
      </w:pPr>
    </w:p>
    <w:p w14:paraId="56FB550E" w14:textId="15E8BAF9" w:rsidR="00C85380" w:rsidRDefault="00C85380">
      <w:pPr>
        <w:rPr>
          <w:rFonts w:ascii="Arial" w:hAnsi="Arial" w:cs="Arial"/>
          <w:sz w:val="24"/>
          <w:szCs w:val="24"/>
        </w:rPr>
      </w:pPr>
      <w:r w:rsidRPr="00C85380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-</w:t>
      </w:r>
      <w:r w:rsidRPr="00C85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instancia</w:t>
      </w:r>
    </w:p>
    <w:p w14:paraId="58D2A53B" w14:textId="77777777" w:rsidR="00C85380" w:rsidRDefault="00C85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Evitar que usuários não autorizados altere dados ou manipule-o de forma indevida.</w:t>
      </w:r>
    </w:p>
    <w:p w14:paraId="01924ADB" w14:textId="01193477" w:rsidR="00C85380" w:rsidRDefault="009918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 w:rsidR="0089298D">
        <w:rPr>
          <w:rFonts w:ascii="Arial" w:hAnsi="Arial" w:cs="Arial"/>
          <w:sz w:val="24"/>
          <w:szCs w:val="24"/>
        </w:rPr>
        <w:t>Workbench</w:t>
      </w:r>
    </w:p>
    <w:p w14:paraId="1120338A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370A19F0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3EFE6D28" w14:textId="3060859B" w:rsidR="0089298D" w:rsidRDefault="00892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– </w:t>
      </w:r>
      <w:proofErr w:type="spellStart"/>
      <w:r>
        <w:rPr>
          <w:rFonts w:ascii="Arial" w:hAnsi="Arial" w:cs="Arial"/>
          <w:sz w:val="24"/>
          <w:szCs w:val="24"/>
        </w:rPr>
        <w:t>Uniform</w:t>
      </w:r>
      <w:proofErr w:type="spellEnd"/>
      <w:r>
        <w:rPr>
          <w:rFonts w:ascii="Arial" w:hAnsi="Arial" w:cs="Arial"/>
          <w:sz w:val="24"/>
          <w:szCs w:val="24"/>
        </w:rPr>
        <w:t xml:space="preserve"> Server é a distribuição WAMP </w:t>
      </w:r>
      <w:r w:rsidR="00397D2C">
        <w:rPr>
          <w:rFonts w:ascii="Arial" w:hAnsi="Arial" w:cs="Arial"/>
          <w:sz w:val="24"/>
          <w:szCs w:val="24"/>
        </w:rPr>
        <w:t>portátil, ele consiste em servidor Windows, Apache, MySQL e PHP, permitindo que edite o arquivo Hosts do Windows, altere a porta e senha no Apache</w:t>
      </w:r>
      <w:r w:rsidR="00A831FF">
        <w:rPr>
          <w:rFonts w:ascii="Arial" w:hAnsi="Arial" w:cs="Arial"/>
          <w:sz w:val="24"/>
          <w:szCs w:val="24"/>
        </w:rPr>
        <w:t xml:space="preserve">, habilitar o SLL, criar automaticamente um certificado chave do server, ativar e desativar o </w:t>
      </w:r>
      <w:proofErr w:type="spellStart"/>
      <w:r w:rsidR="00A831FF">
        <w:rPr>
          <w:rFonts w:ascii="Arial" w:hAnsi="Arial" w:cs="Arial"/>
          <w:sz w:val="24"/>
          <w:szCs w:val="24"/>
        </w:rPr>
        <w:t>speed</w:t>
      </w:r>
      <w:proofErr w:type="spellEnd"/>
      <w:r w:rsidR="00A831F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31FF">
        <w:rPr>
          <w:rFonts w:ascii="Arial" w:hAnsi="Arial" w:cs="Arial"/>
          <w:sz w:val="24"/>
          <w:szCs w:val="24"/>
        </w:rPr>
        <w:t>booster</w:t>
      </w:r>
      <w:proofErr w:type="spellEnd"/>
      <w:r w:rsidR="00A831FF">
        <w:rPr>
          <w:rFonts w:ascii="Arial" w:hAnsi="Arial" w:cs="Arial"/>
          <w:sz w:val="24"/>
          <w:szCs w:val="24"/>
        </w:rPr>
        <w:t>, PSP, etc</w:t>
      </w:r>
      <w:r w:rsidR="00397D2C">
        <w:rPr>
          <w:rFonts w:ascii="Arial" w:hAnsi="Arial" w:cs="Arial"/>
          <w:sz w:val="24"/>
          <w:szCs w:val="24"/>
        </w:rPr>
        <w:t>. E fornece o usuário layout amigável para o usuário fornecendo uma implantação simples.</w:t>
      </w:r>
    </w:p>
    <w:p w14:paraId="01F24B9A" w14:textId="474B0094" w:rsidR="00A831FF" w:rsidRDefault="00A831FF">
      <w:pPr>
        <w:rPr>
          <w:rFonts w:ascii="Arial" w:hAnsi="Arial" w:cs="Arial"/>
          <w:sz w:val="24"/>
          <w:szCs w:val="24"/>
        </w:rPr>
      </w:pPr>
    </w:p>
    <w:p w14:paraId="2361F8FF" w14:textId="2804E16D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CREATE SCHEMA CLUBE_DO_LIVRO</w:t>
      </w:r>
    </w:p>
    <w:p w14:paraId="5E48D98E" w14:textId="2BCEF6F3" w:rsidR="00A831FF" w:rsidRDefault="00A831FF">
      <w:pPr>
        <w:rPr>
          <w:rFonts w:ascii="Arial" w:hAnsi="Arial" w:cs="Arial"/>
          <w:sz w:val="24"/>
          <w:szCs w:val="24"/>
        </w:rPr>
      </w:pPr>
    </w:p>
    <w:p w14:paraId="18551689" w14:textId="77777777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NÃO NULO, te obriga a preencher um campo.</w:t>
      </w:r>
    </w:p>
    <w:p w14:paraId="3C27A9DA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465C9D5E" w14:textId="77777777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– Primária é da tabela originaria e estrangeira ela se torna quando vai para outra tabela.</w:t>
      </w:r>
    </w:p>
    <w:p w14:paraId="3777382A" w14:textId="77777777" w:rsidR="00A831FF" w:rsidRDefault="00A831FF">
      <w:pPr>
        <w:rPr>
          <w:rFonts w:ascii="Arial" w:hAnsi="Arial" w:cs="Arial"/>
          <w:sz w:val="24"/>
          <w:szCs w:val="24"/>
        </w:rPr>
      </w:pPr>
    </w:p>
    <w:p w14:paraId="3DE4A45D" w14:textId="5E32E359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VARCHAR foi otimizado para reduzir o consumo de disco caso não fosse usado todos os caracteres especificados. </w:t>
      </w:r>
    </w:p>
    <w:p w14:paraId="6148BA47" w14:textId="138538A3" w:rsidR="00A831FF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vai usar o espaço especificado, sendo preenchido totalmente ou parcialmente.</w:t>
      </w:r>
    </w:p>
    <w:p w14:paraId="78DA8E6B" w14:textId="73968A77" w:rsidR="00A831FF" w:rsidRDefault="00A831FF">
      <w:pPr>
        <w:rPr>
          <w:rFonts w:ascii="Arial" w:hAnsi="Arial" w:cs="Arial"/>
          <w:sz w:val="24"/>
          <w:szCs w:val="24"/>
        </w:rPr>
      </w:pPr>
    </w:p>
    <w:p w14:paraId="714AF123" w14:textId="1A42086B" w:rsidR="00A831FF" w:rsidRPr="00C85380" w:rsidRDefault="00A831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9 - </w:t>
      </w:r>
    </w:p>
    <w:sectPr w:rsidR="00A831FF" w:rsidRPr="00C8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B"/>
    <w:rsid w:val="00133638"/>
    <w:rsid w:val="00397D2C"/>
    <w:rsid w:val="004120D7"/>
    <w:rsid w:val="00472D38"/>
    <w:rsid w:val="0064045A"/>
    <w:rsid w:val="0074395B"/>
    <w:rsid w:val="007E16E3"/>
    <w:rsid w:val="0089298D"/>
    <w:rsid w:val="009918D7"/>
    <w:rsid w:val="00A831FF"/>
    <w:rsid w:val="00C85380"/>
    <w:rsid w:val="00E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F30E"/>
  <w15:chartTrackingRefBased/>
  <w15:docId w15:val="{3873E854-A2F3-45EA-A1F0-DD83E77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Oliva De Souza Faria</dc:creator>
  <cp:keywords/>
  <dc:description/>
  <cp:lastModifiedBy>Gabriel Oliva De Souza Faria</cp:lastModifiedBy>
  <cp:revision>2</cp:revision>
  <dcterms:created xsi:type="dcterms:W3CDTF">2022-08-08T14:17:00Z</dcterms:created>
  <dcterms:modified xsi:type="dcterms:W3CDTF">2022-08-08T15:15:00Z</dcterms:modified>
</cp:coreProperties>
</file>