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28"/>
        </w:rPr>
        <w:t>5. MODELO ENTIDADE-RELACIONAMENTO</w:t>
      </w:r>
    </w:p>
    <w:p>
      <w:pPr>
        <w:jc w:val="center"/>
      </w:pPr>
      <w:r>
        <w:rPr>
          <w:i/>
          <w:color w:val="707070"/>
          <w:sz w:val="18"/>
        </w:rPr>
        <w:t>Versão 2.0 — Sprint 2 | Sistema de Gestão de Obras (ZL Engenharia Solar)</w:t>
      </w:r>
    </w:p>
    <w:p/>
    <w:p>
      <w:r>
        <w:t>Abaixo é apresentado o modelo atualizado, refletindo o fluxo de gestão das obras de instalação de sistemas de energia solar, incluindo o acompanhamento de materiais, a programação das obras, o histórico das alterações, os comentários, os usuários e a consolidação dos custos.</w:t>
        <w:br/>
        <w:br/>
        <w:t>Esta versão incorpora as seguintes correções em relação à versão anterior (v1.0):</w:t>
      </w:r>
    </w:p>
    <w:p>
      <w:pPr>
        <w:pStyle w:val="ListBullet"/>
      </w:pPr>
      <w:r>
        <w:rPr>
          <w:sz w:val="20"/>
        </w:rPr>
        <w:t>OBRA: adicionados os campos categoria (String, opcional) e quantidade_paineis (Int) — necessários para o Kanban e para o cálculo de duração da Programação de Obra.</w:t>
      </w:r>
    </w:p>
    <w:p>
      <w:pPr>
        <w:pStyle w:val="ListBullet"/>
      </w:pPr>
      <w:r>
        <w:rPr>
          <w:sz w:val="20"/>
        </w:rPr>
        <w:t>PROGRAMACAO_OBRA: adicionado o campo duracao_estimada_dias (Decimal) — usado na lógica de reordenação com propagação de atrasos em dias úteis (RF-09).</w:t>
      </w:r>
    </w:p>
    <w:p>
      <w:pPr>
        <w:pStyle w:val="ListBullet"/>
      </w:pPr>
      <w:r>
        <w:rPr>
          <w:sz w:val="20"/>
        </w:rPr>
        <w:t>Nova entidade HOMOLOGACAO (1:1 com Obra) — suporte ao acompanhamento do processo de homologação junto à concessionária (UC-04, RF-17).</w:t>
      </w:r>
    </w:p>
    <w:p>
      <w:pPr>
        <w:pStyle w:val="ListBullet"/>
      </w:pPr>
      <w:r>
        <w:rPr>
          <w:sz w:val="20"/>
        </w:rPr>
        <w:t>Relacionamento Obra 1:1 Homologacao adicionado às seções 5.1 e 5.3.</w:t>
      </w:r>
    </w:p>
    <w:p/>
    <w:p>
      <w:r>
        <w:rPr>
          <w:b/>
          <w:color w:val="2E74B5"/>
          <w:sz w:val="24"/>
        </w:rPr>
        <w:t>5.1. Relacionamentos principais</w:t>
      </w:r>
    </w:p>
    <w:p>
      <w:pPr>
        <w:pStyle w:val="ListBullet"/>
      </w:pPr>
      <w:r>
        <w:rPr>
          <w:sz w:val="20"/>
        </w:rPr>
        <w:t>Cliente 1:N Obra</w:t>
      </w:r>
    </w:p>
    <w:p>
      <w:pPr>
        <w:pStyle w:val="ListBullet"/>
      </w:pPr>
      <w:r>
        <w:rPr>
          <w:sz w:val="20"/>
        </w:rPr>
        <w:t>Obra 1:1 Pagamento</w:t>
      </w:r>
    </w:p>
    <w:p>
      <w:pPr>
        <w:pStyle w:val="ListBullet"/>
      </w:pPr>
      <w:r>
        <w:rPr>
          <w:sz w:val="20"/>
        </w:rPr>
        <w:t>Obra 1:N Material</w:t>
      </w:r>
    </w:p>
    <w:p>
      <w:pPr>
        <w:pStyle w:val="ListBullet"/>
      </w:pPr>
      <w:r>
        <w:rPr>
          <w:sz w:val="20"/>
        </w:rPr>
        <w:t>Obra 1:N Comentario</w:t>
      </w:r>
    </w:p>
    <w:p>
      <w:pPr>
        <w:pStyle w:val="ListBullet"/>
      </w:pPr>
      <w:r>
        <w:rPr>
          <w:sz w:val="20"/>
        </w:rPr>
        <w:t>Obra 1:N Historico_Obra</w:t>
      </w:r>
    </w:p>
    <w:p>
      <w:pPr>
        <w:pStyle w:val="ListBullet"/>
      </w:pPr>
      <w:r>
        <w:rPr>
          <w:sz w:val="20"/>
        </w:rPr>
        <w:t>Obra 1:N Programacao_Obra</w:t>
      </w:r>
    </w:p>
    <w:p>
      <w:pPr>
        <w:pStyle w:val="ListBullet"/>
      </w:pPr>
      <w:r>
        <w:rPr>
          <w:sz w:val="20"/>
        </w:rPr>
        <w:t>Obra 1:1 Relatorio_Custo</w:t>
      </w:r>
    </w:p>
    <w:p>
      <w:pPr>
        <w:pStyle w:val="ListBullet"/>
      </w:pPr>
      <w:r>
        <w:rPr>
          <w:b/>
          <w:color w:val="1F6100"/>
          <w:sz w:val="20"/>
        </w:rPr>
        <w:t>Obra 1:1 Homologacao</w:t>
      </w:r>
    </w:p>
    <w:p>
      <w:pPr>
        <w:pStyle w:val="ListBullet"/>
      </w:pPr>
      <w:r>
        <w:rPr>
          <w:sz w:val="20"/>
        </w:rPr>
        <w:t>Equipe 1:N Programacao_Obra</w:t>
      </w:r>
    </w:p>
    <w:p>
      <w:pPr>
        <w:pStyle w:val="ListBullet"/>
      </w:pPr>
      <w:r>
        <w:rPr>
          <w:sz w:val="20"/>
        </w:rPr>
        <w:t>Equipe 1:N Usuario</w:t>
      </w:r>
    </w:p>
    <w:p>
      <w:pPr>
        <w:pStyle w:val="ListBullet"/>
      </w:pPr>
      <w:r>
        <w:rPr>
          <w:sz w:val="20"/>
        </w:rPr>
        <w:t>Perfil_Acesso 1:N Usuario</w:t>
      </w:r>
    </w:p>
    <w:p>
      <w:pPr>
        <w:pStyle w:val="ListBullet"/>
      </w:pPr>
      <w:r>
        <w:rPr>
          <w:sz w:val="20"/>
        </w:rPr>
        <w:t>Usuario 1:N Comentario</w:t>
      </w:r>
    </w:p>
    <w:p>
      <w:pPr>
        <w:pStyle w:val="ListBullet"/>
      </w:pPr>
      <w:r>
        <w:rPr>
          <w:sz w:val="20"/>
        </w:rPr>
        <w:t>Usuario 1:N Historico_Obra</w:t>
      </w:r>
    </w:p>
    <w:p/>
    <w:p>
      <w:r>
        <w:rPr>
          <w:b/>
          <w:color w:val="2E74B5"/>
          <w:sz w:val="24"/>
        </w:rPr>
        <w:t>5.2. Entidades e atributos</w:t>
      </w:r>
    </w:p>
    <w:p>
      <w:r>
        <w:t xml:space="preserve">Legenda de células: </w:t>
      </w:r>
      <w:r>
        <w:t>fundo verde claro</w:t>
      </w:r>
    </w:p>
    <w:p>
      <w:r>
        <w:rPr>
          <w:sz w:val="18"/>
        </w:rPr>
        <w:t xml:space="preserve">  ■ Fundo verde = campo novo adicionado nesta versão  |  ■ Fundo azul claro = entidade nova nesta versão</w:t>
      </w:r>
    </w:p>
    <w:p/>
    <w:p>
      <w:r>
        <w:rPr>
          <w:b/>
          <w:sz w:val="22"/>
        </w:rPr>
        <w:t>Cliente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432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Int (Serial) PK</w:t>
            </w:r>
          </w:p>
        </w:tc>
      </w:tr>
      <w:tr>
        <w:tc>
          <w:tcPr>
            <w:tcW w:type="dxa" w:w="4320"/>
          </w:tcPr>
          <w:p>
            <w:r>
              <w:t>nome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cidade</w:t>
            </w:r>
          </w:p>
        </w:tc>
        <w:tc>
          <w:tcPr>
            <w:tcW w:type="dxa" w:w="4320"/>
          </w:tcPr>
          <w:p>
            <w:r>
              <w:t>String, opcional</w:t>
            </w:r>
          </w:p>
        </w:tc>
      </w:tr>
      <w:tr>
        <w:tc>
          <w:tcPr>
            <w:tcW w:type="dxa" w:w="4320"/>
          </w:tcPr>
          <w:p>
            <w:r>
              <w:t>dados_contrato</w:t>
            </w:r>
          </w:p>
        </w:tc>
        <w:tc>
          <w:tcPr>
            <w:tcW w:type="dxa" w:w="4320"/>
          </w:tcPr>
          <w:p>
            <w:r>
              <w:t>Text, opcional</w:t>
            </w:r>
          </w:p>
        </w:tc>
      </w:tr>
    </w:tbl>
    <w:p/>
    <w:p>
      <w:r>
        <w:rPr>
          <w:b/>
          <w:sz w:val="22"/>
        </w:rPr>
        <w:t>Equipe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432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Int (Serial) PK</w:t>
            </w:r>
          </w:p>
        </w:tc>
      </w:tr>
      <w:tr>
        <w:tc>
          <w:tcPr>
            <w:tcW w:type="dxa" w:w="4320"/>
          </w:tcPr>
          <w:p>
            <w:r>
              <w:t>nome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especialidade</w:t>
            </w:r>
          </w:p>
        </w:tc>
        <w:tc>
          <w:tcPr>
            <w:tcW w:type="dxa" w:w="4320"/>
          </w:tcPr>
          <w:p>
            <w:r>
              <w:t>String, opcional</w:t>
            </w:r>
          </w:p>
        </w:tc>
      </w:tr>
    </w:tbl>
    <w:p/>
    <w:p>
      <w:r>
        <w:rPr>
          <w:b/>
          <w:sz w:val="22"/>
        </w:rPr>
        <w:t>Perfil_Acesso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432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Int (Serial) PK</w:t>
            </w:r>
          </w:p>
        </w:tc>
      </w:tr>
      <w:tr>
        <w:tc>
          <w:tcPr>
            <w:tcW w:type="dxa" w:w="4320"/>
          </w:tcPr>
          <w:p>
            <w:r>
              <w:t>nome_perfil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permissoes</w:t>
            </w:r>
          </w:p>
        </w:tc>
        <w:tc>
          <w:tcPr>
            <w:tcW w:type="dxa" w:w="4320"/>
          </w:tcPr>
          <w:p>
            <w:r>
              <w:t>Text, opcional</w:t>
            </w:r>
          </w:p>
        </w:tc>
      </w:tr>
    </w:tbl>
    <w:p/>
    <w:p>
      <w:r>
        <w:rPr>
          <w:b/>
          <w:sz w:val="22"/>
        </w:rPr>
        <w:t>Obra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432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Int (Serial) PK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  <w:shd w:val="clear" w:color="auto" w:fill="E2EFDA"/>
          </w:tcPr>
          <w:p>
            <w:r>
              <w:t>categoria</w:t>
            </w:r>
          </w:p>
        </w:tc>
        <w:tc>
          <w:tcPr>
            <w:tcW w:type="dxa" w:w="4320"/>
            <w:shd w:val="clear" w:color="auto" w:fill="E2EFDA"/>
          </w:tcPr>
          <w:p>
            <w:r>
              <w:t>String, opcional</w:t>
            </w:r>
          </w:p>
        </w:tc>
      </w:tr>
      <w:tr>
        <w:tc>
          <w:tcPr>
            <w:tcW w:type="dxa" w:w="4320"/>
            <w:shd w:val="clear" w:color="auto" w:fill="E2EFDA"/>
          </w:tcPr>
          <w:p>
            <w:r>
              <w:t>quantidade_paineis</w:t>
            </w:r>
          </w:p>
        </w:tc>
        <w:tc>
          <w:tcPr>
            <w:tcW w:type="dxa" w:w="4320"/>
            <w:shd w:val="clear" w:color="auto" w:fill="E2EFDA"/>
          </w:tcPr>
          <w:p>
            <w:r>
              <w:t>Int</w:t>
            </w:r>
          </w:p>
        </w:tc>
      </w:tr>
      <w:tr>
        <w:tc>
          <w:tcPr>
            <w:tcW w:type="dxa" w:w="4320"/>
          </w:tcPr>
          <w:p>
            <w:r>
              <w:t>data_inicio_estimada</w:t>
            </w:r>
          </w:p>
        </w:tc>
        <w:tc>
          <w:tcPr>
            <w:tcW w:type="dxa" w:w="4320"/>
          </w:tcPr>
          <w:p>
            <w:r>
              <w:t>Date, opcional</w:t>
            </w:r>
          </w:p>
        </w:tc>
      </w:tr>
      <w:tr>
        <w:tc>
          <w:tcPr>
            <w:tcW w:type="dxa" w:w="4320"/>
          </w:tcPr>
          <w:p>
            <w:r>
              <w:t>data_fim_estimada</w:t>
            </w:r>
          </w:p>
        </w:tc>
        <w:tc>
          <w:tcPr>
            <w:tcW w:type="dxa" w:w="4320"/>
          </w:tcPr>
          <w:p>
            <w:r>
              <w:t>Date, opcional</w:t>
            </w:r>
          </w:p>
        </w:tc>
      </w:tr>
      <w:tr>
        <w:tc>
          <w:tcPr>
            <w:tcW w:type="dxa" w:w="4320"/>
          </w:tcPr>
          <w:p>
            <w:r>
              <w:t>data_inicio_real</w:t>
            </w:r>
          </w:p>
        </w:tc>
        <w:tc>
          <w:tcPr>
            <w:tcW w:type="dxa" w:w="4320"/>
          </w:tcPr>
          <w:p>
            <w:r>
              <w:t>Date, opcional</w:t>
            </w:r>
          </w:p>
        </w:tc>
      </w:tr>
      <w:tr>
        <w:tc>
          <w:tcPr>
            <w:tcW w:type="dxa" w:w="4320"/>
          </w:tcPr>
          <w:p>
            <w:r>
              <w:t>data_fim_real</w:t>
            </w:r>
          </w:p>
        </w:tc>
        <w:tc>
          <w:tcPr>
            <w:tcW w:type="dxa" w:w="4320"/>
          </w:tcPr>
          <w:p>
            <w:r>
              <w:t>Date, opcional</w:t>
            </w:r>
          </w:p>
        </w:tc>
      </w:tr>
      <w:tr>
        <w:tc>
          <w:tcPr>
            <w:tcW w:type="dxa" w:w="4320"/>
          </w:tcPr>
          <w:p>
            <w:r>
              <w:t>id_cliente</w:t>
            </w:r>
          </w:p>
        </w:tc>
        <w:tc>
          <w:tcPr>
            <w:tcW w:type="dxa" w:w="4320"/>
          </w:tcPr>
          <w:p>
            <w:r>
              <w:t>Int, FK &gt; Cliente</w:t>
            </w:r>
          </w:p>
        </w:tc>
      </w:tr>
    </w:tbl>
    <w:p/>
    <w:p>
      <w:r>
        <w:rPr>
          <w:b/>
          <w:sz w:val="22"/>
        </w:rPr>
        <w:t>Pagamento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432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Int (Serial) PK</w:t>
            </w:r>
          </w:p>
        </w:tc>
      </w:tr>
      <w:tr>
        <w:tc>
          <w:tcPr>
            <w:tcW w:type="dxa" w:w="4320"/>
          </w:tcPr>
          <w:p>
            <w:r>
              <w:t>data_confirmacao</w:t>
            </w:r>
          </w:p>
        </w:tc>
        <w:tc>
          <w:tcPr>
            <w:tcW w:type="dxa" w:w="4320"/>
          </w:tcPr>
          <w:p>
            <w:r>
              <w:t>Date</w:t>
            </w:r>
          </w:p>
        </w:tc>
      </w:tr>
      <w:tr>
        <w:tc>
          <w:tcPr>
            <w:tcW w:type="dxa" w:w="4320"/>
          </w:tcPr>
          <w:p>
            <w:r>
              <w:t>prazo_contratual_dias</w:t>
            </w:r>
          </w:p>
        </w:tc>
        <w:tc>
          <w:tcPr>
            <w:tcW w:type="dxa" w:w="4320"/>
          </w:tcPr>
          <w:p>
            <w:r>
              <w:t>Int</w:t>
            </w:r>
          </w:p>
        </w:tc>
      </w:tr>
      <w:tr>
        <w:tc>
          <w:tcPr>
            <w:tcW w:type="dxa" w:w="4320"/>
          </w:tcPr>
          <w:p>
            <w:r>
              <w:t>id_obra</w:t>
            </w:r>
          </w:p>
        </w:tc>
        <w:tc>
          <w:tcPr>
            <w:tcW w:type="dxa" w:w="4320"/>
          </w:tcPr>
          <w:p>
            <w:r>
              <w:t>Int, FK &gt; Obra, único</w:t>
            </w:r>
          </w:p>
        </w:tc>
      </w:tr>
    </w:tbl>
    <w:p/>
    <w:p>
      <w:r>
        <w:rPr>
          <w:b/>
          <w:sz w:val="22"/>
        </w:rPr>
        <w:t>Material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432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Int (Serial) PK</w:t>
            </w:r>
          </w:p>
        </w:tc>
      </w:tr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quantidade</w:t>
            </w:r>
          </w:p>
        </w:tc>
        <w:tc>
          <w:tcPr>
            <w:tcW w:type="dxa" w:w="4320"/>
          </w:tcPr>
          <w:p>
            <w:r>
              <w:t>Int</w:t>
            </w:r>
          </w:p>
        </w:tc>
      </w:tr>
      <w:tr>
        <w:tc>
          <w:tcPr>
            <w:tcW w:type="dxa" w:w="4320"/>
          </w:tcPr>
          <w:p>
            <w:r>
              <w:t>status_logistico</w:t>
            </w:r>
          </w:p>
        </w:tc>
        <w:tc>
          <w:tcPr>
            <w:tcW w:type="dxa" w:w="4320"/>
          </w:tcPr>
          <w:p>
            <w:r>
              <w:t>String, opcional</w:t>
            </w:r>
          </w:p>
        </w:tc>
      </w:tr>
      <w:tr>
        <w:tc>
          <w:tcPr>
            <w:tcW w:type="dxa" w:w="4320"/>
          </w:tcPr>
          <w:p>
            <w:r>
              <w:t>id_obra</w:t>
            </w:r>
          </w:p>
        </w:tc>
        <w:tc>
          <w:tcPr>
            <w:tcW w:type="dxa" w:w="4320"/>
          </w:tcPr>
          <w:p>
            <w:r>
              <w:t>Int, FK &gt; Obra</w:t>
            </w:r>
          </w:p>
        </w:tc>
      </w:tr>
    </w:tbl>
    <w:p/>
    <w:p>
      <w:r>
        <w:rPr>
          <w:b/>
          <w:sz w:val="22"/>
        </w:rPr>
        <w:t>Usuario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432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Int (Serial) PK</w:t>
            </w:r>
          </w:p>
        </w:tc>
      </w:tr>
      <w:tr>
        <w:tc>
          <w:tcPr>
            <w:tcW w:type="dxa" w:w="4320"/>
          </w:tcPr>
          <w:p>
            <w:r>
              <w:t>nome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String, único</w:t>
            </w:r>
          </w:p>
        </w:tc>
      </w:tr>
      <w:tr>
        <w:tc>
          <w:tcPr>
            <w:tcW w:type="dxa" w:w="4320"/>
          </w:tcPr>
          <w:p>
            <w:r>
              <w:t>senha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id_perfil</w:t>
            </w:r>
          </w:p>
        </w:tc>
        <w:tc>
          <w:tcPr>
            <w:tcW w:type="dxa" w:w="4320"/>
          </w:tcPr>
          <w:p>
            <w:r>
              <w:t>Int, FK &gt; Perfil_Acesso</w:t>
            </w:r>
          </w:p>
        </w:tc>
      </w:tr>
      <w:tr>
        <w:tc>
          <w:tcPr>
            <w:tcW w:type="dxa" w:w="4320"/>
          </w:tcPr>
          <w:p>
            <w:r>
              <w:t>id_equipe</w:t>
            </w:r>
          </w:p>
        </w:tc>
        <w:tc>
          <w:tcPr>
            <w:tcW w:type="dxa" w:w="4320"/>
          </w:tcPr>
          <w:p>
            <w:r>
              <w:t>Int, FK &gt; Equipe, opcional</w:t>
            </w:r>
          </w:p>
        </w:tc>
      </w:tr>
    </w:tbl>
    <w:p/>
    <w:p>
      <w:r>
        <w:rPr>
          <w:b/>
          <w:sz w:val="22"/>
        </w:rPr>
        <w:t>Comentario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432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Int (Serial) PK</w:t>
            </w:r>
          </w:p>
        </w:tc>
      </w:tr>
      <w:tr>
        <w:tc>
          <w:tcPr>
            <w:tcW w:type="dxa" w:w="4320"/>
          </w:tcPr>
          <w:p>
            <w:r>
              <w:t>descricao</w:t>
            </w:r>
          </w:p>
        </w:tc>
        <w:tc>
          <w:tcPr>
            <w:tcW w:type="dxa" w:w="4320"/>
          </w:tcPr>
          <w:p>
            <w:r>
              <w:t>Text</w:t>
            </w:r>
          </w:p>
        </w:tc>
      </w:tr>
      <w:tr>
        <w:tc>
          <w:tcPr>
            <w:tcW w:type="dxa" w:w="4320"/>
          </w:tcPr>
          <w:p>
            <w:r>
              <w:t>data_registro</w:t>
            </w:r>
          </w:p>
        </w:tc>
        <w:tc>
          <w:tcPr>
            <w:tcW w:type="dxa" w:w="4320"/>
          </w:tcPr>
          <w:p>
            <w:r>
              <w:t>DateTime, opcional</w:t>
            </w:r>
          </w:p>
        </w:tc>
      </w:tr>
      <w:tr>
        <w:tc>
          <w:tcPr>
            <w:tcW w:type="dxa" w:w="4320"/>
          </w:tcPr>
          <w:p>
            <w:r>
              <w:t>id_obra</w:t>
            </w:r>
          </w:p>
        </w:tc>
        <w:tc>
          <w:tcPr>
            <w:tcW w:type="dxa" w:w="4320"/>
          </w:tcPr>
          <w:p>
            <w:r>
              <w:t>Int, FK &gt; Obra</w:t>
            </w:r>
          </w:p>
        </w:tc>
      </w:tr>
      <w:tr>
        <w:tc>
          <w:tcPr>
            <w:tcW w:type="dxa" w:w="4320"/>
          </w:tcPr>
          <w:p>
            <w:r>
              <w:t>id_usuario</w:t>
            </w:r>
          </w:p>
        </w:tc>
        <w:tc>
          <w:tcPr>
            <w:tcW w:type="dxa" w:w="4320"/>
          </w:tcPr>
          <w:p>
            <w:r>
              <w:t>Int, FK &gt; Usuario</w:t>
            </w:r>
          </w:p>
        </w:tc>
      </w:tr>
    </w:tbl>
    <w:p/>
    <w:p>
      <w:r>
        <w:rPr>
          <w:b/>
          <w:sz w:val="22"/>
        </w:rPr>
        <w:t>Historico_Obra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432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Int (Serial) PK</w:t>
            </w:r>
          </w:p>
        </w:tc>
      </w:tr>
      <w:tr>
        <w:tc>
          <w:tcPr>
            <w:tcW w:type="dxa" w:w="4320"/>
          </w:tcPr>
          <w:p>
            <w:r>
              <w:t>status_anterior</w:t>
            </w:r>
          </w:p>
        </w:tc>
        <w:tc>
          <w:tcPr>
            <w:tcW w:type="dxa" w:w="4320"/>
          </w:tcPr>
          <w:p>
            <w:r>
              <w:t>String, opcional</w:t>
            </w:r>
          </w:p>
        </w:tc>
      </w:tr>
      <w:tr>
        <w:tc>
          <w:tcPr>
            <w:tcW w:type="dxa" w:w="4320"/>
          </w:tcPr>
          <w:p>
            <w:r>
              <w:t>status_novo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data_alteracao</w:t>
            </w:r>
          </w:p>
        </w:tc>
        <w:tc>
          <w:tcPr>
            <w:tcW w:type="dxa" w:w="4320"/>
          </w:tcPr>
          <w:p>
            <w:r>
              <w:t>DateTime</w:t>
            </w:r>
          </w:p>
        </w:tc>
      </w:tr>
      <w:tr>
        <w:tc>
          <w:tcPr>
            <w:tcW w:type="dxa" w:w="4320"/>
          </w:tcPr>
          <w:p>
            <w:r>
              <w:t>observacao</w:t>
            </w:r>
          </w:p>
        </w:tc>
        <w:tc>
          <w:tcPr>
            <w:tcW w:type="dxa" w:w="4320"/>
          </w:tcPr>
          <w:p>
            <w:r>
              <w:t>Text, opcional</w:t>
            </w:r>
          </w:p>
        </w:tc>
      </w:tr>
      <w:tr>
        <w:tc>
          <w:tcPr>
            <w:tcW w:type="dxa" w:w="4320"/>
          </w:tcPr>
          <w:p>
            <w:r>
              <w:t>id_obra</w:t>
            </w:r>
          </w:p>
        </w:tc>
        <w:tc>
          <w:tcPr>
            <w:tcW w:type="dxa" w:w="4320"/>
          </w:tcPr>
          <w:p>
            <w:r>
              <w:t>Int, FK &gt; Obra</w:t>
            </w:r>
          </w:p>
        </w:tc>
      </w:tr>
      <w:tr>
        <w:tc>
          <w:tcPr>
            <w:tcW w:type="dxa" w:w="4320"/>
          </w:tcPr>
          <w:p>
            <w:r>
              <w:t>id_usuario</w:t>
            </w:r>
          </w:p>
        </w:tc>
        <w:tc>
          <w:tcPr>
            <w:tcW w:type="dxa" w:w="4320"/>
          </w:tcPr>
          <w:p>
            <w:r>
              <w:t>Int, FK &gt; Usuario</w:t>
            </w:r>
          </w:p>
        </w:tc>
      </w:tr>
    </w:tbl>
    <w:p/>
    <w:p>
      <w:r>
        <w:rPr>
          <w:b/>
          <w:sz w:val="22"/>
        </w:rPr>
        <w:t>Programacao_Obra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432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Int (Serial) PK</w:t>
            </w:r>
          </w:p>
        </w:tc>
      </w:tr>
      <w:tr>
        <w:tc>
          <w:tcPr>
            <w:tcW w:type="dxa" w:w="4320"/>
          </w:tcPr>
          <w:p>
            <w:r>
              <w:t>data_inicio</w:t>
            </w:r>
          </w:p>
        </w:tc>
        <w:tc>
          <w:tcPr>
            <w:tcW w:type="dxa" w:w="4320"/>
          </w:tcPr>
          <w:p>
            <w:r>
              <w:t>Date</w:t>
            </w:r>
          </w:p>
        </w:tc>
      </w:tr>
      <w:tr>
        <w:tc>
          <w:tcPr>
            <w:tcW w:type="dxa" w:w="4320"/>
          </w:tcPr>
          <w:p>
            <w:r>
              <w:t>data_fim</w:t>
            </w:r>
          </w:p>
        </w:tc>
        <w:tc>
          <w:tcPr>
            <w:tcW w:type="dxa" w:w="4320"/>
          </w:tcPr>
          <w:p>
            <w:r>
              <w:t>Date</w:t>
            </w:r>
          </w:p>
        </w:tc>
      </w:tr>
      <w:tr>
        <w:tc>
          <w:tcPr>
            <w:tcW w:type="dxa" w:w="4320"/>
          </w:tcPr>
          <w:p>
            <w:r>
              <w:t>prioridade</w:t>
            </w:r>
          </w:p>
        </w:tc>
        <w:tc>
          <w:tcPr>
            <w:tcW w:type="dxa" w:w="4320"/>
          </w:tcPr>
          <w:p>
            <w:r>
              <w:t>Int, opcional</w:t>
            </w:r>
          </w:p>
        </w:tc>
      </w:tr>
      <w:tr>
        <w:tc>
          <w:tcPr>
            <w:tcW w:type="dxa" w:w="4320"/>
            <w:shd w:val="clear" w:color="auto" w:fill="E2EFDA"/>
          </w:tcPr>
          <w:p>
            <w:r>
              <w:t>duracao_estimada_dias</w:t>
            </w:r>
          </w:p>
        </w:tc>
        <w:tc>
          <w:tcPr>
            <w:tcW w:type="dxa" w:w="4320"/>
            <w:shd w:val="clear" w:color="auto" w:fill="E2EFDA"/>
          </w:tcPr>
          <w:p>
            <w:r>
              <w:t>Decimal(5,1), opcional</w:t>
            </w:r>
          </w:p>
        </w:tc>
      </w:tr>
      <w:tr>
        <w:tc>
          <w:tcPr>
            <w:tcW w:type="dxa" w:w="4320"/>
          </w:tcPr>
          <w:p>
            <w:r>
              <w:t>id_obra</w:t>
            </w:r>
          </w:p>
        </w:tc>
        <w:tc>
          <w:tcPr>
            <w:tcW w:type="dxa" w:w="4320"/>
          </w:tcPr>
          <w:p>
            <w:r>
              <w:t>Int, FK &gt; Obra</w:t>
            </w:r>
          </w:p>
        </w:tc>
      </w:tr>
      <w:tr>
        <w:tc>
          <w:tcPr>
            <w:tcW w:type="dxa" w:w="4320"/>
          </w:tcPr>
          <w:p>
            <w:r>
              <w:t>id_equipe</w:t>
            </w:r>
          </w:p>
        </w:tc>
        <w:tc>
          <w:tcPr>
            <w:tcW w:type="dxa" w:w="4320"/>
          </w:tcPr>
          <w:p>
            <w:r>
              <w:t>Int, FK &gt; Equipe</w:t>
            </w:r>
          </w:p>
        </w:tc>
      </w:tr>
    </w:tbl>
    <w:p/>
    <w:p>
      <w:r>
        <w:rPr>
          <w:b/>
          <w:sz w:val="22"/>
        </w:rPr>
        <w:t>Relatorio_Custo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432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Int (Serial) PK</w:t>
            </w:r>
          </w:p>
        </w:tc>
      </w:tr>
      <w:tr>
        <w:tc>
          <w:tcPr>
            <w:tcW w:type="dxa" w:w="4320"/>
          </w:tcPr>
          <w:p>
            <w:r>
              <w:t>custo_mao_obra</w:t>
            </w:r>
          </w:p>
        </w:tc>
        <w:tc>
          <w:tcPr>
            <w:tcW w:type="dxa" w:w="4320"/>
          </w:tcPr>
          <w:p>
            <w:r>
              <w:t>Decimal, opcional</w:t>
            </w:r>
          </w:p>
        </w:tc>
      </w:tr>
      <w:tr>
        <w:tc>
          <w:tcPr>
            <w:tcW w:type="dxa" w:w="4320"/>
          </w:tcPr>
          <w:p>
            <w:r>
              <w:t>custo_insumos</w:t>
            </w:r>
          </w:p>
        </w:tc>
        <w:tc>
          <w:tcPr>
            <w:tcW w:type="dxa" w:w="4320"/>
          </w:tcPr>
          <w:p>
            <w:r>
              <w:t>Decimal, opcional</w:t>
            </w:r>
          </w:p>
        </w:tc>
      </w:tr>
      <w:tr>
        <w:tc>
          <w:tcPr>
            <w:tcW w:type="dxa" w:w="4320"/>
          </w:tcPr>
          <w:p>
            <w:r>
              <w:t>custo_total</w:t>
            </w:r>
          </w:p>
        </w:tc>
        <w:tc>
          <w:tcPr>
            <w:tcW w:type="dxa" w:w="4320"/>
          </w:tcPr>
          <w:p>
            <w:r>
              <w:t>Decimal, opcional</w:t>
            </w:r>
          </w:p>
        </w:tc>
      </w:tr>
      <w:tr>
        <w:tc>
          <w:tcPr>
            <w:tcW w:type="dxa" w:w="4320"/>
          </w:tcPr>
          <w:p>
            <w:r>
              <w:t>id_obra</w:t>
            </w:r>
          </w:p>
        </w:tc>
        <w:tc>
          <w:tcPr>
            <w:tcW w:type="dxa" w:w="4320"/>
          </w:tcPr>
          <w:p>
            <w:r>
              <w:t>Int, FK &gt; Obra, único</w:t>
            </w:r>
          </w:p>
        </w:tc>
      </w:tr>
    </w:tbl>
    <w:p/>
    <w:p>
      <w:r>
        <w:rPr>
          <w:b/>
          <w:color w:val="1F6100"/>
          <w:sz w:val="22"/>
        </w:rPr>
        <w:t>Homologacao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4320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4320"/>
            <w:shd w:val="clear" w:color="auto" w:fill="E2EFDA"/>
          </w:tcPr>
          <w:p>
            <w:r>
              <w:t>id</w:t>
            </w:r>
          </w:p>
        </w:tc>
        <w:tc>
          <w:tcPr>
            <w:tcW w:type="dxa" w:w="4320"/>
            <w:shd w:val="clear" w:color="auto" w:fill="E2EFDA"/>
          </w:tcPr>
          <w:p>
            <w:r>
              <w:t>Int (Serial) PK</w:t>
            </w:r>
          </w:p>
        </w:tc>
      </w:tr>
      <w:tr>
        <w:tc>
          <w:tcPr>
            <w:tcW w:type="dxa" w:w="4320"/>
            <w:shd w:val="clear" w:color="auto" w:fill="E2EFDA"/>
          </w:tcPr>
          <w:p>
            <w:r>
              <w:t>parecer_acesso</w:t>
            </w:r>
          </w:p>
        </w:tc>
        <w:tc>
          <w:tcPr>
            <w:tcW w:type="dxa" w:w="4320"/>
            <w:shd w:val="clear" w:color="auto" w:fill="E2EFDA"/>
          </w:tcPr>
          <w:p>
            <w:r>
              <w:t>String, opcional</w:t>
            </w:r>
          </w:p>
        </w:tc>
      </w:tr>
      <w:tr>
        <w:tc>
          <w:tcPr>
            <w:tcW w:type="dxa" w:w="4320"/>
            <w:shd w:val="clear" w:color="auto" w:fill="E2EFDA"/>
          </w:tcPr>
          <w:p>
            <w:r>
              <w:t>art_trt</w:t>
            </w:r>
          </w:p>
        </w:tc>
        <w:tc>
          <w:tcPr>
            <w:tcW w:type="dxa" w:w="4320"/>
            <w:shd w:val="clear" w:color="auto" w:fill="E2EFDA"/>
          </w:tcPr>
          <w:p>
            <w:r>
              <w:t>String, opcional</w:t>
            </w:r>
          </w:p>
        </w:tc>
      </w:tr>
      <w:tr>
        <w:tc>
          <w:tcPr>
            <w:tcW w:type="dxa" w:w="4320"/>
            <w:shd w:val="clear" w:color="auto" w:fill="E2EFDA"/>
          </w:tcPr>
          <w:p>
            <w:r>
              <w:t>prazo_vistoria</w:t>
            </w:r>
          </w:p>
        </w:tc>
        <w:tc>
          <w:tcPr>
            <w:tcW w:type="dxa" w:w="4320"/>
            <w:shd w:val="clear" w:color="auto" w:fill="E2EFDA"/>
          </w:tcPr>
          <w:p>
            <w:r>
              <w:t>Date, opcional</w:t>
            </w:r>
          </w:p>
        </w:tc>
      </w:tr>
      <w:tr>
        <w:tc>
          <w:tcPr>
            <w:tcW w:type="dxa" w:w="4320"/>
            <w:shd w:val="clear" w:color="auto" w:fill="E2EFDA"/>
          </w:tcPr>
          <w:p>
            <w:r>
              <w:t>atualizado_em</w:t>
            </w:r>
          </w:p>
        </w:tc>
        <w:tc>
          <w:tcPr>
            <w:tcW w:type="dxa" w:w="4320"/>
            <w:shd w:val="clear" w:color="auto" w:fill="E2EFDA"/>
          </w:tcPr>
          <w:p>
            <w:r>
              <w:t>DateTime, default NOW()</w:t>
            </w:r>
          </w:p>
        </w:tc>
      </w:tr>
      <w:tr>
        <w:tc>
          <w:tcPr>
            <w:tcW w:type="dxa" w:w="4320"/>
            <w:shd w:val="clear" w:color="auto" w:fill="E2EFDA"/>
          </w:tcPr>
          <w:p>
            <w:r>
              <w:t>id_obra</w:t>
            </w:r>
          </w:p>
        </w:tc>
        <w:tc>
          <w:tcPr>
            <w:tcW w:type="dxa" w:w="4320"/>
            <w:shd w:val="clear" w:color="auto" w:fill="E2EFDA"/>
          </w:tcPr>
          <w:p>
            <w:r>
              <w:t>Int, FK &gt; Obra, único</w:t>
            </w:r>
          </w:p>
        </w:tc>
      </w:tr>
    </w:tbl>
    <w:p/>
    <w:p>
      <w:r>
        <w:rPr>
          <w:b/>
          <w:color w:val="2E74B5"/>
          <w:sz w:val="24"/>
        </w:rPr>
        <w:t>5.3. Resumo das cardinalidades</w:t>
      </w:r>
    </w:p>
    <w:p>
      <w:pPr>
        <w:pStyle w:val="ListBullet"/>
      </w:pPr>
      <w:r>
        <w:rPr>
          <w:sz w:val="20"/>
        </w:rPr>
        <w:t>Cliente 1:N Obra</w:t>
      </w:r>
    </w:p>
    <w:p>
      <w:pPr>
        <w:pStyle w:val="ListBullet"/>
      </w:pPr>
      <w:r>
        <w:rPr>
          <w:sz w:val="20"/>
        </w:rPr>
        <w:t>Obra 1:1 Pagamento</w:t>
      </w:r>
    </w:p>
    <w:p>
      <w:pPr>
        <w:pStyle w:val="ListBullet"/>
      </w:pPr>
      <w:r>
        <w:rPr>
          <w:sz w:val="20"/>
        </w:rPr>
        <w:t>Obra 1:N Material</w:t>
      </w:r>
    </w:p>
    <w:p>
      <w:pPr>
        <w:pStyle w:val="ListBullet"/>
      </w:pPr>
      <w:r>
        <w:rPr>
          <w:sz w:val="20"/>
        </w:rPr>
        <w:t>Obra 1:N Comentario</w:t>
      </w:r>
    </w:p>
    <w:p>
      <w:pPr>
        <w:pStyle w:val="ListBullet"/>
      </w:pPr>
      <w:r>
        <w:rPr>
          <w:sz w:val="20"/>
        </w:rPr>
        <w:t>Obra 1:N Historico_Obra</w:t>
      </w:r>
    </w:p>
    <w:p>
      <w:pPr>
        <w:pStyle w:val="ListBullet"/>
      </w:pPr>
      <w:r>
        <w:rPr>
          <w:sz w:val="20"/>
        </w:rPr>
        <w:t>Obra 1:N Programacao_Obra</w:t>
      </w:r>
    </w:p>
    <w:p>
      <w:pPr>
        <w:pStyle w:val="ListBullet"/>
      </w:pPr>
      <w:r>
        <w:rPr>
          <w:sz w:val="20"/>
        </w:rPr>
        <w:t>Obra 1:1 Relatorio_Custo</w:t>
      </w:r>
    </w:p>
    <w:p>
      <w:pPr>
        <w:pStyle w:val="ListBullet"/>
      </w:pPr>
      <w:r>
        <w:rPr>
          <w:b/>
          <w:color w:val="1F6100"/>
          <w:sz w:val="20"/>
        </w:rPr>
        <w:t>Obra 1:1 Homologacao</w:t>
      </w:r>
    </w:p>
    <w:p>
      <w:pPr>
        <w:pStyle w:val="ListBullet"/>
      </w:pPr>
      <w:r>
        <w:rPr>
          <w:sz w:val="20"/>
        </w:rPr>
        <w:t>Equipe 1:N Programacao_Obra</w:t>
      </w:r>
    </w:p>
    <w:p>
      <w:pPr>
        <w:pStyle w:val="ListBullet"/>
      </w:pPr>
      <w:r>
        <w:rPr>
          <w:sz w:val="20"/>
        </w:rPr>
        <w:t>Equipe 1:N Usuario</w:t>
      </w:r>
    </w:p>
    <w:p>
      <w:pPr>
        <w:pStyle w:val="ListBullet"/>
      </w:pPr>
      <w:r>
        <w:rPr>
          <w:sz w:val="20"/>
        </w:rPr>
        <w:t>Perfil_Acesso 1:N Usuario</w:t>
      </w:r>
    </w:p>
    <w:p>
      <w:pPr>
        <w:pStyle w:val="ListBullet"/>
      </w:pPr>
      <w:r>
        <w:rPr>
          <w:sz w:val="20"/>
        </w:rPr>
        <w:t>Usuario 1:N Comentario</w:t>
      </w:r>
    </w:p>
    <w:p>
      <w:pPr>
        <w:pStyle w:val="ListBullet"/>
      </w:pPr>
      <w:r>
        <w:rPr>
          <w:sz w:val="20"/>
        </w:rPr>
        <w:t>Usuario 1:N Historico_Obra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