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E74E5" w14:textId="6C91482C" w:rsidR="00884D43" w:rsidRDefault="00217660">
      <w:pPr>
        <w:rPr>
          <w:sz w:val="28"/>
          <w:szCs w:val="28"/>
        </w:rPr>
      </w:pPr>
      <w:r w:rsidRPr="00217660">
        <w:rPr>
          <w:rFonts w:hint="eastAsia"/>
          <w:sz w:val="28"/>
          <w:szCs w:val="28"/>
        </w:rPr>
        <w:t>目錄</w:t>
      </w:r>
    </w:p>
    <w:p w14:paraId="1C8AA1B1" w14:textId="38D3D0C7" w:rsidR="00B26A11" w:rsidRPr="00B26A11" w:rsidRDefault="00B26A11">
      <w:pPr>
        <w:rPr>
          <w:rFonts w:ascii="roman" w:hAnsi="roman" w:hint="eastAsia"/>
          <w:b/>
          <w:bCs/>
          <w:szCs w:val="24"/>
        </w:rPr>
      </w:pPr>
      <w:r w:rsidRPr="00B26A11">
        <w:rPr>
          <w:rFonts w:hint="eastAsia"/>
          <w:b/>
          <w:bCs/>
          <w:szCs w:val="24"/>
        </w:rPr>
        <w:t>數學</w:t>
      </w:r>
      <w:r w:rsidR="00E62B66">
        <w:rPr>
          <w:rFonts w:hint="eastAsia"/>
          <w:b/>
          <w:bCs/>
          <w:szCs w:val="24"/>
        </w:rPr>
        <w:t>、</w:t>
      </w:r>
      <w:r w:rsidRPr="00B26A11">
        <w:rPr>
          <w:rFonts w:hint="eastAsia"/>
          <w:b/>
          <w:bCs/>
          <w:szCs w:val="24"/>
        </w:rPr>
        <w:t>物理基礎</w:t>
      </w:r>
    </w:p>
    <w:p w14:paraId="7EDB16FF" w14:textId="57841392" w:rsidR="00217660" w:rsidRDefault="00C02F84" w:rsidP="0021766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常見的單位</w:t>
      </w:r>
      <w:r>
        <w:rPr>
          <w:rFonts w:hint="eastAsia"/>
        </w:rPr>
        <w:t>&amp;</w:t>
      </w:r>
      <w:r>
        <w:rPr>
          <w:rFonts w:hint="eastAsia"/>
        </w:rPr>
        <w:t>公英制</w:t>
      </w:r>
      <w:r w:rsidR="00217660">
        <w:rPr>
          <w:rFonts w:hint="eastAsia"/>
        </w:rPr>
        <w:t>換算</w:t>
      </w:r>
    </w:p>
    <w:p w14:paraId="01AA7E4C" w14:textId="21F34BFA" w:rsidR="00FB7AE9" w:rsidRDefault="00F1327B" w:rsidP="00FB7AE9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速度</w:t>
      </w:r>
      <w:r w:rsidR="00217660">
        <w:rPr>
          <w:rFonts w:hint="eastAsia"/>
        </w:rPr>
        <w:t>維度、方向度</w:t>
      </w:r>
    </w:p>
    <w:p w14:paraId="06590282" w14:textId="00AB2D44" w:rsidR="00C562CF" w:rsidRDefault="00C562CF" w:rsidP="00FB7AE9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純量、向量、張量</w:t>
      </w:r>
    </w:p>
    <w:p w14:paraId="428263FE" w14:textId="292D54CA" w:rsidR="00803A67" w:rsidRDefault="00803A67" w:rsidP="00FB7AE9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控制方程式</w:t>
      </w:r>
    </w:p>
    <w:p w14:paraId="47A02073" w14:textId="1AEECC34" w:rsidR="00803A67" w:rsidRDefault="00803A67" w:rsidP="00FB7AE9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尺度分析概念</w:t>
      </w:r>
    </w:p>
    <w:p w14:paraId="5A7CF2A9" w14:textId="603F8098" w:rsidR="00803A67" w:rsidRDefault="00803A67" w:rsidP="00B26A11"/>
    <w:p w14:paraId="7F352A32" w14:textId="0FE5D84E" w:rsidR="00B26A11" w:rsidRPr="00B26A11" w:rsidRDefault="00B26A11" w:rsidP="00B26A11">
      <w:pPr>
        <w:rPr>
          <w:b/>
          <w:bCs/>
        </w:rPr>
      </w:pPr>
      <w:r w:rsidRPr="00B26A11">
        <w:rPr>
          <w:rFonts w:hint="eastAsia"/>
          <w:b/>
          <w:bCs/>
        </w:rPr>
        <w:t>流體介紹</w:t>
      </w:r>
    </w:p>
    <w:p w14:paraId="12F262AD" w14:textId="3D1980A7" w:rsidR="00217660" w:rsidRDefault="00217660" w:rsidP="0021766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流體與固體</w:t>
      </w:r>
    </w:p>
    <w:p w14:paraId="16695BA4" w14:textId="45488520" w:rsidR="00217660" w:rsidRDefault="00217660" w:rsidP="0021766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流體基本物理性質</w:t>
      </w:r>
    </w:p>
    <w:p w14:paraId="38EADE98" w14:textId="067633B6" w:rsidR="00FB7AE9" w:rsidRDefault="00FB7AE9" w:rsidP="00FB7AE9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流線、徑線、煙線、時間線</w:t>
      </w:r>
    </w:p>
    <w:p w14:paraId="7FAA7952" w14:textId="0F2D380A" w:rsidR="00803A67" w:rsidRDefault="00803A67" w:rsidP="00910A92"/>
    <w:p w14:paraId="0A27EE3A" w14:textId="234CF21A" w:rsidR="00541D0C" w:rsidRDefault="00541D0C" w:rsidP="00FB7AE9"/>
    <w:p w14:paraId="59F08F5C" w14:textId="77777777" w:rsidR="00541D0C" w:rsidRDefault="00541D0C">
      <w:pPr>
        <w:widowControl/>
      </w:pPr>
      <w:r>
        <w:br w:type="page"/>
      </w:r>
    </w:p>
    <w:p w14:paraId="02E7CD53" w14:textId="0531B047" w:rsidR="00711998" w:rsidRPr="00711998" w:rsidRDefault="00711998" w:rsidP="00711998">
      <w:pPr>
        <w:rPr>
          <w:rFonts w:ascii="roman" w:hAnsi="roman" w:hint="eastAsia"/>
          <w:b/>
          <w:bCs/>
          <w:szCs w:val="24"/>
        </w:rPr>
      </w:pPr>
      <w:r w:rsidRPr="00B26A11">
        <w:rPr>
          <w:rFonts w:hint="eastAsia"/>
          <w:b/>
          <w:bCs/>
          <w:szCs w:val="24"/>
        </w:rPr>
        <w:lastRenderedPageBreak/>
        <w:t>數學</w:t>
      </w:r>
      <w:r>
        <w:rPr>
          <w:rFonts w:hint="eastAsia"/>
          <w:b/>
          <w:bCs/>
          <w:szCs w:val="24"/>
        </w:rPr>
        <w:t>、</w:t>
      </w:r>
      <w:r w:rsidRPr="00B26A11">
        <w:rPr>
          <w:rFonts w:hint="eastAsia"/>
          <w:b/>
          <w:bCs/>
          <w:szCs w:val="24"/>
        </w:rPr>
        <w:t>物理基礎</w:t>
      </w:r>
    </w:p>
    <w:p w14:paraId="385801E1" w14:textId="1D167DE0" w:rsidR="00FB7AE9" w:rsidRDefault="00EB79C1" w:rsidP="00EB79C1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常見單位</w:t>
      </w:r>
      <w:r>
        <w:rPr>
          <w:rFonts w:hint="eastAsia"/>
        </w:rPr>
        <w:t>&amp;</w:t>
      </w:r>
      <w:r>
        <w:rPr>
          <w:rFonts w:hint="eastAsia"/>
        </w:rPr>
        <w:t>公英制換算</w:t>
      </w:r>
    </w:p>
    <w:p w14:paraId="3BD1A599" w14:textId="7C9CD093" w:rsidR="00EB79C1" w:rsidRDefault="000325E4" w:rsidP="000325E4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圓、球體</w:t>
      </w:r>
    </w:p>
    <w:p w14:paraId="433C5616" w14:textId="134F1C57" w:rsidR="000325E4" w:rsidRDefault="000325E4" w:rsidP="00265644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球體積</w:t>
      </w:r>
      <w:r>
        <w:rPr>
          <w:rFonts w:hint="eastAsia"/>
        </w:rPr>
        <w:t>: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1D2E33C7" w14:textId="3B625B5E" w:rsidR="000325E4" w:rsidRDefault="000325E4" w:rsidP="000325E4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球表面積</w:t>
      </w:r>
      <w:r>
        <w:rPr>
          <w:rFonts w:hint="eastAsia"/>
        </w:rPr>
        <w:t>:</w:t>
      </w:r>
      <w:r>
        <w:t xml:space="preserve"> </w:t>
      </w:r>
      <m:oMath>
        <m:r>
          <w:rPr>
            <w:rFonts w:ascii="Cambria Math" w:hAnsi="Cambria Math"/>
          </w:rPr>
          <m:t>4π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1FC6FFF" w14:textId="6F60D629" w:rsidR="000325E4" w:rsidRDefault="000325E4" w:rsidP="000325E4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四分之一圓重心</w:t>
      </w:r>
      <w:r>
        <w:rPr>
          <w:rFonts w:hint="eastAsia"/>
        </w:rPr>
        <w:t>:</w:t>
      </w:r>
      <w: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4R</m:t>
            </m:r>
          </m:num>
          <m:den>
            <m:r>
              <w:rPr>
                <w:rFonts w:ascii="Cambria Math" w:hAnsi="Cambria Math"/>
              </w:rPr>
              <m:t>3π</m:t>
            </m:r>
          </m:den>
        </m:f>
      </m:oMath>
    </w:p>
    <w:p w14:paraId="46ABBE54" w14:textId="497FCD1A" w:rsidR="000325E4" w:rsidRDefault="000325E4" w:rsidP="000325E4">
      <w:pPr>
        <w:ind w:left="720"/>
      </w:pPr>
      <w:r w:rsidRPr="000325E4">
        <w:rPr>
          <w:noProof/>
        </w:rPr>
        <w:drawing>
          <wp:inline distT="0" distB="0" distL="0" distR="0" wp14:anchorId="7D0C3647" wp14:editId="7FA71463">
            <wp:extent cx="1072410" cy="88163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3635"/>
                    <a:stretch/>
                  </pic:blipFill>
                  <pic:spPr bwMode="auto">
                    <a:xfrm>
                      <a:off x="0" y="0"/>
                      <a:ext cx="1101047" cy="905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EC294C" w14:textId="5B849205" w:rsidR="000325E4" w:rsidRDefault="00122761" w:rsidP="000325E4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公英制單位</w:t>
      </w:r>
    </w:p>
    <w:p w14:paraId="49B5EEDC" w14:textId="6406D305" w:rsidR="00D136A5" w:rsidRDefault="00265644" w:rsidP="00D136A5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基本單位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1843"/>
        <w:gridCol w:w="2693"/>
        <w:gridCol w:w="992"/>
        <w:gridCol w:w="930"/>
      </w:tblGrid>
      <w:tr w:rsidR="0000295A" w14:paraId="32E315EB" w14:textId="77777777" w:rsidTr="0000295A">
        <w:tc>
          <w:tcPr>
            <w:tcW w:w="1118" w:type="dxa"/>
          </w:tcPr>
          <w:p w14:paraId="185D4DBF" w14:textId="77777777" w:rsidR="00122761" w:rsidRDefault="00122761" w:rsidP="00122761">
            <w:pPr>
              <w:pStyle w:val="a7"/>
              <w:ind w:leftChars="0" w:left="0"/>
            </w:pPr>
          </w:p>
        </w:tc>
        <w:tc>
          <w:tcPr>
            <w:tcW w:w="1843" w:type="dxa"/>
          </w:tcPr>
          <w:p w14:paraId="4E7C6124" w14:textId="737A9EB2" w:rsidR="00122761" w:rsidRPr="0000295A" w:rsidRDefault="0000295A" w:rsidP="00122761">
            <w:pPr>
              <w:pStyle w:val="a7"/>
              <w:ind w:leftChars="0" w:left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2693" w:type="dxa"/>
          </w:tcPr>
          <w:p w14:paraId="14A78A3B" w14:textId="6A295DD7" w:rsidR="00122761" w:rsidRDefault="0000295A" w:rsidP="00122761">
            <w:pPr>
              <w:pStyle w:val="a7"/>
              <w:ind w:leftChars="0" w:left="0"/>
            </w:pPr>
            <m:oMath>
              <m:r>
                <w:rPr>
                  <w:rFonts w:ascii="Cambria Math" w:hAnsi="Cambria Math"/>
                </w:rPr>
                <m:t>F=M×</m:t>
              </m:r>
            </m:oMath>
            <w:r>
              <w:rPr>
                <w:rFonts w:hint="eastAsia"/>
              </w:rPr>
              <w:t>重力加速度</w:t>
            </w:r>
          </w:p>
        </w:tc>
        <w:tc>
          <w:tcPr>
            <w:tcW w:w="992" w:type="dxa"/>
          </w:tcPr>
          <w:p w14:paraId="7A6EBF57" w14:textId="2D74120F" w:rsidR="00122761" w:rsidRPr="0000295A" w:rsidRDefault="0000295A" w:rsidP="00122761">
            <w:pPr>
              <w:pStyle w:val="a7"/>
              <w:ind w:leftChars="0" w:left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L</m:t>
                </m:r>
              </m:oMath>
            </m:oMathPara>
          </w:p>
        </w:tc>
        <w:tc>
          <w:tcPr>
            <w:tcW w:w="930" w:type="dxa"/>
          </w:tcPr>
          <w:p w14:paraId="05AF5882" w14:textId="4B3FEB76" w:rsidR="00122761" w:rsidRPr="0000295A" w:rsidRDefault="0000295A" w:rsidP="00122761">
            <w:pPr>
              <w:pStyle w:val="a7"/>
              <w:ind w:leftChars="0" w:left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</w:tr>
      <w:tr w:rsidR="0000295A" w14:paraId="0CCFED3B" w14:textId="77777777" w:rsidTr="0000295A">
        <w:tc>
          <w:tcPr>
            <w:tcW w:w="1118" w:type="dxa"/>
          </w:tcPr>
          <w:p w14:paraId="4CCCB608" w14:textId="77F7C4BE" w:rsidR="00122761" w:rsidRDefault="00122761" w:rsidP="00122761">
            <w:pPr>
              <w:pStyle w:val="a7"/>
              <w:ind w:leftChars="0" w:left="0"/>
            </w:pPr>
            <w:r>
              <w:rPr>
                <w:rFonts w:hint="eastAsia"/>
              </w:rPr>
              <w:t>公制</w:t>
            </w:r>
          </w:p>
        </w:tc>
        <w:tc>
          <w:tcPr>
            <w:tcW w:w="1843" w:type="dxa"/>
          </w:tcPr>
          <w:p w14:paraId="64702CB1" w14:textId="434C903E" w:rsidR="00122761" w:rsidRDefault="00122761" w:rsidP="00122761">
            <w:pPr>
              <w:pStyle w:val="a7"/>
              <w:ind w:leftChars="0" w:left="0"/>
            </w:pPr>
            <w:r>
              <w:rPr>
                <w:rFonts w:hint="eastAsia"/>
              </w:rPr>
              <w:t>Kg</w:t>
            </w:r>
          </w:p>
        </w:tc>
        <w:tc>
          <w:tcPr>
            <w:tcW w:w="2693" w:type="dxa"/>
          </w:tcPr>
          <w:p w14:paraId="3E6F6FB2" w14:textId="5ECA0217" w:rsidR="00122761" w:rsidRDefault="00122761" w:rsidP="00122761">
            <w:pPr>
              <w:pStyle w:val="a7"/>
              <w:ind w:leftChars="0" w:left="0"/>
            </w:pPr>
            <w:r>
              <w:rPr>
                <w:rFonts w:hint="eastAsia"/>
              </w:rPr>
              <w:t>牛頓</w:t>
            </w:r>
            <w:r>
              <w:rPr>
                <w:rFonts w:hint="eastAsia"/>
              </w:rPr>
              <w:t>(N)</w:t>
            </w:r>
          </w:p>
        </w:tc>
        <w:tc>
          <w:tcPr>
            <w:tcW w:w="992" w:type="dxa"/>
          </w:tcPr>
          <w:p w14:paraId="541CE0FF" w14:textId="47C682BA" w:rsidR="00122761" w:rsidRDefault="00122761" w:rsidP="00122761">
            <w:pPr>
              <w:pStyle w:val="a7"/>
              <w:ind w:leftChars="0" w:left="0"/>
            </w:pPr>
            <w:r>
              <w:rPr>
                <w:rFonts w:hint="eastAsia"/>
              </w:rPr>
              <w:t>公尺</w:t>
            </w:r>
          </w:p>
        </w:tc>
        <w:tc>
          <w:tcPr>
            <w:tcW w:w="930" w:type="dxa"/>
          </w:tcPr>
          <w:p w14:paraId="72F06E9A" w14:textId="63AB5D26" w:rsidR="00122761" w:rsidRDefault="00122761" w:rsidP="00122761">
            <w:pPr>
              <w:pStyle w:val="a7"/>
              <w:ind w:leftChars="0" w:left="0"/>
            </w:pPr>
            <w:r>
              <w:rPr>
                <w:rFonts w:hint="eastAsia"/>
              </w:rPr>
              <w:t>秒</w:t>
            </w:r>
          </w:p>
        </w:tc>
      </w:tr>
      <w:tr w:rsidR="0000295A" w14:paraId="353D6D3E" w14:textId="77777777" w:rsidTr="0000295A">
        <w:tc>
          <w:tcPr>
            <w:tcW w:w="1118" w:type="dxa"/>
          </w:tcPr>
          <w:p w14:paraId="1FCC9779" w14:textId="62DDC4F4" w:rsidR="00122761" w:rsidRDefault="00122761" w:rsidP="00122761">
            <w:pPr>
              <w:pStyle w:val="a7"/>
              <w:ind w:leftChars="0" w:left="0"/>
            </w:pPr>
            <w:r>
              <w:rPr>
                <w:rFonts w:hint="eastAsia"/>
              </w:rPr>
              <w:t>英制</w:t>
            </w:r>
          </w:p>
        </w:tc>
        <w:tc>
          <w:tcPr>
            <w:tcW w:w="1843" w:type="dxa"/>
          </w:tcPr>
          <w:p w14:paraId="06DBC8CA" w14:textId="77D7F30F" w:rsidR="00122761" w:rsidRDefault="00D136A5" w:rsidP="00122761">
            <w:pPr>
              <w:pStyle w:val="a7"/>
              <w:ind w:leftChars="0" w:left="0"/>
            </w:pPr>
            <w:r>
              <w:rPr>
                <w:rFonts w:hint="eastAsia"/>
              </w:rPr>
              <w:t>磅、</w:t>
            </w:r>
            <w:r w:rsidR="00122761">
              <w:rPr>
                <w:rFonts w:hint="eastAsia"/>
              </w:rPr>
              <w:t>S</w:t>
            </w:r>
            <w:r w:rsidR="00122761">
              <w:t>lug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特殊</w:t>
            </w:r>
            <w:r>
              <w:rPr>
                <w:rFonts w:hint="eastAsia"/>
              </w:rPr>
              <w:t>)</w:t>
            </w:r>
          </w:p>
        </w:tc>
        <w:tc>
          <w:tcPr>
            <w:tcW w:w="2693" w:type="dxa"/>
          </w:tcPr>
          <w:p w14:paraId="38B299F7" w14:textId="0C7B5353" w:rsidR="00122761" w:rsidRDefault="00122761" w:rsidP="00122761">
            <w:pPr>
              <w:pStyle w:val="a7"/>
              <w:ind w:leftChars="0" w:left="0"/>
            </w:pPr>
            <w:r>
              <w:rPr>
                <w:rFonts w:hint="eastAsia"/>
              </w:rPr>
              <w:t>磅力</w:t>
            </w:r>
            <w:r>
              <w:rPr>
                <w:rFonts w:hint="eastAsia"/>
              </w:rPr>
              <w:t>(</w:t>
            </w:r>
            <w:r>
              <w:t>lbf</w:t>
            </w:r>
            <w:r>
              <w:rPr>
                <w:rFonts w:hint="eastAsia"/>
              </w:rPr>
              <w:t>)</w:t>
            </w:r>
          </w:p>
        </w:tc>
        <w:tc>
          <w:tcPr>
            <w:tcW w:w="992" w:type="dxa"/>
          </w:tcPr>
          <w:p w14:paraId="36C9757E" w14:textId="675FABFD" w:rsidR="00122761" w:rsidRDefault="00122761" w:rsidP="00122761">
            <w:pPr>
              <w:pStyle w:val="a7"/>
              <w:ind w:leftChars="0" w:left="0"/>
            </w:pPr>
            <w:r>
              <w:rPr>
                <w:rFonts w:hint="eastAsia"/>
              </w:rPr>
              <w:t>英尺</w:t>
            </w:r>
          </w:p>
        </w:tc>
        <w:tc>
          <w:tcPr>
            <w:tcW w:w="930" w:type="dxa"/>
          </w:tcPr>
          <w:p w14:paraId="69AD37AA" w14:textId="05A20C74" w:rsidR="00122761" w:rsidRDefault="00122761" w:rsidP="00122761">
            <w:pPr>
              <w:pStyle w:val="a7"/>
              <w:ind w:leftChars="0" w:left="0"/>
            </w:pPr>
            <w:r>
              <w:rPr>
                <w:rFonts w:hint="eastAsia"/>
              </w:rPr>
              <w:t>秒</w:t>
            </w:r>
          </w:p>
        </w:tc>
      </w:tr>
    </w:tbl>
    <w:p w14:paraId="35B9E04F" w14:textId="1BAEB5D5" w:rsidR="00122761" w:rsidRPr="00265644" w:rsidRDefault="00656107" w:rsidP="00122761">
      <w:pPr>
        <w:pStyle w:val="a7"/>
        <w:ind w:leftChars="0" w:left="7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=1ft=12inch</m:t>
          </m:r>
        </m:oMath>
      </m:oMathPara>
    </w:p>
    <w:p w14:paraId="18826E05" w14:textId="4EFAA2AF" w:rsidR="00265644" w:rsidRPr="00D136A5" w:rsidRDefault="00656107" w:rsidP="00122761">
      <w:pPr>
        <w:pStyle w:val="a7"/>
        <w:ind w:leftChars="0" w:left="7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=1inch=2.54cm</m:t>
          </m:r>
        </m:oMath>
      </m:oMathPara>
    </w:p>
    <w:p w14:paraId="003FE0D4" w14:textId="74DA4958" w:rsidR="00D136A5" w:rsidRPr="00D136A5" w:rsidRDefault="00D136A5" w:rsidP="00122761">
      <w:pPr>
        <w:pStyle w:val="a7"/>
        <w:ind w:leftChars="0"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1pound=0.453kg</m:t>
          </m:r>
        </m:oMath>
      </m:oMathPara>
    </w:p>
    <w:p w14:paraId="753CAFB3" w14:textId="40F218C9" w:rsidR="00D136A5" w:rsidRPr="00D136A5" w:rsidRDefault="00D136A5" w:rsidP="00122761">
      <w:pPr>
        <w:pStyle w:val="a7"/>
        <w:ind w:leftChars="0"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1slug=14.6kg</m:t>
          </m:r>
        </m:oMath>
      </m:oMathPara>
    </w:p>
    <w:p w14:paraId="77AD3077" w14:textId="77777777" w:rsidR="00D136A5" w:rsidRPr="00265644" w:rsidRDefault="00D136A5" w:rsidP="00122761">
      <w:pPr>
        <w:pStyle w:val="a7"/>
        <w:ind w:leftChars="0" w:left="720"/>
      </w:pPr>
    </w:p>
    <w:p w14:paraId="198F5022" w14:textId="35174710" w:rsidR="00265644" w:rsidRPr="00265644" w:rsidRDefault="00265644" w:rsidP="00265644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壓力單位</w:t>
      </w:r>
    </w:p>
    <w:p w14:paraId="5CBA6633" w14:textId="09FBBEBF" w:rsidR="00122761" w:rsidRPr="00D136A5" w:rsidRDefault="00265644" w:rsidP="00122761">
      <w:pPr>
        <w:pStyle w:val="a7"/>
        <w:ind w:leftChars="0"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1Pa=1N/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9D15831" w14:textId="566DDE6E" w:rsidR="00D136A5" w:rsidRPr="00265644" w:rsidRDefault="00D136A5" w:rsidP="00122761">
      <w:pPr>
        <w:pStyle w:val="a7"/>
        <w:ind w:leftChars="0"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1psi=1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lbf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hint="eastAsia"/>
            </w:rPr>
            <m:t>、</m:t>
          </m:r>
          <m:r>
            <w:rPr>
              <w:rFonts w:ascii="Cambria Math" w:hAnsi="Cambria Math"/>
            </w:rPr>
            <m:t>1psf=1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lbf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8F96EA9" w14:textId="6FBF1564" w:rsidR="00265644" w:rsidRPr="00D136A5" w:rsidRDefault="00265644" w:rsidP="00122761">
      <w:pPr>
        <w:pStyle w:val="a7"/>
        <w:ind w:leftChars="0"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1atm=1013</m:t>
          </m:r>
          <m:r>
            <m:rPr>
              <m:sty m:val="p"/>
            </m:rPr>
            <w:rPr>
              <w:rFonts w:ascii="Cambria Math" w:hAnsi="Cambria Math" w:hint="eastAsia"/>
            </w:rPr>
            <m:t>百帕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101.3kPa=14.7psi</m:t>
          </m:r>
        </m:oMath>
      </m:oMathPara>
    </w:p>
    <w:p w14:paraId="6C2127A4" w14:textId="77777777" w:rsidR="00D136A5" w:rsidRPr="00D136A5" w:rsidRDefault="00D136A5" w:rsidP="00122761">
      <w:pPr>
        <w:pStyle w:val="a7"/>
        <w:ind w:leftChars="0" w:left="720"/>
      </w:pPr>
    </w:p>
    <w:p w14:paraId="2893B087" w14:textId="3DA9DEAC" w:rsidR="00D136A5" w:rsidRPr="00D136A5" w:rsidRDefault="00D136A5" w:rsidP="00D136A5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其他</w:t>
      </w:r>
    </w:p>
    <w:p w14:paraId="6B2D4091" w14:textId="77777777" w:rsidR="00D136A5" w:rsidRPr="00D136A5" w:rsidRDefault="00D136A5" w:rsidP="00D136A5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hp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馬力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550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lbf*ft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73930A95" w14:textId="03877FE2" w:rsidR="00D136A5" w:rsidRPr="00D136A5" w:rsidRDefault="00D136A5" w:rsidP="00D136A5">
      <w:pPr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1rpm(</m:t>
          </m:r>
          <m:r>
            <m:rPr>
              <m:sty m:val="p"/>
            </m:rPr>
            <w:rPr>
              <w:rFonts w:ascii="Cambria Math" w:hAnsi="Cambria Math" w:hint="eastAsia"/>
            </w:rPr>
            <m:t>圈速</m:t>
          </m:r>
          <m:r>
            <w:rPr>
              <w:rFonts w:ascii="Cambria Math" w:hAnsi="Cambria Math"/>
            </w:rPr>
            <m:t>)=1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round</m:t>
              </m:r>
            </m:num>
            <m:den>
              <m:r>
                <w:rPr>
                  <w:rFonts w:ascii="Cambria Math" w:hAnsi="Cambria Math"/>
                </w:rPr>
                <m:t>min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 rad</m:t>
              </m:r>
            </m:num>
            <m:den>
              <m:r>
                <w:rPr>
                  <w:rFonts w:ascii="Cambria Math" w:hAnsi="Cambria Math"/>
                </w:rPr>
                <m:t>60 s</m:t>
              </m:r>
            </m:den>
          </m:f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角速度</m:t>
          </m:r>
          <m:r>
            <w:rPr>
              <w:rFonts w:ascii="Cambria Math" w:hAnsi="Cambria Math"/>
            </w:rPr>
            <m:t>)</m:t>
          </m:r>
        </m:oMath>
      </m:oMathPara>
    </w:p>
    <w:p w14:paraId="38D04786" w14:textId="1487F3BB" w:rsidR="00D136A5" w:rsidRPr="00956F90" w:rsidRDefault="00956F90" w:rsidP="00956F90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流體密度、黏滯度</w:t>
      </w:r>
    </w:p>
    <w:p w14:paraId="3BA1308E" w14:textId="49442662" w:rsidR="00956F90" w:rsidRDefault="00656107" w:rsidP="00956F90">
      <w:pPr>
        <w:pStyle w:val="a7"/>
        <w:numPr>
          <w:ilvl w:val="0"/>
          <w:numId w:val="6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=1000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kg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 w:rsidR="00956F90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6C830E17" w14:textId="311B1335" w:rsidR="000325E4" w:rsidRDefault="00656107" w:rsidP="00711998">
      <w:pPr>
        <w:pStyle w:val="a7"/>
        <w:numPr>
          <w:ilvl w:val="0"/>
          <w:numId w:val="6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air</m:t>
            </m:r>
          </m:sub>
        </m:sSub>
        <m:r>
          <w:rPr>
            <w:rFonts w:ascii="Cambria Math" w:hAnsi="Cambria Math"/>
          </w:rPr>
          <m:t>=1.23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kg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 w:rsidR="00956F90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air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2×10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73132F9B" w14:textId="6699352B" w:rsidR="000325E4" w:rsidRDefault="00DF6299" w:rsidP="000325E4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速度</w:t>
      </w:r>
      <w:r w:rsidR="000325E4">
        <w:rPr>
          <w:rFonts w:hint="eastAsia"/>
        </w:rPr>
        <w:t>維度、方向度</w:t>
      </w:r>
    </w:p>
    <w:p w14:paraId="16904DD1" w14:textId="6E14F19C" w:rsidR="0017704E" w:rsidRDefault="0017704E" w:rsidP="0017704E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維度</w:t>
      </w:r>
      <m:oMath>
        <m: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dimension</m:t>
        </m:r>
        <m:r>
          <w:rPr>
            <w:rFonts w:ascii="Cambria Math" w:hAnsi="Cambria Math" w:hint="eastAsia"/>
          </w:rPr>
          <m:t>)</m:t>
        </m:r>
      </m:oMath>
    </w:p>
    <w:p w14:paraId="44FEB4C7" w14:textId="7EE1F1C9" w:rsidR="00DF6299" w:rsidRDefault="00DF6299" w:rsidP="0017704E">
      <w:pPr>
        <w:pStyle w:val="a7"/>
        <w:ind w:leftChars="0" w:left="720"/>
      </w:pPr>
      <w:r>
        <w:rPr>
          <w:rFonts w:hint="eastAsia"/>
        </w:rPr>
        <w:t>流動的速度場與幾個空間變數</w:t>
      </w:r>
      <m:oMath>
        <m: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x,y,z</m:t>
        </m:r>
        <m: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有關。</w:t>
      </w:r>
    </w:p>
    <w:p w14:paraId="3B3A931A" w14:textId="7B58E108" w:rsidR="00DF6299" w:rsidRPr="00DF6299" w:rsidRDefault="00DF6299" w:rsidP="00DF6299">
      <w:pPr>
        <w:pStyle w:val="a7"/>
        <w:ind w:leftChars="0" w:left="720"/>
      </w:pPr>
      <w:r>
        <w:rPr>
          <w:rFonts w:hint="eastAsia"/>
        </w:rPr>
        <w:t>範例</w:t>
      </w:r>
      <w:r>
        <w:rPr>
          <w:rFonts w:hint="eastAsia"/>
        </w:rPr>
        <w:t>:</w:t>
      </w:r>
      <w:r>
        <w:t xml:space="preserve"> </w:t>
      </w:r>
      <m:oMath>
        <m:r>
          <w:rPr>
            <w:rFonts w:ascii="Cambria Math" w:hAnsi="Cambria Math"/>
          </w:rPr>
          <m:t>u=u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v=0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w=const.</m:t>
        </m:r>
      </m:oMath>
    </w:p>
    <w:p w14:paraId="131D4F10" w14:textId="0CFC734F" w:rsidR="00DF6299" w:rsidRDefault="00DF6299" w:rsidP="0017704E">
      <w:pPr>
        <w:pStyle w:val="a7"/>
        <w:ind w:leftChars="0" w:left="720"/>
      </w:pPr>
      <w:r>
        <w:rPr>
          <w:rFonts w:hint="eastAsia"/>
        </w:rPr>
        <w:t>為一維流動，因為流動速度與一個空間變數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有關</w:t>
      </w:r>
    </w:p>
    <w:p w14:paraId="1F8A02FD" w14:textId="77777777" w:rsidR="00DF6299" w:rsidRPr="00DF6299" w:rsidRDefault="00DF6299" w:rsidP="0017704E">
      <w:pPr>
        <w:pStyle w:val="a7"/>
        <w:ind w:leftChars="0" w:left="720"/>
      </w:pPr>
    </w:p>
    <w:p w14:paraId="2BA72894" w14:textId="4AB20C7C" w:rsidR="0017704E" w:rsidRDefault="0017704E" w:rsidP="0017704E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方向度</w:t>
      </w:r>
      <m:oMath>
        <m:r>
          <w:rPr>
            <w:rFonts w:ascii="Cambria Math" w:hAnsi="Cambria Math"/>
          </w:rPr>
          <m:t>(direction)</m:t>
        </m:r>
      </m:oMath>
    </w:p>
    <w:p w14:paraId="2763685B" w14:textId="50AF4BD0" w:rsidR="0017704E" w:rsidRDefault="00F1327B" w:rsidP="0017704E">
      <w:pPr>
        <w:pStyle w:val="a7"/>
        <w:ind w:leftChars="0" w:left="720"/>
      </w:pPr>
      <w:r>
        <w:rPr>
          <w:rFonts w:hint="eastAsia"/>
        </w:rPr>
        <w:t>直觀的想法，即有幾個方向的速度。</w:t>
      </w:r>
    </w:p>
    <w:p w14:paraId="4588DFD0" w14:textId="179EED4D" w:rsidR="00F1327B" w:rsidRPr="00DF6299" w:rsidRDefault="00F1327B" w:rsidP="00F1327B">
      <w:pPr>
        <w:pStyle w:val="a7"/>
        <w:ind w:leftChars="0" w:left="720"/>
      </w:pPr>
      <w:r>
        <w:rPr>
          <w:rFonts w:hint="eastAsia"/>
        </w:rPr>
        <w:t>同樣範例</w:t>
      </w:r>
      <w:r>
        <w:rPr>
          <w:rFonts w:hint="eastAsia"/>
        </w:rPr>
        <w:t xml:space="preserve">: </w:t>
      </w:r>
      <m:oMath>
        <m:r>
          <w:rPr>
            <w:rFonts w:ascii="Cambria Math" w:hAnsi="Cambria Math"/>
          </w:rPr>
          <m:t>u=u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v=0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w=const.</m:t>
        </m:r>
      </m:oMath>
    </w:p>
    <w:p w14:paraId="52E659C9" w14:textId="15B194AC" w:rsidR="00F1327B" w:rsidRDefault="00F1327B" w:rsidP="0017704E">
      <w:pPr>
        <w:pStyle w:val="a7"/>
        <w:ind w:leftChars="0" w:left="720"/>
      </w:pPr>
      <w:r>
        <w:rPr>
          <w:rFonts w:hint="eastAsia"/>
        </w:rPr>
        <w:t>為兩個方向的流動，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跟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方向都有速度</w:t>
      </w:r>
    </w:p>
    <w:p w14:paraId="153E2F43" w14:textId="7BB3881A" w:rsidR="00F1327B" w:rsidRDefault="00F1327B" w:rsidP="00AE7257"/>
    <w:p w14:paraId="137C5587" w14:textId="44341C4B" w:rsidR="00F1327B" w:rsidRDefault="00F1327B" w:rsidP="00F1327B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純量、向量、張量</w:t>
      </w:r>
    </w:p>
    <w:p w14:paraId="0B777E52" w14:textId="1A050472" w:rsidR="00F1327B" w:rsidRDefault="00F1327B" w:rsidP="006641D7">
      <w:pPr>
        <w:pStyle w:val="a7"/>
        <w:numPr>
          <w:ilvl w:val="0"/>
          <w:numId w:val="8"/>
        </w:numPr>
        <w:ind w:leftChars="0"/>
      </w:pPr>
      <w:r>
        <w:rPr>
          <w:rFonts w:hint="eastAsia"/>
        </w:rPr>
        <w:t>純量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scalar</m:t>
            </m:r>
          </m:e>
        </m:d>
        <m:r>
          <w:rPr>
            <w:rFonts w:ascii="Cambria Math" w:hAnsi="Cambria Math"/>
          </w:rPr>
          <m:t>-ex.</m:t>
        </m:r>
      </m:oMath>
      <w:r>
        <w:rPr>
          <w:rFonts w:hint="eastAsia"/>
        </w:rPr>
        <w:t>力的大小</w:t>
      </w:r>
    </w:p>
    <w:p w14:paraId="617D114C" w14:textId="705F0257" w:rsidR="00F1327B" w:rsidRDefault="00F1327B" w:rsidP="006641D7">
      <w:pPr>
        <w:pStyle w:val="a7"/>
        <w:numPr>
          <w:ilvl w:val="0"/>
          <w:numId w:val="8"/>
        </w:numPr>
        <w:ind w:leftChars="0"/>
      </w:pPr>
      <w:r>
        <w:rPr>
          <w:rFonts w:hint="eastAsia"/>
        </w:rPr>
        <w:t>向量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vector</m:t>
            </m:r>
          </m:e>
        </m:d>
        <m:r>
          <w:rPr>
            <w:rFonts w:ascii="Cambria Math" w:hAnsi="Cambria Math"/>
          </w:rPr>
          <m:t>-ex.</m:t>
        </m:r>
      </m:oMath>
      <w:r>
        <w:rPr>
          <w:rFonts w:hint="eastAsia"/>
        </w:rPr>
        <w:t>力的大小、方向</w:t>
      </w:r>
      <w:r>
        <w:rPr>
          <w:rFonts w:hint="eastAsia"/>
        </w:rPr>
        <w:t xml:space="preserve"> </w:t>
      </w:r>
    </w:p>
    <w:p w14:paraId="07E9B50D" w14:textId="73043843" w:rsidR="006641D7" w:rsidRPr="006641D7" w:rsidRDefault="006641D7" w:rsidP="006641D7">
      <w:pPr>
        <w:pStyle w:val="a7"/>
        <w:ind w:leftChars="0"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ex. u=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、</m:t>
          </m:r>
          <m:r>
            <w:rPr>
              <w:rFonts w:ascii="Cambria Math" w:hAnsi="Cambria Math"/>
            </w:rPr>
            <m:t>v=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、</m:t>
          </m:r>
          <m:r>
            <w:rPr>
              <w:rFonts w:ascii="Cambria Math" w:hAnsi="Cambria Math"/>
            </w:rPr>
            <m:t>w=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03EF55E2" w14:textId="77777777" w:rsidR="006641D7" w:rsidRPr="006641D7" w:rsidRDefault="006641D7" w:rsidP="006641D7">
      <w:pPr>
        <w:pStyle w:val="a7"/>
        <w:ind w:leftChars="0" w:left="720"/>
      </w:pPr>
    </w:p>
    <w:p w14:paraId="65748E9F" w14:textId="47531684" w:rsidR="00F1327B" w:rsidRDefault="00F1327B" w:rsidP="00F1327B">
      <w:pPr>
        <w:pStyle w:val="a7"/>
        <w:numPr>
          <w:ilvl w:val="0"/>
          <w:numId w:val="8"/>
        </w:numPr>
        <w:ind w:leftChars="0"/>
      </w:pPr>
      <w:r>
        <w:rPr>
          <w:rFonts w:hint="eastAsia"/>
        </w:rPr>
        <w:t>張量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tensor</m:t>
            </m:r>
          </m:e>
        </m:d>
        <m:r>
          <w:rPr>
            <w:rFonts w:ascii="Cambria Math" w:hAnsi="Cambria Math"/>
          </w:rPr>
          <m:t>-ex.</m:t>
        </m:r>
      </m:oMath>
      <w:r>
        <w:rPr>
          <w:rFonts w:hint="eastAsia"/>
        </w:rPr>
        <w:t>力的大小、方向、作用面</w:t>
      </w:r>
    </w:p>
    <w:p w14:paraId="5993953A" w14:textId="5DCA775B" w:rsidR="006641D7" w:rsidRDefault="006641D7" w:rsidP="006641D7">
      <w:pPr>
        <w:pStyle w:val="a7"/>
        <w:ind w:leftChars="0" w:left="720"/>
      </w:pPr>
      <w:r>
        <w:rPr>
          <w:rFonts w:hint="eastAsia"/>
        </w:rPr>
        <w:t>純量、向量大家都十分熟悉了，不多解釋，至於張量其實可以把他想成能解釋更多事情的一種方法，反過來說其實純量、向量是比較簡單的張量</w:t>
      </w:r>
      <w:r w:rsidR="00460CBF">
        <w:rPr>
          <w:rFonts w:hint="eastAsia"/>
        </w:rPr>
        <w:t>，使</w:t>
      </w:r>
      <w:r>
        <w:rPr>
          <w:rFonts w:hint="eastAsia"/>
        </w:rPr>
        <w:t>用下標表示張量。</w:t>
      </w:r>
      <m:oMath>
        <m:r>
          <w:rPr>
            <w:rFonts w:ascii="Cambria Math" w:hAnsi="Cambria Math"/>
          </w:rPr>
          <m:t>ex.</m:t>
        </m:r>
        <m:r>
          <m:rPr>
            <m:sty m:val="p"/>
          </m:rPr>
          <w:rPr>
            <w:rFonts w:ascii="Cambria Math" w:hAnsi="Cambria Math" w:hint="eastAsia"/>
          </w:rPr>
          <m:t>應力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>
        <w:rPr>
          <w:rFonts w:hint="eastAsia"/>
        </w:rPr>
        <w:t>這種東西，甚至是</w:t>
      </w:r>
      <w:r w:rsidR="00460CBF">
        <w:rPr>
          <w:rFonts w:hint="eastAsia"/>
        </w:rPr>
        <w:t>更複雜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/>
              </w:rPr>
              <m:t>ijkl</m:t>
            </m:r>
          </m:sub>
        </m:sSub>
      </m:oMath>
      <w:r>
        <w:rPr>
          <w:rFonts w:hint="eastAsia"/>
        </w:rPr>
        <w:t>這種。</w:t>
      </w:r>
      <w:r w:rsidR="00460CBF">
        <w:rPr>
          <w:rFonts w:hint="eastAsia"/>
        </w:rPr>
        <w:t>此外</w:t>
      </w:r>
      <w:r>
        <w:rPr>
          <w:rFonts w:hint="eastAsia"/>
        </w:rPr>
        <w:t>張量也跟向量一樣，有一套運算模式</w:t>
      </w:r>
      <w:r>
        <w:rPr>
          <w:rFonts w:hint="eastAsia"/>
        </w:rPr>
        <w:t>(</w:t>
      </w:r>
      <w:r>
        <w:rPr>
          <w:rFonts w:hint="eastAsia"/>
        </w:rPr>
        <w:t>加減乘除等等</w:t>
      </w:r>
      <w:r>
        <w:rPr>
          <w:rFonts w:hint="eastAsia"/>
        </w:rPr>
        <w:t>)</w:t>
      </w:r>
      <w:r>
        <w:rPr>
          <w:rFonts w:hint="eastAsia"/>
        </w:rPr>
        <w:t>。</w:t>
      </w:r>
      <w:r w:rsidR="00CF0ADB">
        <w:rPr>
          <w:rFonts w:hint="eastAsia"/>
        </w:rPr>
        <w:t>計算</w:t>
      </w:r>
      <w:r w:rsidR="00460CBF">
        <w:rPr>
          <w:rFonts w:hint="eastAsia"/>
        </w:rPr>
        <w:t>可藉由矩陣來完成，詳細內容不多說明。</w:t>
      </w:r>
    </w:p>
    <w:p w14:paraId="1A99239B" w14:textId="7FF7A0E2" w:rsidR="00310681" w:rsidRDefault="00310681" w:rsidP="00AE7257"/>
    <w:p w14:paraId="59E40B6A" w14:textId="4CE9AB09" w:rsidR="00310681" w:rsidRDefault="00310681" w:rsidP="00310681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控制</w:t>
      </w:r>
      <w:r>
        <w:rPr>
          <w:rFonts w:hint="eastAsia"/>
        </w:rPr>
        <w:t>(</w:t>
      </w:r>
      <w:r>
        <w:rPr>
          <w:rFonts w:hint="eastAsia"/>
        </w:rPr>
        <w:t>統御</w:t>
      </w:r>
      <w:r>
        <w:rPr>
          <w:rFonts w:hint="eastAsia"/>
        </w:rPr>
        <w:t>)</w:t>
      </w:r>
      <w:r>
        <w:rPr>
          <w:rFonts w:hint="eastAsia"/>
        </w:rPr>
        <w:t>方程式</w:t>
      </w:r>
    </w:p>
    <w:p w14:paraId="3B534539" w14:textId="681C089D" w:rsidR="00AE7257" w:rsidRDefault="00AE7257" w:rsidP="00AE7257">
      <w:pPr>
        <w:pStyle w:val="a7"/>
        <w:ind w:leftChars="0" w:left="360"/>
      </w:pPr>
      <w:r>
        <w:rPr>
          <w:rFonts w:hint="eastAsia"/>
        </w:rPr>
        <w:t>超級無敵重要</w:t>
      </w:r>
      <w:r w:rsidR="00266944">
        <w:rPr>
          <w:rFonts w:hint="eastAsia"/>
        </w:rPr>
        <w:t>、</w:t>
      </w:r>
      <w:r>
        <w:rPr>
          <w:rFonts w:hint="eastAsia"/>
        </w:rPr>
        <w:t>連結數學跟物理</w:t>
      </w:r>
      <w:r w:rsidR="00266944">
        <w:rPr>
          <w:rFonts w:hint="eastAsia"/>
        </w:rPr>
        <w:t>概念</w:t>
      </w:r>
      <w:r>
        <w:rPr>
          <w:rFonts w:hint="eastAsia"/>
        </w:rPr>
        <w:t>。</w:t>
      </w:r>
    </w:p>
    <w:p w14:paraId="38B190BB" w14:textId="011B66D2" w:rsidR="00676D50" w:rsidRDefault="00266944" w:rsidP="00676D50">
      <w:pPr>
        <w:pStyle w:val="a7"/>
        <w:ind w:leftChars="0" w:left="360"/>
      </w:pPr>
      <w:r>
        <w:rPr>
          <w:rFonts w:hint="eastAsia"/>
        </w:rPr>
        <w:t>做</w:t>
      </w:r>
      <w:r w:rsidR="00AE7257">
        <w:rPr>
          <w:rFonts w:hint="eastAsia"/>
        </w:rPr>
        <w:t>實驗</w:t>
      </w:r>
      <w:r w:rsidR="00AE7257">
        <w:rPr>
          <w:rFonts w:hint="eastAsia"/>
        </w:rPr>
        <w:t xml:space="preserve">SOP: </w:t>
      </w:r>
      <w:r w:rsidR="00337118">
        <w:rPr>
          <w:rFonts w:hint="eastAsia"/>
        </w:rPr>
        <w:t>假設某種情況下，將</w:t>
      </w:r>
      <w:r w:rsidR="00AE7257">
        <w:rPr>
          <w:rFonts w:hint="eastAsia"/>
        </w:rPr>
        <w:t>想知道</w:t>
      </w:r>
      <w:r w:rsidR="00337118">
        <w:rPr>
          <w:rFonts w:hint="eastAsia"/>
        </w:rPr>
        <w:t>物理</w:t>
      </w:r>
      <w:r w:rsidR="00AE7257">
        <w:rPr>
          <w:rFonts w:hint="eastAsia"/>
        </w:rPr>
        <w:t>現象</w:t>
      </w:r>
      <w:r w:rsidR="00337118">
        <w:rPr>
          <w:rFonts w:hint="eastAsia"/>
        </w:rPr>
        <w:t>數學化</w:t>
      </w:r>
      <w:r w:rsidR="00AE7257">
        <w:rPr>
          <w:rFonts w:hint="eastAsia"/>
        </w:rPr>
        <w:t>、變成工程數學問題，</w:t>
      </w:r>
      <w:r w:rsidR="00337118">
        <w:rPr>
          <w:rFonts w:hint="eastAsia"/>
        </w:rPr>
        <w:t>再透過初始</w:t>
      </w:r>
      <w:r w:rsidR="00AE7257">
        <w:rPr>
          <w:rFonts w:hint="eastAsia"/>
        </w:rPr>
        <w:t>&amp;</w:t>
      </w:r>
      <w:r w:rsidR="00337118">
        <w:rPr>
          <w:rFonts w:hint="eastAsia"/>
        </w:rPr>
        <w:t>邊界條件</w:t>
      </w:r>
      <w:r w:rsidR="00AE7257">
        <w:rPr>
          <w:rFonts w:hint="eastAsia"/>
        </w:rPr>
        <w:t>把解求出來，最後從解來說明物理現象為何。而這個數學化的式子就是控制方程式。</w:t>
      </w:r>
      <w:r w:rsidR="00AE7257" w:rsidRPr="00AE7257">
        <w:rPr>
          <w:rFonts w:hint="eastAsia"/>
          <w:b/>
          <w:bCs/>
        </w:rPr>
        <w:t>舉例</w:t>
      </w:r>
      <w:r w:rsidR="00AE7257" w:rsidRPr="00AE7257">
        <w:rPr>
          <w:rFonts w:hint="eastAsia"/>
          <w:b/>
          <w:bCs/>
        </w:rPr>
        <w:t xml:space="preserve">: </w:t>
      </w:r>
      <w:r w:rsidR="00AE7257" w:rsidRPr="00AE7257">
        <w:rPr>
          <w:rFonts w:hint="eastAsia"/>
          <w:b/>
          <w:bCs/>
        </w:rPr>
        <w:t>彈簧運動的控制方程式</w:t>
      </w:r>
    </w:p>
    <w:p w14:paraId="68BD7B0C" w14:textId="50816EA9" w:rsidR="00AE7257" w:rsidRDefault="00AE7257" w:rsidP="00676D50">
      <w:pPr>
        <w:pStyle w:val="a7"/>
        <w:ind w:leftChars="0" w:left="360"/>
      </w:pPr>
      <w:r w:rsidRPr="00AE7257">
        <w:rPr>
          <w:noProof/>
        </w:rPr>
        <w:drawing>
          <wp:inline distT="0" distB="0" distL="0" distR="0" wp14:anchorId="3EDE84F3" wp14:editId="54489345">
            <wp:extent cx="2392513" cy="914400"/>
            <wp:effectExtent l="0" t="0" r="825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7894"/>
                    <a:stretch/>
                  </pic:blipFill>
                  <pic:spPr bwMode="auto">
                    <a:xfrm>
                      <a:off x="0" y="0"/>
                      <a:ext cx="2412056" cy="921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7F3691" w14:textId="64B60B58" w:rsidR="00266944" w:rsidRDefault="00266944" w:rsidP="00676D50">
      <w:pPr>
        <w:pStyle w:val="a7"/>
        <w:ind w:leftChars="0" w:left="360"/>
      </w:pPr>
      <w:r>
        <w:rPr>
          <w:rFonts w:hint="eastAsia"/>
        </w:rPr>
        <w:t>Q</w:t>
      </w:r>
      <w:r>
        <w:t>uestion.</w:t>
      </w:r>
      <w:r>
        <w:rPr>
          <w:rFonts w:hint="eastAsia"/>
        </w:rPr>
        <w:t xml:space="preserve"> </w:t>
      </w:r>
      <w:r>
        <w:rPr>
          <w:rFonts w:hint="eastAsia"/>
        </w:rPr>
        <w:t>想知道手放開、不受外力下滑塊的運動現象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=?</m:t>
        </m:r>
      </m:oMath>
    </w:p>
    <w:p w14:paraId="2043F8CB" w14:textId="1EBB2F4E" w:rsidR="00AE7257" w:rsidRDefault="00266944" w:rsidP="00676D50">
      <w:pPr>
        <w:pStyle w:val="a7"/>
        <w:ind w:leftChars="0" w:left="360"/>
      </w:pPr>
      <w:r>
        <w:t xml:space="preserve">Ans. </w:t>
      </w:r>
      <w:r>
        <w:rPr>
          <w:rFonts w:hint="eastAsia"/>
        </w:rPr>
        <w:t>假設忽略摩擦力、彈性係數與滑塊質量不變。根據</w:t>
      </w:r>
      <m:oMath>
        <m:r>
          <w:rPr>
            <w:rFonts w:ascii="Cambria Math" w:hAnsi="Cambria Math" w:hint="eastAsia"/>
          </w:rPr>
          <m:t>F=</m:t>
        </m:r>
        <m:r>
          <w:rPr>
            <w:rFonts w:ascii="Cambria Math" w:hAnsi="Cambria Math"/>
          </w:rPr>
          <m:t>ma</m:t>
        </m:r>
      </m:oMath>
    </w:p>
    <w:p w14:paraId="5FAA33A7" w14:textId="3DDD3FDE" w:rsidR="00266944" w:rsidRDefault="00266944" w:rsidP="00266944">
      <w:pPr>
        <w:pStyle w:val="a7"/>
        <w:ind w:leftChars="0" w:left="360" w:firstLine="120"/>
      </w:pPr>
      <w:r>
        <w:rPr>
          <w:rFonts w:hint="eastAsia"/>
        </w:rPr>
        <w:t>控制方程式</w:t>
      </w:r>
      <w:r>
        <w:rPr>
          <w:rFonts w:hint="eastAsia"/>
        </w:rPr>
        <w:t>:</w:t>
      </w:r>
    </w:p>
    <w:p w14:paraId="052296AB" w14:textId="4EFA5883" w:rsidR="00625648" w:rsidRPr="00476406" w:rsidRDefault="00266944" w:rsidP="00625648">
      <w:pPr>
        <w:rPr>
          <w:sz w:val="28"/>
          <w:szCs w:val="28"/>
          <w:shd w:val="pct15" w:color="auto" w:fill="FFFFFF"/>
        </w:rPr>
      </w:pPr>
      <w:r>
        <w:tab/>
      </w:r>
      <m:oMath>
        <m:r>
          <w:rPr>
            <w:rFonts w:ascii="Cambria Math" w:hAnsi="Cambria Math"/>
            <w:sz w:val="28"/>
            <w:szCs w:val="28"/>
            <w:shd w:val="pct15" w:color="auto" w:fill="FFFFFF"/>
          </w:rPr>
          <m:t>-kx=m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shd w:val="pct15" w:color="auto" w:fill="FFFFFF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shd w:val="pct15" w:color="auto" w:fill="FFFFFF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shd w:val="pct15" w:color="auto" w:fill="FFFFFF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shd w:val="pct15" w:color="auto" w:fill="FFFFFF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shd w:val="pct15" w:color="auto" w:fill="FFFFFF"/>
              </w:rPr>
              <m:t>x</m:t>
            </m:r>
          </m:num>
          <m:den>
            <m:r>
              <w:rPr>
                <w:rFonts w:ascii="Cambria Math" w:hAnsi="Cambria Math"/>
                <w:sz w:val="28"/>
                <w:szCs w:val="28"/>
                <w:shd w:val="pct15" w:color="auto" w:fill="FFFFFF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shd w:val="pct15" w:color="auto" w:fill="FFFFFF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shd w:val="pct15" w:color="auto" w:fill="FFFFFF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shd w:val="pct15" w:color="auto" w:fill="FFFFFF"/>
                  </w:rPr>
                  <m:t>2</m:t>
                </m:r>
              </m:sup>
            </m:sSup>
          </m:den>
        </m:f>
      </m:oMath>
    </w:p>
    <w:p w14:paraId="75228628" w14:textId="77777777" w:rsidR="00476406" w:rsidRDefault="00476406" w:rsidP="00625648"/>
    <w:p w14:paraId="08FE085F" w14:textId="0E12788A" w:rsidR="00711998" w:rsidRDefault="00711998" w:rsidP="00711998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尺度分析的概念</w:t>
      </w:r>
    </w:p>
    <w:p w14:paraId="15190907" w14:textId="23DC1722" w:rsidR="00476406" w:rsidRDefault="00476406" w:rsidP="00650C6E">
      <w:pPr>
        <w:pStyle w:val="a7"/>
        <w:ind w:leftChars="0" w:left="360"/>
      </w:pPr>
      <w:r>
        <w:rPr>
          <w:rFonts w:hint="eastAsia"/>
        </w:rPr>
        <w:t>承接控制方程式，在代入初始條件求解之前，往往會先考慮尺度問題，以上面的例子來說，</w:t>
      </w:r>
      <w:r w:rsidR="007E77C7">
        <w:rPr>
          <w:rFonts w:hint="eastAsia"/>
        </w:rPr>
        <w:t>已知</w:t>
      </w:r>
      <w:r>
        <w:rPr>
          <w:rFonts w:hint="eastAsia"/>
        </w:rPr>
        <w:t>滑塊的運動與彈簧和滑塊質量有關，要想的是會不會在某種情況，彈簧對此運動沒有影響力</w:t>
      </w:r>
      <w:r>
        <w:rPr>
          <w:rFonts w:hint="eastAsia"/>
        </w:rPr>
        <w:t>(</w:t>
      </w:r>
      <w:r>
        <w:rPr>
          <w:rFonts w:hint="eastAsia"/>
        </w:rPr>
        <w:t>像是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很小，很不彈</w:t>
      </w:r>
      <w:r>
        <w:rPr>
          <w:rFonts w:hint="eastAsia"/>
        </w:rPr>
        <w:t>)</w:t>
      </w:r>
      <w:r>
        <w:rPr>
          <w:rFonts w:hint="eastAsia"/>
        </w:rPr>
        <w:t>，控制方程式就能再多做一步簡化，注意很小是相對的概念。</w:t>
      </w:r>
    </w:p>
    <w:p w14:paraId="4D704326" w14:textId="77777777" w:rsidR="008073E7" w:rsidRDefault="008073E7" w:rsidP="00650C6E">
      <w:pPr>
        <w:pStyle w:val="a7"/>
        <w:ind w:leftChars="0" w:left="360"/>
      </w:pPr>
    </w:p>
    <w:p w14:paraId="4A125FDE" w14:textId="05C553C8" w:rsidR="00476406" w:rsidRDefault="007E77C7" w:rsidP="00711998">
      <w:pPr>
        <w:pStyle w:val="a7"/>
        <w:ind w:leftChars="0" w:left="360"/>
      </w:pPr>
      <w:r>
        <w:rPr>
          <w:rFonts w:hint="eastAsia"/>
        </w:rPr>
        <w:t>尺度的概念使用範圍甚廣，像是氣象學上會考量空間尺度，分成小中大尺度的天氣現象；又像是</w:t>
      </w:r>
      <w:r w:rsidR="00650C6E">
        <w:rPr>
          <w:rFonts w:hint="eastAsia"/>
        </w:rPr>
        <w:t>會</w:t>
      </w:r>
      <w:r>
        <w:rPr>
          <w:rFonts w:hint="eastAsia"/>
        </w:rPr>
        <w:t>想知道北極冰山融化足不足以影響海洋溫度；又或在考慮</w:t>
      </w:r>
      <w:r w:rsidRPr="007E77C7">
        <w:rPr>
          <w:rFonts w:hint="eastAsia"/>
        </w:rPr>
        <w:t>彈簧運動</w:t>
      </w:r>
      <w:r>
        <w:rPr>
          <w:rFonts w:hint="eastAsia"/>
        </w:rPr>
        <w:t>時為什麼不用把月球對物體的引力拿進來考量</w:t>
      </w:r>
      <w:r w:rsidR="00650C6E">
        <w:rPr>
          <w:rFonts w:hint="eastAsia"/>
        </w:rPr>
        <w:t>，其中都隱含尺度相對大小的概念。</w:t>
      </w:r>
    </w:p>
    <w:p w14:paraId="2A37BCE3" w14:textId="77777777" w:rsidR="00650C6E" w:rsidRDefault="00650C6E" w:rsidP="00711998">
      <w:pPr>
        <w:pStyle w:val="a7"/>
        <w:ind w:leftChars="0" w:left="360"/>
      </w:pPr>
    </w:p>
    <w:p w14:paraId="629F65AD" w14:textId="6DC6D763" w:rsidR="00650C6E" w:rsidRPr="00F5022F" w:rsidRDefault="00650C6E" w:rsidP="00650C6E">
      <w:pPr>
        <w:rPr>
          <w:b/>
          <w:bCs/>
        </w:rPr>
      </w:pPr>
      <w:r w:rsidRPr="00F5022F">
        <w:rPr>
          <w:rFonts w:hint="eastAsia"/>
          <w:b/>
          <w:bCs/>
        </w:rPr>
        <w:t>尺度分析的方法</w:t>
      </w:r>
      <w:r w:rsidRPr="00F5022F">
        <w:rPr>
          <w:rFonts w:hint="eastAsia"/>
          <w:b/>
          <w:bCs/>
        </w:rPr>
        <w:t>(</w:t>
      </w:r>
      <w:r w:rsidRPr="00F5022F">
        <w:rPr>
          <w:rFonts w:hint="eastAsia"/>
          <w:b/>
          <w:bCs/>
        </w:rPr>
        <w:t>無因次過程</w:t>
      </w:r>
      <w:r w:rsidRPr="00F5022F">
        <w:rPr>
          <w:rFonts w:hint="eastAsia"/>
          <w:b/>
          <w:bCs/>
        </w:rPr>
        <w:t>)</w:t>
      </w:r>
    </w:p>
    <w:p w14:paraId="31CB6770" w14:textId="109F59BA" w:rsidR="00650C6E" w:rsidRDefault="00F5022F" w:rsidP="00711998">
      <w:pPr>
        <w:pStyle w:val="a7"/>
        <w:ind w:leftChars="0" w:left="360"/>
      </w:pPr>
      <w:r>
        <w:rPr>
          <w:rFonts w:hint="eastAsia"/>
        </w:rPr>
        <w:t>舉一個奇怪的例子，</w:t>
      </w:r>
      <w:r w:rsidR="00650C6E">
        <w:rPr>
          <w:rFonts w:hint="eastAsia"/>
        </w:rPr>
        <w:t>假設有個式子想估算我的手指分布狀況</w:t>
      </w:r>
    </w:p>
    <w:p w14:paraId="2D25B313" w14:textId="55921F56" w:rsidR="00650C6E" w:rsidRPr="00F5022F" w:rsidRDefault="00650C6E" w:rsidP="00711998">
      <w:pPr>
        <w:pStyle w:val="a7"/>
        <w:ind w:leftChars="0" w:left="360"/>
        <w:rPr>
          <w:shd w:val="pct15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hd w:val="pct15" w:color="auto" w:fill="FFFFFF"/>
            </w:rPr>
            <m:t>x</m:t>
          </m:r>
          <m:d>
            <m:dPr>
              <m:ctrlPr>
                <w:rPr>
                  <w:rFonts w:ascii="Cambria Math" w:hAnsi="Cambria Math"/>
                  <w:i/>
                  <w:shd w:val="pct15" w:color="auto" w:fill="FFFFFF"/>
                </w:rPr>
              </m:ctrlPr>
            </m:dPr>
            <m:e>
              <m:r>
                <w:rPr>
                  <w:rFonts w:ascii="Cambria Math" w:hAnsi="Cambria Math" w:hint="eastAsia"/>
                  <w:shd w:val="pct15" w:color="auto" w:fill="FFFFFF"/>
                </w:rPr>
                <m:t>手指長度</m:t>
              </m:r>
            </m:e>
          </m:d>
          <m:r>
            <w:rPr>
              <w:rFonts w:ascii="Cambria Math" w:hAnsi="Cambria Math"/>
              <w:shd w:val="pct15" w:color="auto" w:fill="FFFFFF"/>
            </w:rPr>
            <m:t>+y</m:t>
          </m:r>
          <m:d>
            <m:dPr>
              <m:ctrlPr>
                <w:rPr>
                  <w:rFonts w:ascii="Cambria Math" w:hAnsi="Cambria Math"/>
                  <w:i/>
                  <w:shd w:val="pct15" w:color="auto" w:fill="FFFFFF"/>
                </w:rPr>
              </m:ctrlPr>
            </m:dPr>
            <m:e>
              <m:r>
                <w:rPr>
                  <w:rFonts w:ascii="Cambria Math" w:hAnsi="Cambria Math" w:hint="eastAsia"/>
                  <w:shd w:val="pct15" w:color="auto" w:fill="FFFFFF"/>
                </w:rPr>
                <m:t>指甲長度</m:t>
              </m:r>
            </m:e>
          </m:d>
          <m:r>
            <w:rPr>
              <w:rFonts w:ascii="Cambria Math" w:hAnsi="Cambria Math" w:hint="eastAsia"/>
              <w:shd w:val="pct15" w:color="auto" w:fill="FFFFFF"/>
            </w:rPr>
            <m:t>=</m:t>
          </m:r>
          <m:r>
            <w:rPr>
              <w:rFonts w:ascii="Cambria Math" w:hAnsi="Cambria Math"/>
              <w:shd w:val="pct15" w:color="auto" w:fill="FFFFFF"/>
            </w:rPr>
            <m:t>10cm</m:t>
          </m:r>
        </m:oMath>
      </m:oMathPara>
    </w:p>
    <w:p w14:paraId="61C90F37" w14:textId="3687A8A9" w:rsidR="00650C6E" w:rsidRDefault="00650C6E" w:rsidP="00711998">
      <w:pPr>
        <w:pStyle w:val="a7"/>
        <w:ind w:leftChars="0" w:left="360"/>
        <w:rPr>
          <w:iCs/>
        </w:rPr>
      </w:pPr>
      <w:r>
        <w:rPr>
          <w:rFonts w:hint="eastAsia"/>
        </w:rPr>
        <w:t>可以很直觀的覺得</w:t>
      </w:r>
      <m:oMath>
        <m:r>
          <w:rPr>
            <w:rFonts w:ascii="Cambria Math" w:hAnsi="Cambria Math"/>
          </w:rPr>
          <m:t>x≫y</m:t>
        </m:r>
      </m:oMath>
      <w:r>
        <w:rPr>
          <w:rFonts w:hint="eastAsia"/>
        </w:rPr>
        <w:t>，得到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10cm</m:t>
        </m:r>
        <m:r>
          <w:rPr>
            <w:rFonts w:ascii="Cambria Math" w:hAnsi="Cambria Math" w:hint="eastAsia"/>
          </w:rPr>
          <m:t>、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不重要、跟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不在同個尺度</m:t>
        </m:r>
      </m:oMath>
    </w:p>
    <w:p w14:paraId="4C0FF3C1" w14:textId="1B07078F" w:rsidR="00650C6E" w:rsidRDefault="00650C6E" w:rsidP="00711998">
      <w:pPr>
        <w:pStyle w:val="a7"/>
        <w:ind w:leftChars="0" w:left="360"/>
        <w:rPr>
          <w:iCs/>
        </w:rPr>
      </w:pPr>
    </w:p>
    <w:p w14:paraId="77B9C79F" w14:textId="40597423" w:rsidR="00650C6E" w:rsidRDefault="00650C6E" w:rsidP="00F5022F">
      <w:pPr>
        <w:pStyle w:val="a7"/>
        <w:numPr>
          <w:ilvl w:val="0"/>
          <w:numId w:val="9"/>
        </w:numPr>
        <w:ind w:leftChars="0"/>
      </w:pPr>
      <w:r>
        <w:rPr>
          <w:rFonts w:hint="eastAsia"/>
        </w:rPr>
        <w:t>這邊導入一個</w:t>
      </w:r>
      <w:r w:rsidR="00F5022F" w:rsidRPr="00F5022F">
        <w:rPr>
          <w:rFonts w:hint="eastAsia"/>
        </w:rPr>
        <w:t>無因次化尺度分析的方法</w:t>
      </w:r>
    </w:p>
    <w:p w14:paraId="42C946BF" w14:textId="5B8DAB0B" w:rsidR="00F5022F" w:rsidRPr="00F5022F" w:rsidRDefault="00F5022F" w:rsidP="00711998">
      <w:pPr>
        <w:pStyle w:val="a7"/>
        <w:ind w:leftChars="0" w:left="360"/>
      </w:pPr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令</m:t>
          </m:r>
          <m:r>
            <w:rPr>
              <w:rFonts w:ascii="Cambria Math" w:hAnsi="Cambria Math" w:hint="eastAsia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 w:hint="eastAsia"/>
            </w:rPr>
            <m:t>，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 w:hint="eastAsia"/>
            </w:rPr>
            <m:t xml:space="preserve">  </m:t>
          </m:r>
          <m:r>
            <w:rPr>
              <w:rFonts w:ascii="Cambria Math" w:hAnsi="Cambria Math" w:hint="eastAsia"/>
            </w:rPr>
            <m:t>；</m:t>
          </m:r>
          <m:r>
            <w:rPr>
              <w:rFonts w:ascii="Cambria Math" w:hAnsi="Cambria Math"/>
            </w:rPr>
            <m:t>a:</m:t>
          </m:r>
          <m:r>
            <w:rPr>
              <w:rFonts w:ascii="Cambria Math" w:hAnsi="Cambria Math" w:hint="eastAsia"/>
            </w:rPr>
            <m:t>全球平均手指長度、</m:t>
          </m:r>
          <m:r>
            <w:rPr>
              <w:rFonts w:ascii="Cambria Math" w:hAnsi="Cambria Math"/>
            </w:rPr>
            <m:t>b:</m:t>
          </m:r>
          <m:r>
            <w:rPr>
              <w:rFonts w:ascii="Cambria Math" w:hAnsi="Cambria Math" w:hint="eastAsia"/>
            </w:rPr>
            <m:t>全球平均指甲長度</m:t>
          </m:r>
        </m:oMath>
      </m:oMathPara>
    </w:p>
    <w:p w14:paraId="4B9E41BD" w14:textId="2DA1346E" w:rsidR="00F5022F" w:rsidRPr="00F5022F" w:rsidRDefault="00F5022F" w:rsidP="00F5022F">
      <w:pPr>
        <w:pStyle w:val="a7"/>
        <w:ind w:leftChars="0" w:left="360"/>
      </w:pPr>
      <w:r>
        <w:rPr>
          <w:rFonts w:hint="eastAsia"/>
        </w:rPr>
        <w:t>重要的是這樣一來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跟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就變得一樣</w:t>
      </w:r>
      <w:r w:rsidR="008073E7">
        <w:rPr>
          <w:rFonts w:hint="eastAsia"/>
        </w:rPr>
        <w:t>，你的長度跟全球平均不會差到太多故皆為</w:t>
      </w:r>
      <m:oMath>
        <m:r>
          <w:rPr>
            <w:rFonts w:ascii="Cambria Math" w:hAnsi="Cambria Math" w:hint="eastAsia"/>
          </w:rPr>
          <m:t>O(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、且無因次化後能比較純大小不受單</w:t>
      </w:r>
      <w:r w:rsidR="008073E7">
        <w:rPr>
          <w:rFonts w:hint="eastAsia"/>
        </w:rPr>
        <w:t>位</w:t>
      </w:r>
      <w:r>
        <w:rPr>
          <w:rFonts w:hint="eastAsia"/>
        </w:rPr>
        <w:t>限制。代回原式可得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+b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10cm</m:t>
        </m:r>
      </m:oMath>
      <w:r>
        <w:rPr>
          <w:rFonts w:hint="eastAsia"/>
        </w:rPr>
        <w:t>，因</w:t>
      </w:r>
      <m:oMath>
        <m:r>
          <w:rPr>
            <w:rFonts w:ascii="Cambria Math" w:hAnsi="Cambria Math"/>
          </w:rPr>
          <m:t>a≫b</m:t>
        </m:r>
      </m:oMath>
      <w:r w:rsidR="008073E7">
        <w:rPr>
          <w:rFonts w:hint="eastAsia"/>
        </w:rPr>
        <w:t>，故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≫b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 w:hint="eastAsia"/>
          </w:rPr>
          <m:t>，得</m:t>
        </m:r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=10cm</m:t>
        </m:r>
      </m:oMath>
    </w:p>
    <w:p w14:paraId="1B334605" w14:textId="60772B38" w:rsidR="00F5022F" w:rsidRDefault="00F5022F" w:rsidP="00711998">
      <w:pPr>
        <w:pStyle w:val="a7"/>
        <w:ind w:leftChars="0" w:left="360"/>
      </w:pPr>
      <w:r>
        <w:rPr>
          <w:rFonts w:hint="eastAsia"/>
        </w:rPr>
        <w:t>得到相同結果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10cm</m:t>
        </m:r>
      </m:oMath>
      <w:r>
        <w:rPr>
          <w:rFonts w:hint="eastAsia"/>
        </w:rPr>
        <w:t>。</w:t>
      </w:r>
    </w:p>
    <w:p w14:paraId="62ED8E23" w14:textId="07CF4E0A" w:rsidR="007F179F" w:rsidRDefault="007F179F" w:rsidP="00711998">
      <w:pPr>
        <w:pStyle w:val="a7"/>
        <w:ind w:leftChars="0" w:left="360"/>
      </w:pPr>
    </w:p>
    <w:p w14:paraId="5FA2638E" w14:textId="4438BC16" w:rsidR="00F5022F" w:rsidRDefault="00824CE9" w:rsidP="00711998">
      <w:pPr>
        <w:pStyle w:val="a7"/>
        <w:ind w:leftChars="0" w:left="360"/>
      </w:pPr>
      <w:r>
        <w:rPr>
          <w:rFonts w:hint="eastAsia"/>
        </w:rPr>
        <w:t>你可能會覺得為什麼</w:t>
      </w:r>
      <w:r w:rsidR="008073E7">
        <w:rPr>
          <w:rFonts w:hint="eastAsia"/>
        </w:rPr>
        <w:t>要</w:t>
      </w:r>
      <w:r>
        <w:rPr>
          <w:rFonts w:hint="eastAsia"/>
        </w:rPr>
        <w:t>搞得這麼迂迴</w:t>
      </w:r>
    </w:p>
    <w:p w14:paraId="4FDF2853" w14:textId="0F9A4AA1" w:rsidR="00824CE9" w:rsidRDefault="00824CE9" w:rsidP="00711998">
      <w:pPr>
        <w:pStyle w:val="a7"/>
        <w:ind w:leftChars="0" w:left="360"/>
      </w:pPr>
      <w:r>
        <w:rPr>
          <w:rFonts w:hint="eastAsia"/>
        </w:rPr>
        <w:t>那如果控制方程式是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∂u(x,y)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 w:hint="eastAsia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∂v(x,y)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 xml:space="preserve"> (</w:t>
      </w:r>
      <w:r>
        <w:rPr>
          <w:rFonts w:hint="eastAsia"/>
        </w:rPr>
        <w:t>流力的質量守恆方程式</w:t>
      </w:r>
      <w:r>
        <w:rPr>
          <w:rFonts w:hint="eastAsia"/>
        </w:rPr>
        <w:t>)</w:t>
      </w:r>
      <w:r>
        <w:rPr>
          <w:rFonts w:hint="eastAsia"/>
        </w:rPr>
        <w:t>，就很難用直觀的方法來尺度分析。</w:t>
      </w:r>
    </w:p>
    <w:p w14:paraId="18F4B0AE" w14:textId="5DE796D7" w:rsidR="00824CE9" w:rsidRPr="00824CE9" w:rsidRDefault="00824CE9" w:rsidP="00711998">
      <w:pPr>
        <w:pStyle w:val="a7"/>
        <w:ind w:leftChars="0" w:left="360"/>
      </w:pPr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令</m:t>
          </m:r>
          <m:r>
            <w:rPr>
              <w:rFonts w:ascii="Cambria Math" w:hAnsi="Cambria Math" w:hint="eastAsia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 w:hint="eastAsia"/>
            </w:rPr>
            <m:t>，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 w:hint="eastAsia"/>
            </w:rPr>
            <m:t>、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 w:hint="eastAsia"/>
            </w:rPr>
            <m:t>、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</m:oMath>
      </m:oMathPara>
    </w:p>
    <w:p w14:paraId="02152E85" w14:textId="47469269" w:rsidR="00824CE9" w:rsidRPr="00824CE9" w:rsidRDefault="00824CE9" w:rsidP="00711998">
      <w:pPr>
        <w:pStyle w:val="a7"/>
        <w:ind w:leftChars="0" w:left="360"/>
      </w:pPr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無因次化</m:t>
          </m:r>
          <m:r>
            <w:rPr>
              <w:rFonts w:ascii="Cambria Math" w:hAnsi="Cambria Math" w:hint="eastAsia"/>
            </w:rPr>
            <m:t xml:space="preserve">: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 w:hint="eastAsia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796BB350" w14:textId="3A1E5F42" w:rsidR="00824CE9" w:rsidRDefault="00824CE9" w:rsidP="00711998">
      <w:pPr>
        <w:pStyle w:val="a7"/>
        <w:ind w:leftChars="0" w:left="360"/>
      </w:pPr>
      <w:r>
        <w:rPr>
          <w:rFonts w:hint="eastAsia"/>
        </w:rPr>
        <w:t>想辦法讓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den>
        </m:f>
        <m:r>
          <w:rPr>
            <w:rFonts w:ascii="Cambria Math" w:hAnsi="Cambria Math" w:hint="eastAsia"/>
          </w:rPr>
          <m:t>、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den>
        </m:f>
      </m:oMath>
      <w:r>
        <w:rPr>
          <w:rFonts w:hint="eastAsia"/>
        </w:rPr>
        <w:t>在同一尺度去比較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 w:hint="eastAsia"/>
          </w:rPr>
          <m:t>、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rPr>
          <w:rFonts w:hint="eastAsia"/>
        </w:rPr>
        <w:t>大小</w:t>
      </w:r>
      <w:r w:rsidR="008073E7">
        <w:rPr>
          <w:rFonts w:hint="eastAsia"/>
        </w:rPr>
        <w:t>。</w:t>
      </w:r>
    </w:p>
    <w:p w14:paraId="3C850A74" w14:textId="19F369BF" w:rsidR="00824CE9" w:rsidRPr="007F179F" w:rsidRDefault="00824CE9" w:rsidP="007F179F"/>
    <w:p w14:paraId="6DB86D67" w14:textId="77777777" w:rsidR="00711998" w:rsidRDefault="00711998">
      <w:pPr>
        <w:widowControl/>
      </w:pPr>
      <w:r>
        <w:br w:type="page"/>
      </w:r>
    </w:p>
    <w:p w14:paraId="0171A71C" w14:textId="2783DB5B" w:rsidR="00711998" w:rsidRDefault="00711998" w:rsidP="00711998">
      <w:pPr>
        <w:rPr>
          <w:b/>
          <w:bCs/>
        </w:rPr>
      </w:pPr>
      <w:r w:rsidRPr="00B26A11">
        <w:rPr>
          <w:rFonts w:hint="eastAsia"/>
          <w:b/>
          <w:bCs/>
        </w:rPr>
        <w:lastRenderedPageBreak/>
        <w:t>流體介紹</w:t>
      </w:r>
    </w:p>
    <w:p w14:paraId="74C645E7" w14:textId="3EF122D2" w:rsidR="00E04C02" w:rsidRPr="00CF0ADB" w:rsidRDefault="00CF0ADB" w:rsidP="00711998">
      <w:r>
        <w:rPr>
          <w:rFonts w:hint="eastAsia"/>
        </w:rPr>
        <w:t>開始進入流體，這章稍微簡單介紹流體是怎麼樣的感覺</w:t>
      </w:r>
      <w:r w:rsidR="00FA41FB">
        <w:rPr>
          <w:rFonts w:hint="eastAsia"/>
        </w:rPr>
        <w:t>、流體流動怎麼表達</w:t>
      </w:r>
      <w:r>
        <w:rPr>
          <w:rFonts w:hint="eastAsia"/>
        </w:rPr>
        <w:t>。</w:t>
      </w:r>
    </w:p>
    <w:p w14:paraId="04DD9348" w14:textId="164D7CB6" w:rsidR="00711998" w:rsidRDefault="00711998" w:rsidP="00711998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流體與固體</w:t>
      </w:r>
    </w:p>
    <w:p w14:paraId="35B605AB" w14:textId="74F52A22" w:rsidR="007536A6" w:rsidRDefault="00FA41FB" w:rsidP="00FA41FB">
      <w:pPr>
        <w:pStyle w:val="a7"/>
        <w:numPr>
          <w:ilvl w:val="0"/>
          <w:numId w:val="11"/>
        </w:numPr>
        <w:ind w:leftChars="0"/>
      </w:pPr>
      <w:r>
        <w:rPr>
          <w:rFonts w:hint="eastAsia"/>
        </w:rPr>
        <w:t>流體</w:t>
      </w:r>
    </w:p>
    <w:p w14:paraId="07389FCA" w14:textId="7F9B9C07" w:rsidR="00E04C02" w:rsidRDefault="00E04C02" w:rsidP="00E04C02">
      <w:pPr>
        <w:pStyle w:val="a7"/>
        <w:ind w:leftChars="0" w:left="720"/>
      </w:pPr>
      <w:r>
        <w:rPr>
          <w:rFonts w:hint="eastAsia"/>
        </w:rPr>
        <w:t>一物質受剪應力作用下，產生連續不斷變形，無法達到靜力平衡狀態，</w:t>
      </w:r>
    </w:p>
    <w:p w14:paraId="22362BD5" w14:textId="4F29D490" w:rsidR="00E04C02" w:rsidRDefault="00E04C02" w:rsidP="00E04C02">
      <w:pPr>
        <w:pStyle w:val="a7"/>
        <w:ind w:leftChars="0" w:left="720"/>
      </w:pPr>
      <w:r>
        <w:rPr>
          <w:rFonts w:hint="eastAsia"/>
        </w:rPr>
        <w:t>即使將剪應力除去後，也無法回復至初始狀態。</w:t>
      </w:r>
    </w:p>
    <w:p w14:paraId="76884173" w14:textId="5BF544F3" w:rsidR="00FA41FB" w:rsidRDefault="00FA41FB" w:rsidP="00FA41FB">
      <w:pPr>
        <w:pStyle w:val="a7"/>
        <w:numPr>
          <w:ilvl w:val="0"/>
          <w:numId w:val="11"/>
        </w:numPr>
        <w:ind w:leftChars="0"/>
      </w:pPr>
      <w:r>
        <w:rPr>
          <w:rFonts w:hint="eastAsia"/>
        </w:rPr>
        <w:t>固體</w:t>
      </w:r>
    </w:p>
    <w:p w14:paraId="760FA5F8" w14:textId="111823B9" w:rsidR="00E04C02" w:rsidRDefault="00E04C02" w:rsidP="00E04C02">
      <w:pPr>
        <w:pStyle w:val="a7"/>
        <w:ind w:leftChars="0" w:left="720"/>
      </w:pPr>
      <w:r>
        <w:rPr>
          <w:rFonts w:hint="eastAsia"/>
        </w:rPr>
        <w:t>一物質受剪應力作用下，彈性限度內、應力應變呈線性變化，</w:t>
      </w:r>
    </w:p>
    <w:p w14:paraId="6B62F737" w14:textId="12CC7BE5" w:rsidR="00E04C02" w:rsidRDefault="00E04C02" w:rsidP="00E04C02">
      <w:pPr>
        <w:pStyle w:val="a7"/>
        <w:ind w:leftChars="0" w:left="720"/>
      </w:pPr>
      <w:r>
        <w:rPr>
          <w:rFonts w:hint="eastAsia"/>
        </w:rPr>
        <w:t>剪應力除去後，可以回復至初始狀態。</w:t>
      </w:r>
    </w:p>
    <w:p w14:paraId="043FA8BA" w14:textId="11E3895B" w:rsidR="00E04C02" w:rsidRDefault="00E04C02" w:rsidP="00E04C02">
      <w:pPr>
        <w:pStyle w:val="a7"/>
        <w:numPr>
          <w:ilvl w:val="0"/>
          <w:numId w:val="11"/>
        </w:numPr>
        <w:ind w:leftChars="0"/>
      </w:pPr>
      <w:r>
        <w:rPr>
          <w:rFonts w:hint="eastAsia"/>
        </w:rPr>
        <w:t>比較</w:t>
      </w:r>
      <w:r w:rsidR="00F76346">
        <w:rPr>
          <w:rFonts w:hint="eastAsia"/>
        </w:rPr>
        <w:t>(</w:t>
      </w:r>
      <w:r w:rsidR="00F76346">
        <w:rPr>
          <w:rFonts w:hint="eastAsia"/>
        </w:rPr>
        <w:t>有所相關</w:t>
      </w:r>
      <w:r w:rsidR="00F76346">
        <w:rPr>
          <w:rFonts w:hint="eastAsia"/>
        </w:rPr>
        <w:t>)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2410"/>
        <w:gridCol w:w="1587"/>
        <w:gridCol w:w="1894"/>
      </w:tblGrid>
      <w:tr w:rsidR="00B45276" w14:paraId="3C04AE10" w14:textId="77777777" w:rsidTr="007C60E0">
        <w:tc>
          <w:tcPr>
            <w:tcW w:w="1685" w:type="dxa"/>
            <w:vMerge w:val="restart"/>
          </w:tcPr>
          <w:p w14:paraId="39A2535E" w14:textId="77777777" w:rsidR="00B45276" w:rsidRDefault="00B45276" w:rsidP="00E04C02">
            <w:pPr>
              <w:pStyle w:val="a7"/>
              <w:ind w:leftChars="0" w:left="0"/>
            </w:pPr>
          </w:p>
        </w:tc>
        <w:tc>
          <w:tcPr>
            <w:tcW w:w="2410" w:type="dxa"/>
            <w:vMerge w:val="restart"/>
          </w:tcPr>
          <w:p w14:paraId="23650801" w14:textId="7AE85F9F" w:rsidR="00B45276" w:rsidRDefault="00B45276" w:rsidP="00B45276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固體</w:t>
            </w:r>
          </w:p>
        </w:tc>
        <w:tc>
          <w:tcPr>
            <w:tcW w:w="3481" w:type="dxa"/>
            <w:gridSpan w:val="2"/>
          </w:tcPr>
          <w:p w14:paraId="32ECA863" w14:textId="0AACCA59" w:rsidR="00B45276" w:rsidRDefault="00B45276" w:rsidP="00B45276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流體</w:t>
            </w:r>
          </w:p>
        </w:tc>
      </w:tr>
      <w:tr w:rsidR="00B45276" w14:paraId="5CCB6CE0" w14:textId="77777777" w:rsidTr="007C60E0">
        <w:tc>
          <w:tcPr>
            <w:tcW w:w="1685" w:type="dxa"/>
            <w:vMerge/>
          </w:tcPr>
          <w:p w14:paraId="1A967C53" w14:textId="77777777" w:rsidR="00B45276" w:rsidRDefault="00B45276" w:rsidP="00E04C02">
            <w:pPr>
              <w:pStyle w:val="a7"/>
              <w:ind w:leftChars="0" w:left="0"/>
            </w:pPr>
          </w:p>
        </w:tc>
        <w:tc>
          <w:tcPr>
            <w:tcW w:w="2410" w:type="dxa"/>
            <w:vMerge/>
          </w:tcPr>
          <w:p w14:paraId="1A2C2DD5" w14:textId="77777777" w:rsidR="00B45276" w:rsidRDefault="00B45276" w:rsidP="00B45276">
            <w:pPr>
              <w:pStyle w:val="a7"/>
              <w:ind w:leftChars="0" w:left="0"/>
              <w:jc w:val="center"/>
            </w:pPr>
          </w:p>
        </w:tc>
        <w:tc>
          <w:tcPr>
            <w:tcW w:w="1587" w:type="dxa"/>
          </w:tcPr>
          <w:p w14:paraId="2BE70844" w14:textId="3DC6882C" w:rsidR="00B45276" w:rsidRDefault="00B45276" w:rsidP="00B45276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液體</w:t>
            </w:r>
          </w:p>
        </w:tc>
        <w:tc>
          <w:tcPr>
            <w:tcW w:w="1894" w:type="dxa"/>
          </w:tcPr>
          <w:p w14:paraId="5934E1E8" w14:textId="525B164D" w:rsidR="00B45276" w:rsidRDefault="00B45276" w:rsidP="00B45276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氣體</w:t>
            </w:r>
          </w:p>
        </w:tc>
      </w:tr>
      <w:tr w:rsidR="00B45276" w14:paraId="74BA4FD2" w14:textId="77777777" w:rsidTr="007C60E0">
        <w:tc>
          <w:tcPr>
            <w:tcW w:w="1685" w:type="dxa"/>
          </w:tcPr>
          <w:p w14:paraId="031CC74A" w14:textId="1F6CE368" w:rsidR="00B45276" w:rsidRDefault="00B45276" w:rsidP="00E04C02">
            <w:pPr>
              <w:pStyle w:val="a7"/>
              <w:ind w:leftChars="0" w:left="0"/>
            </w:pPr>
            <w:r>
              <w:rPr>
                <w:rFonts w:hint="eastAsia"/>
              </w:rPr>
              <w:t>分子間距</w:t>
            </w:r>
          </w:p>
        </w:tc>
        <w:tc>
          <w:tcPr>
            <w:tcW w:w="5891" w:type="dxa"/>
            <w:gridSpan w:val="3"/>
          </w:tcPr>
          <w:p w14:paraId="324AA575" w14:textId="7BBA6438" w:rsidR="00B45276" w:rsidRDefault="00B45276" w:rsidP="00E04C02">
            <w:pPr>
              <w:pStyle w:val="a7"/>
              <w:ind w:leftChars="0" w:left="0"/>
            </w:pPr>
            <w:r>
              <w:rPr>
                <w:rFonts w:hint="eastAsia"/>
              </w:rPr>
              <w:t>小</w:t>
            </w:r>
            <m:oMath>
              <m:r>
                <w:rPr>
                  <w:rFonts w:ascii="Cambria Math" w:hAnsi="Cambria Math"/>
                </w:rPr>
                <m:t>--------------------→</m:t>
              </m:r>
            </m:oMath>
            <w:r>
              <w:rPr>
                <w:rFonts w:hint="eastAsia"/>
              </w:rPr>
              <w:t>大</w:t>
            </w:r>
          </w:p>
        </w:tc>
      </w:tr>
      <w:tr w:rsidR="00B45276" w14:paraId="7965C512" w14:textId="77777777" w:rsidTr="007C60E0">
        <w:tc>
          <w:tcPr>
            <w:tcW w:w="1685" w:type="dxa"/>
          </w:tcPr>
          <w:p w14:paraId="2A950EB8" w14:textId="73E1CD42" w:rsidR="00B45276" w:rsidRDefault="00B45276" w:rsidP="00E04C02">
            <w:pPr>
              <w:pStyle w:val="a7"/>
              <w:ind w:leftChars="0" w:left="0"/>
            </w:pPr>
            <w:r>
              <w:rPr>
                <w:rFonts w:hint="eastAsia"/>
              </w:rPr>
              <w:t>聲音傳遞速度</w:t>
            </w:r>
          </w:p>
        </w:tc>
        <w:tc>
          <w:tcPr>
            <w:tcW w:w="5891" w:type="dxa"/>
            <w:gridSpan w:val="3"/>
          </w:tcPr>
          <w:p w14:paraId="71B9A116" w14:textId="7ADCF1D5" w:rsidR="00B45276" w:rsidRDefault="00B45276" w:rsidP="00E04C02">
            <w:pPr>
              <w:pStyle w:val="a7"/>
              <w:ind w:leftChars="0" w:left="0"/>
            </w:pPr>
            <w:r>
              <w:rPr>
                <w:rFonts w:hint="eastAsia"/>
              </w:rPr>
              <w:t>快</w:t>
            </w:r>
            <m:oMath>
              <m:r>
                <w:rPr>
                  <w:rFonts w:ascii="Cambria Math" w:hAnsi="Cambria Math"/>
                </w:rPr>
                <m:t>--------------------→</m:t>
              </m:r>
            </m:oMath>
            <w:r>
              <w:rPr>
                <w:rFonts w:hint="eastAsia"/>
              </w:rPr>
              <w:t>慢</w:t>
            </w:r>
          </w:p>
        </w:tc>
      </w:tr>
      <w:tr w:rsidR="00B45276" w14:paraId="67A7E0A4" w14:textId="77777777" w:rsidTr="007C60E0">
        <w:tc>
          <w:tcPr>
            <w:tcW w:w="1685" w:type="dxa"/>
          </w:tcPr>
          <w:p w14:paraId="50463BF3" w14:textId="02249374" w:rsidR="00B45276" w:rsidRDefault="00B45276" w:rsidP="00E04C02">
            <w:pPr>
              <w:pStyle w:val="a7"/>
              <w:ind w:leftChars="0" w:left="0"/>
            </w:pPr>
            <w:r>
              <w:rPr>
                <w:rFonts w:hint="eastAsia"/>
              </w:rPr>
              <w:t>剪力關係式</w:t>
            </w:r>
          </w:p>
        </w:tc>
        <w:tc>
          <w:tcPr>
            <w:tcW w:w="2410" w:type="dxa"/>
          </w:tcPr>
          <w:p w14:paraId="1DD85705" w14:textId="2B3B9313" w:rsidR="007C60E0" w:rsidRDefault="007C60E0" w:rsidP="00E04C02">
            <w:pPr>
              <w:pStyle w:val="a7"/>
              <w:ind w:leftChars="0" w:left="0"/>
            </w:pPr>
            <m:oMathPara>
              <m:oMath>
                <m:r>
                  <w:rPr>
                    <w:rFonts w:ascii="Cambria Math" w:hAnsi="Cambria Math"/>
                  </w:rPr>
                  <m:t>τ</m:t>
                </m:r>
                <m:r>
                  <w:rPr>
                    <w:rFonts w:ascii="Cambria Math" w:hAnsi="Cambria Math" w:hint="eastAsia"/>
                  </w:rPr>
                  <m:t>=G</m:t>
                </m:r>
                <m: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 w:hint="eastAsia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剪應變</m:t>
                </m:r>
                <m:r>
                  <w:rPr>
                    <w:rFonts w:ascii="Cambria Math" w:hAnsi="Cambria Math" w:hint="eastAsia"/>
                  </w:rPr>
                  <m:t>)</m:t>
                </m:r>
              </m:oMath>
            </m:oMathPara>
          </w:p>
          <w:p w14:paraId="3176AF39" w14:textId="2FA6675E" w:rsidR="00B45276" w:rsidRDefault="00B45276" w:rsidP="00E04C02">
            <w:pPr>
              <w:pStyle w:val="a7"/>
              <w:ind w:leftChars="0" w:left="0"/>
            </w:pPr>
            <m:oMathPara>
              <m:oMath>
                <m:r>
                  <w:rPr>
                    <w:rFonts w:ascii="Cambria Math" w:hAnsi="Cambria Math"/>
                  </w:rPr>
                  <m:t>τ</m:t>
                </m:r>
                <m:r>
                  <w:rPr>
                    <w:rFonts w:ascii="Cambria Math" w:hAnsi="Cambria Math" w:hint="eastAsia"/>
                  </w:rPr>
                  <m:t>=G</m:t>
                </m:r>
                <m:r>
                  <w:rPr>
                    <w:rFonts w:ascii="Cambria Math" w:hAnsi="Cambria Math"/>
                  </w:rPr>
                  <m:t>γ</m:t>
                </m:r>
              </m:oMath>
            </m:oMathPara>
          </w:p>
        </w:tc>
        <w:tc>
          <w:tcPr>
            <w:tcW w:w="3481" w:type="dxa"/>
            <w:gridSpan w:val="2"/>
          </w:tcPr>
          <w:p w14:paraId="60A31FE0" w14:textId="77777777" w:rsidR="00B45276" w:rsidRPr="00B45276" w:rsidRDefault="00B45276" w:rsidP="00E04C02">
            <w:pPr>
              <w:pStyle w:val="a7"/>
              <w:ind w:leftChars="0" w:left="0"/>
            </w:pPr>
            <m:oMathPara>
              <m:oMath>
                <m:r>
                  <w:rPr>
                    <w:rFonts w:ascii="Cambria Math" w:hAnsi="Cambria Math"/>
                  </w:rPr>
                  <m:t>τ</m:t>
                </m:r>
                <m:r>
                  <w:rPr>
                    <w:rFonts w:ascii="Cambria Math" w:hAnsi="Cambria Math" w:hint="eastAsia"/>
                  </w:rPr>
                  <m:t>=</m:t>
                </m:r>
                <m:r>
                  <w:rPr>
                    <w:rFonts w:ascii="Cambria Math" w:hAnsi="Cambria Math"/>
                  </w:rPr>
                  <m:t>μ×</m:t>
                </m:r>
                <m:r>
                  <w:rPr>
                    <w:rFonts w:ascii="Cambria Math" w:hAnsi="Cambria Math" w:hint="eastAsia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剪應變</m:t>
                </m:r>
                <m:r>
                  <m:rPr>
                    <m:sty m:val="b"/>
                  </m:rPr>
                  <w:rPr>
                    <w:rFonts w:ascii="Cambria Math" w:hAnsi="Cambria Math" w:hint="eastAsia"/>
                  </w:rPr>
                  <m:t>率</m:t>
                </m:r>
                <m:r>
                  <w:rPr>
                    <w:rFonts w:ascii="Cambria Math" w:hAnsi="Cambria Math" w:hint="eastAsia"/>
                  </w:rPr>
                  <m:t>)</m:t>
                </m:r>
              </m:oMath>
            </m:oMathPara>
          </w:p>
          <w:p w14:paraId="2158D31E" w14:textId="3FF0A793" w:rsidR="00B45276" w:rsidRDefault="007C60E0" w:rsidP="00E04C02">
            <w:pPr>
              <w:pStyle w:val="a7"/>
              <w:ind w:leftChars="0" w:left="0"/>
            </w:pPr>
            <m:oMathPara>
              <m:oMath>
                <m:r>
                  <w:rPr>
                    <w:rFonts w:ascii="Cambria Math" w:hAnsi="Cambria Math"/>
                  </w:rPr>
                  <m:t>τ</m:t>
                </m:r>
                <m:r>
                  <w:rPr>
                    <w:rFonts w:ascii="Cambria Math" w:hAnsi="Cambria Math" w:hint="eastAsia"/>
                  </w:rPr>
                  <m:t>=</m:t>
                </m:r>
                <m:r>
                  <w:rPr>
                    <w:rFonts w:ascii="Cambria Math" w:hAnsi="Cambria Math"/>
                  </w:rPr>
                  <m:t>μ×</m:t>
                </m:r>
                <m:r>
                  <w:rPr>
                    <w:rFonts w:ascii="Cambria Math" w:hAnsi="Cambria Math" w:hint="eastAsia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∂y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 w:hint="eastAsia"/>
                  </w:rPr>
                  <m:t>)</m:t>
                </m:r>
              </m:oMath>
            </m:oMathPara>
          </w:p>
        </w:tc>
      </w:tr>
    </w:tbl>
    <w:p w14:paraId="56AE67C5" w14:textId="2577AF7D" w:rsidR="007536A6" w:rsidRDefault="007536A6" w:rsidP="008F225B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流體基本物理性質</w:t>
      </w:r>
    </w:p>
    <w:p w14:paraId="768E931B" w14:textId="2D4712ED" w:rsidR="007536A6" w:rsidRDefault="00FA41FB" w:rsidP="00FA41FB">
      <w:pPr>
        <w:pStyle w:val="a7"/>
        <w:numPr>
          <w:ilvl w:val="0"/>
          <w:numId w:val="10"/>
        </w:numPr>
        <w:ind w:leftChars="0"/>
      </w:pPr>
      <w:r>
        <w:rPr>
          <w:rFonts w:hint="eastAsia"/>
        </w:rPr>
        <w:t>黏滯性</w:t>
      </w:r>
      <m:oMath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F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T)</m:t>
        </m:r>
      </m:oMath>
    </w:p>
    <w:p w14:paraId="1AADEA43" w14:textId="26930E58" w:rsidR="008E1045" w:rsidRDefault="008E1045" w:rsidP="008E1045">
      <w:pPr>
        <w:pStyle w:val="a7"/>
        <w:ind w:leftChars="0" w:left="720"/>
      </w:pPr>
      <w:r>
        <w:rPr>
          <w:rFonts w:hint="eastAsia"/>
        </w:rPr>
        <w:t>來自</w:t>
      </w:r>
      <w:r w:rsidR="004F23ED">
        <w:rPr>
          <w:rFonts w:hint="eastAsia"/>
        </w:rPr>
        <w:t>分子與分子</w:t>
      </w:r>
      <w:r w:rsidR="004F23ED" w:rsidRPr="004F23ED">
        <w:rPr>
          <w:rFonts w:hint="eastAsia"/>
          <w:b/>
          <w:bCs/>
        </w:rPr>
        <w:t>吸引力</w:t>
      </w:r>
      <w:r w:rsidR="004F23ED">
        <w:rPr>
          <w:rFonts w:hint="eastAsia"/>
          <w:b/>
          <w:bCs/>
        </w:rPr>
        <w:t>(</w:t>
      </w:r>
      <w:r w:rsidR="004F23ED">
        <w:rPr>
          <w:rFonts w:hint="eastAsia"/>
          <w:b/>
          <w:bCs/>
        </w:rPr>
        <w:t>液體主要</w:t>
      </w:r>
      <w:r w:rsidR="004F23ED">
        <w:rPr>
          <w:rFonts w:hint="eastAsia"/>
          <w:b/>
          <w:bCs/>
        </w:rPr>
        <w:t>)</w:t>
      </w:r>
      <w:r w:rsidR="004F23ED" w:rsidRPr="004F23ED">
        <w:rPr>
          <w:rFonts w:hint="eastAsia"/>
          <w:b/>
          <w:bCs/>
        </w:rPr>
        <w:t>、碰撞</w:t>
      </w:r>
      <w:r w:rsidR="004F23ED">
        <w:rPr>
          <w:rFonts w:hint="eastAsia"/>
          <w:b/>
          <w:bCs/>
        </w:rPr>
        <w:t>(</w:t>
      </w:r>
      <w:r w:rsidR="004F23ED">
        <w:rPr>
          <w:rFonts w:hint="eastAsia"/>
          <w:b/>
          <w:bCs/>
        </w:rPr>
        <w:t>氣體主要</w:t>
      </w:r>
      <w:r w:rsidR="004F23ED">
        <w:rPr>
          <w:rFonts w:hint="eastAsia"/>
          <w:b/>
          <w:bCs/>
        </w:rPr>
        <w:t>)</w:t>
      </w:r>
    </w:p>
    <w:p w14:paraId="40213A37" w14:textId="27DFA56E" w:rsidR="00370068" w:rsidRDefault="00370068" w:rsidP="00370068">
      <w:pPr>
        <w:pStyle w:val="a7"/>
        <w:numPr>
          <w:ilvl w:val="0"/>
          <w:numId w:val="13"/>
        </w:numPr>
        <w:ind w:leftChars="0"/>
      </w:pPr>
      <m:oMath>
        <m:r>
          <w:rPr>
            <w:rFonts w:ascii="Cambria Math" w:hAnsi="Cambria Math"/>
          </w:rPr>
          <m:t>μ=f(</m:t>
        </m:r>
        <m:r>
          <w:rPr>
            <w:rFonts w:ascii="Cambria Math" w:hAnsi="Cambria Math" w:hint="eastAsia"/>
          </w:rPr>
          <m:t>溫度</m:t>
        </m:r>
        <m:r>
          <w:rPr>
            <w:rFonts w:ascii="Cambria Math" w:hAnsi="Cambria Math"/>
          </w:rPr>
          <m:t>)</m:t>
        </m:r>
      </m:oMath>
    </w:p>
    <w:p w14:paraId="49DA25E8" w14:textId="37AF5425" w:rsidR="004F23ED" w:rsidRDefault="004F23ED" w:rsidP="004F23ED">
      <w:pPr>
        <w:pStyle w:val="a7"/>
        <w:ind w:leftChars="0" w:left="1080"/>
      </w:pPr>
      <w:r>
        <w:rPr>
          <w:rFonts w:hint="eastAsia"/>
        </w:rPr>
        <w:t>溫度上升，分子動能上升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吸引力下降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液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下降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分子碰撞上升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氣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上升</m:t>
                </m:r>
              </m:e>
            </m:eqArr>
          </m:e>
        </m:d>
      </m:oMath>
    </w:p>
    <w:p w14:paraId="1DDA3C98" w14:textId="6BFC765B" w:rsidR="004F23ED" w:rsidRDefault="00370068" w:rsidP="004F23ED">
      <w:pPr>
        <w:pStyle w:val="a7"/>
        <w:numPr>
          <w:ilvl w:val="0"/>
          <w:numId w:val="13"/>
        </w:numPr>
        <w:ind w:leftChars="0"/>
      </w:pPr>
      <w:r>
        <w:rPr>
          <w:rFonts w:hint="eastAsia"/>
        </w:rPr>
        <w:t>無黏性流體</w:t>
      </w:r>
      <m:oMath>
        <m:r>
          <w:rPr>
            <w:rFonts w:ascii="Cambria Math" w:hAnsi="Cambria Math"/>
          </w:rPr>
          <m:t>v.s</m:t>
        </m:r>
      </m:oMath>
      <w:r>
        <w:rPr>
          <w:rFonts w:hint="eastAsia"/>
        </w:rPr>
        <w:t>無黏性流動</w:t>
      </w:r>
    </w:p>
    <w:p w14:paraId="31AEE6D5" w14:textId="29680E26" w:rsidR="004F23ED" w:rsidRDefault="004F23ED" w:rsidP="004F23ED">
      <w:pPr>
        <w:pStyle w:val="a7"/>
        <w:numPr>
          <w:ilvl w:val="0"/>
          <w:numId w:val="14"/>
        </w:numPr>
        <w:ind w:leftChars="0"/>
      </w:pPr>
      <w:r>
        <w:rPr>
          <w:rFonts w:hint="eastAsia"/>
        </w:rPr>
        <w:t>無黏性流體</w:t>
      </w:r>
    </w:p>
    <w:p w14:paraId="20511284" w14:textId="7E6EAF14" w:rsidR="004F23ED" w:rsidRDefault="004F23ED" w:rsidP="004F23ED">
      <w:pPr>
        <w:ind w:left="1440"/>
      </w:pPr>
      <w:r>
        <w:rPr>
          <w:rFonts w:hint="eastAsia"/>
        </w:rPr>
        <w:t>流體的</w:t>
      </w:r>
      <m:oMath>
        <m:r>
          <w:rPr>
            <w:rFonts w:ascii="Cambria Math" w:hAnsi="Cambria Math"/>
          </w:rPr>
          <m:t>μ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14:paraId="101320C9" w14:textId="773F9BC2" w:rsidR="004F23ED" w:rsidRDefault="004F23ED" w:rsidP="004F23ED">
      <w:pPr>
        <w:pStyle w:val="a7"/>
        <w:numPr>
          <w:ilvl w:val="0"/>
          <w:numId w:val="14"/>
        </w:numPr>
        <w:ind w:leftChars="0"/>
      </w:pPr>
      <w:r>
        <w:rPr>
          <w:rFonts w:hint="eastAsia"/>
        </w:rPr>
        <w:t>無黏性流動</w:t>
      </w:r>
    </w:p>
    <w:p w14:paraId="7398368A" w14:textId="66E01E23" w:rsidR="004F23ED" w:rsidRDefault="004F23ED" w:rsidP="004F23ED">
      <w:pPr>
        <w:pStyle w:val="a7"/>
        <w:ind w:leftChars="0" w:left="1440"/>
      </w:pPr>
      <w:r>
        <w:rPr>
          <w:rFonts w:hint="eastAsia"/>
        </w:rPr>
        <w:t>流動時</w:t>
      </w:r>
      <m:oMath>
        <m:r>
          <w:rPr>
            <w:rFonts w:ascii="Cambria Math" w:hAnsi="Cambria Math"/>
          </w:rPr>
          <m:t>τ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，兩種可能</w:t>
      </w:r>
      <w:r>
        <w:rPr>
          <w:rFonts w:hint="eastAsia"/>
        </w:rPr>
        <w:t>:</w:t>
      </w:r>
      <w:r>
        <w:rPr>
          <w:rFonts w:hint="eastAsia"/>
        </w:rPr>
        <w:t>可能本身是無黏性流體</w:t>
      </w:r>
      <m:oMath>
        <m:r>
          <w:rPr>
            <w:rFonts w:ascii="Cambria Math" w:hAnsi="Cambria Math"/>
          </w:rPr>
          <m:t>μ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，或無相對移動，</w:t>
      </w:r>
      <m:oMath>
        <m:r>
          <m:rPr>
            <m:sty m:val="p"/>
          </m:rPr>
          <w:rPr>
            <w:rFonts w:ascii="Cambria Math" w:hAnsi="Cambria Math" w:hint="eastAsia"/>
          </w:rPr>
          <m:t>剪應變率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</w:p>
    <w:p w14:paraId="16C68B57" w14:textId="43D1A0AA" w:rsidR="004F23ED" w:rsidRDefault="00370068" w:rsidP="004F23ED">
      <w:pPr>
        <w:pStyle w:val="a7"/>
        <w:numPr>
          <w:ilvl w:val="0"/>
          <w:numId w:val="13"/>
        </w:numPr>
        <w:ind w:leftChars="0"/>
      </w:pPr>
      <w:r>
        <w:rPr>
          <w:rFonts w:hint="eastAsia"/>
        </w:rPr>
        <w:t>量測黏滯性</w:t>
      </w:r>
    </w:p>
    <w:p w14:paraId="49992C1E" w14:textId="65828ED4" w:rsidR="009F77B4" w:rsidRDefault="00E51B62" w:rsidP="009F77B4">
      <w:pPr>
        <w:pStyle w:val="a7"/>
        <w:ind w:leftChars="0" w:left="1080"/>
      </w:pPr>
      <w:r>
        <w:rPr>
          <w:rFonts w:hint="eastAsia"/>
        </w:rPr>
        <w:t>待測流體放兩同心圓管間，外圓管固定不動，內圓管等速轉動</w:t>
      </w:r>
      <m:oMath>
        <m: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ω</m:t>
        </m:r>
        <m:r>
          <w:rPr>
            <w:rFonts w:ascii="Cambria Math" w:hAnsi="Cambria Math" w:hint="eastAsia"/>
          </w:rPr>
          <m:t>)</m:t>
        </m:r>
      </m:oMath>
    </w:p>
    <w:p w14:paraId="62DA67DA" w14:textId="77777777" w:rsidR="008F225B" w:rsidRDefault="00E51B62" w:rsidP="008F225B">
      <w:pPr>
        <w:pStyle w:val="a7"/>
        <w:ind w:leftChars="0" w:left="1080"/>
        <w:rPr>
          <w:noProof/>
        </w:rPr>
      </w:pPr>
      <w:r>
        <w:rPr>
          <w:rFonts w:hint="eastAsia"/>
        </w:rPr>
        <w:t>因</w:t>
      </w:r>
      <m:oMath>
        <m:r>
          <w:rPr>
            <w:rFonts w:ascii="Cambria Math" w:hAnsi="Cambria Math"/>
          </w:rPr>
          <m:t>h</m:t>
        </m:r>
        <m: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間寬</m:t>
        </m:r>
        <m:r>
          <w:rPr>
            <w:rFonts w:ascii="Cambria Math" w:hAnsi="Cambria Math" w:hint="eastAsia"/>
          </w:rPr>
          <m:t>)</m:t>
        </m:r>
        <m:r>
          <w:rPr>
            <w:rFonts w:ascii="Cambria Math" w:hAnsi="Cambria Math"/>
          </w:rPr>
          <m:t>≪a</m:t>
        </m:r>
        <m: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內徑</m:t>
        </m:r>
        <m:r>
          <w:rPr>
            <w:rFonts w:ascii="Cambria Math" w:hAnsi="Cambria Math" w:hint="eastAsia"/>
          </w:rPr>
          <m:t>)</m:t>
        </m:r>
        <m:r>
          <w:rPr>
            <w:rFonts w:ascii="Cambria Math" w:hAnsi="Cambria Math" w:hint="eastAsia"/>
          </w:rPr>
          <m:t>，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du</m:t>
            </m:r>
          </m:num>
          <m:den>
            <m:r>
              <w:rPr>
                <w:rFonts w:ascii="Cambria Math" w:hAnsi="Cambria Math"/>
              </w:rPr>
              <m:t>dr</m:t>
            </m:r>
          </m:den>
        </m:f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aω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</m:oMath>
      <w:r>
        <w:rPr>
          <w:rFonts w:hint="eastAsia"/>
        </w:rPr>
        <w:t>(</w:t>
      </w:r>
      <w:r>
        <w:rPr>
          <w:rFonts w:hint="eastAsia"/>
        </w:rPr>
        <w:t>流速分布視為線性</w:t>
      </w:r>
      <w:r>
        <w:t>)</w:t>
      </w:r>
      <w:r w:rsidR="009F77B4" w:rsidRPr="009F77B4">
        <w:rPr>
          <w:noProof/>
        </w:rPr>
        <w:t xml:space="preserve"> </w:t>
      </w:r>
    </w:p>
    <w:p w14:paraId="08424B5D" w14:textId="057E8C56" w:rsidR="008F225B" w:rsidRDefault="008F225B" w:rsidP="008F225B">
      <w:pPr>
        <w:pStyle w:val="a7"/>
        <w:ind w:leftChars="0" w:left="1080"/>
      </w:pPr>
      <w:r>
        <w:rPr>
          <w:rFonts w:hint="eastAsia"/>
        </w:rPr>
        <w:t>扭矩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由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儀器功率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角速度</m:t>
            </m:r>
            <m:r>
              <m:rPr>
                <m:sty m:val="p"/>
              </m:rPr>
              <w:rPr>
                <w:rFonts w:ascii="Cambria Math" w:hAnsi="Cambria Math"/>
              </w:rPr>
              <m:t>(ω)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可得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 w:hint="eastAsia"/>
          </w:rPr>
          <m:t>T=</m:t>
        </m:r>
        <m:r>
          <w:rPr>
            <w:rFonts w:ascii="Cambria Math" w:hAnsi="Cambria Math"/>
          </w:rPr>
          <m:t>τ</m:t>
        </m:r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a=(μ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aω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  <m:r>
          <w:rPr>
            <w:rFonts w:ascii="Cambria Math" w:hAnsi="Cambria Math"/>
          </w:rPr>
          <m:t>)(2πaL)(a)</m:t>
        </m:r>
      </m:oMath>
    </w:p>
    <w:p w14:paraId="7CACB254" w14:textId="7251D239" w:rsidR="008F225B" w:rsidRPr="008F225B" w:rsidRDefault="008F225B" w:rsidP="004F23ED">
      <w:pPr>
        <w:pStyle w:val="a7"/>
        <w:ind w:leftChars="0" w:left="1080"/>
        <w:rPr>
          <w:noProof/>
        </w:rPr>
      </w:pPr>
    </w:p>
    <w:p w14:paraId="315F5436" w14:textId="06BC30E7" w:rsidR="00E51B62" w:rsidRDefault="009F77B4" w:rsidP="004F23ED">
      <w:pPr>
        <w:pStyle w:val="a7"/>
        <w:ind w:leftChars="0" w:left="1080"/>
      </w:pPr>
      <w:r>
        <w:rPr>
          <w:noProof/>
        </w:rPr>
        <w:lastRenderedPageBreak/>
        <w:drawing>
          <wp:inline distT="0" distB="0" distL="0" distR="0" wp14:anchorId="32EBA0AC" wp14:editId="147FAEA5">
            <wp:extent cx="1129249" cy="1411605"/>
            <wp:effectExtent l="0" t="7938" r="6033" b="6032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638" t="30337" r="32926" b="22023"/>
                    <a:stretch/>
                  </pic:blipFill>
                  <pic:spPr bwMode="auto">
                    <a:xfrm rot="5400000">
                      <a:off x="0" y="0"/>
                      <a:ext cx="1130628" cy="1413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91B759" w14:textId="03B54C42" w:rsidR="009F77B4" w:rsidRPr="009F77B4" w:rsidRDefault="009F77B4" w:rsidP="004F23ED">
      <w:pPr>
        <w:pStyle w:val="a7"/>
        <w:ind w:leftChars="0" w:left="1080"/>
      </w:pPr>
      <w:r>
        <w:rPr>
          <w:rFonts w:hint="eastAsia"/>
        </w:rPr>
        <w:t>故</w:t>
      </w:r>
      <m:oMath>
        <m:r>
          <w:rPr>
            <w:rFonts w:ascii="Cambria Math" w:hAnsi="Cambria Math"/>
          </w:rPr>
          <m:t>μ</m:t>
        </m:r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hT</m:t>
            </m:r>
          </m:num>
          <m:den>
            <m:r>
              <w:rPr>
                <w:rFonts w:ascii="Cambria Math" w:hAnsi="Cambria Math"/>
              </w:rPr>
              <m:t>2π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ωL</m:t>
            </m:r>
          </m:den>
        </m:f>
      </m:oMath>
    </w:p>
    <w:p w14:paraId="103D83B1" w14:textId="4D72B8B7" w:rsidR="00FA41FB" w:rsidRDefault="00FA41FB" w:rsidP="00FA41FB">
      <w:pPr>
        <w:pStyle w:val="a7"/>
        <w:numPr>
          <w:ilvl w:val="0"/>
          <w:numId w:val="10"/>
        </w:numPr>
        <w:ind w:leftChars="0"/>
      </w:pPr>
      <w:r>
        <w:rPr>
          <w:rFonts w:hint="eastAsia"/>
        </w:rPr>
        <w:t>壓縮性</w:t>
      </w:r>
    </w:p>
    <w:p w14:paraId="45252C55" w14:textId="1B9F2DE0" w:rsidR="00370068" w:rsidRDefault="00370068" w:rsidP="00370068">
      <w:pPr>
        <w:pStyle w:val="a7"/>
        <w:ind w:leftChars="0" w:left="720"/>
      </w:pPr>
      <w:r>
        <w:rPr>
          <w:rFonts w:hint="eastAsia"/>
        </w:rPr>
        <w:t>定義體積彈性模數</w:t>
      </w:r>
      <m:oMath>
        <m:r>
          <w:rPr>
            <w:rFonts w:ascii="Cambria Math" w:hAnsi="Cambria Math" w:hint="eastAsia"/>
          </w:rPr>
          <m:t>(B)</m:t>
        </m:r>
        <m:r>
          <w:rPr>
            <w:rFonts w:ascii="Cambria Math" w:hAnsi="Cambria Math"/>
          </w:rPr>
          <m:t>≡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∆∀→0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-∆p</m:t>
                </m:r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∆∀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∀</m:t>
                    </m:r>
                  </m:den>
                </m:f>
              </m:den>
            </m:f>
          </m:e>
        </m:func>
      </m:oMath>
      <w:r>
        <w:rPr>
          <w:rFonts w:hint="eastAsia"/>
        </w:rPr>
        <w:t xml:space="preserve"> </w:t>
      </w:r>
    </w:p>
    <w:p w14:paraId="44AF99A8" w14:textId="43561B25" w:rsidR="00370068" w:rsidRDefault="00370068" w:rsidP="00370068">
      <w:pPr>
        <w:pStyle w:val="a7"/>
        <w:ind w:leftChars="0" w:left="720"/>
      </w:pPr>
      <w:r>
        <w:rPr>
          <w:rFonts w:hint="eastAsia"/>
        </w:rPr>
        <w:t>即產生微小應變需要的壓力</w:t>
      </w:r>
      <w:r w:rsidR="008E1045">
        <w:rPr>
          <w:rFonts w:hint="eastAsia"/>
        </w:rPr>
        <w:t>，若需要壓力很大代表壓縮性很小。</w:t>
      </w:r>
    </w:p>
    <w:p w14:paraId="0D60C48A" w14:textId="4F8AEDB2" w:rsidR="00FA41FB" w:rsidRDefault="00FA41FB" w:rsidP="00FA41FB">
      <w:pPr>
        <w:pStyle w:val="a7"/>
        <w:numPr>
          <w:ilvl w:val="0"/>
          <w:numId w:val="10"/>
        </w:numPr>
        <w:ind w:leftChars="0"/>
      </w:pPr>
      <w:r>
        <w:rPr>
          <w:rFonts w:hint="eastAsia"/>
        </w:rPr>
        <w:t>表面張力</w:t>
      </w:r>
      <m:oMath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L</m:t>
            </m:r>
            <m:r>
              <w:rPr>
                <w:rFonts w:ascii="Cambria Math" w:hAnsi="Cambria Math" w:hint="eastAsia"/>
              </w:rPr>
              <m:t>(</m:t>
            </m:r>
            <m:r>
              <w:rPr>
                <w:rFonts w:ascii="Cambria Math" w:hAnsi="Cambria Math" w:hint="eastAsia"/>
              </w:rPr>
              <m:t>接觸長度</m:t>
            </m:r>
            <m:r>
              <w:rPr>
                <w:rFonts w:ascii="Cambria Math" w:hAnsi="Cambria Math" w:hint="eastAsia"/>
              </w:rPr>
              <m:t>)</m:t>
            </m:r>
          </m:den>
        </m:f>
        <m:r>
          <w:rPr>
            <w:rFonts w:ascii="Cambria Math" w:hAnsi="Cambria Math"/>
          </w:rPr>
          <m:t>)</m:t>
        </m:r>
      </m:oMath>
    </w:p>
    <w:p w14:paraId="3E450660" w14:textId="7A16928B" w:rsidR="00C2769C" w:rsidRDefault="008E1045" w:rsidP="00F00C4C">
      <w:pPr>
        <w:pStyle w:val="a7"/>
        <w:ind w:leftChars="0" w:left="720"/>
        <w:rPr>
          <w:rFonts w:hint="eastAsia"/>
        </w:rPr>
      </w:pPr>
      <w:r>
        <w:rPr>
          <w:rFonts w:hint="eastAsia"/>
        </w:rPr>
        <w:t>來自分子與分子吸引力</w:t>
      </w:r>
      <w:r>
        <w:rPr>
          <w:rFonts w:hint="eastAsia"/>
        </w:rPr>
        <w:t>(</w:t>
      </w:r>
      <w:r>
        <w:rPr>
          <w:rFonts w:hint="eastAsia"/>
        </w:rPr>
        <w:t>巨觀之下常忽略</w:t>
      </w:r>
      <w:r>
        <w:rPr>
          <w:rFonts w:hint="eastAsia"/>
        </w:rPr>
        <w:t>)</w:t>
      </w:r>
    </w:p>
    <w:p w14:paraId="64B868DE" w14:textId="6CA91333" w:rsidR="007536A6" w:rsidRDefault="007536A6" w:rsidP="00711998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流線、徑線、煙線、時間線</w:t>
      </w:r>
    </w:p>
    <w:p w14:paraId="2D528849" w14:textId="38F91657" w:rsidR="00E73117" w:rsidRDefault="00C2769C" w:rsidP="00E73117">
      <w:pPr>
        <w:pStyle w:val="a7"/>
        <w:ind w:leftChars="0" w:left="360"/>
      </w:pPr>
      <w:r>
        <w:rPr>
          <w:rFonts w:hint="eastAsia"/>
        </w:rPr>
        <w:t>講完了流體基本物理特性，大概知道流體就是一種受應力無法平衡，且變形狀況跟黏滯性有關的東西，現在我們想探討觀察流體運動，究竟看到了什麼，是單一</w:t>
      </w:r>
      <w:r w:rsidRPr="00C2769C">
        <w:rPr>
          <w:rFonts w:hint="eastAsia"/>
          <w:b/>
          <w:bCs/>
        </w:rPr>
        <w:t>質點</w:t>
      </w:r>
      <w:r>
        <w:rPr>
          <w:rFonts w:hint="eastAsia"/>
        </w:rPr>
        <w:t>的移動，還是一團</w:t>
      </w:r>
      <w:r w:rsidRPr="004E2C44">
        <w:rPr>
          <w:rFonts w:hint="eastAsia"/>
          <w:b/>
          <w:bCs/>
        </w:rPr>
        <w:t>質點</w:t>
      </w:r>
      <w:r>
        <w:rPr>
          <w:rFonts w:hint="eastAsia"/>
        </w:rPr>
        <w:t>等等。質點的定義會在下一章詳細介紹，現在可先想成水其實是由水質點一顆一顆組成。</w:t>
      </w:r>
    </w:p>
    <w:p w14:paraId="4A23EAE2" w14:textId="11A94A35" w:rsidR="00F76346" w:rsidRDefault="00F76346" w:rsidP="00F76346">
      <w:pPr>
        <w:pStyle w:val="a7"/>
        <w:numPr>
          <w:ilvl w:val="0"/>
          <w:numId w:val="12"/>
        </w:numPr>
        <w:ind w:leftChars="0"/>
      </w:pPr>
      <w:r>
        <w:rPr>
          <w:rFonts w:hint="eastAsia"/>
        </w:rPr>
        <w:t>流線</w:t>
      </w:r>
      <m:oMath>
        <m:r>
          <w:rPr>
            <w:rFonts w:ascii="Cambria Math" w:hAnsi="Cambria Math"/>
          </w:rPr>
          <m:t>(streamline)</m:t>
        </m:r>
      </m:oMath>
    </w:p>
    <w:p w14:paraId="092E235D" w14:textId="6FCF0144" w:rsidR="00914E45" w:rsidRDefault="00914E45" w:rsidP="00914E45">
      <w:pPr>
        <w:pStyle w:val="a7"/>
        <w:ind w:leftChars="0" w:left="720"/>
      </w:pPr>
      <w:r>
        <w:rPr>
          <w:rFonts w:hint="eastAsia"/>
        </w:rPr>
        <w:t>某一瞬間，流體質點在任意</w:t>
      </w:r>
      <w:r w:rsidR="00C2769C">
        <w:rPr>
          <w:rFonts w:hint="eastAsia"/>
        </w:rPr>
        <w:t>各</w:t>
      </w:r>
      <w:r>
        <w:rPr>
          <w:rFonts w:hint="eastAsia"/>
        </w:rPr>
        <w:t>點</w:t>
      </w:r>
      <w:r w:rsidR="00C2769C">
        <w:rPr>
          <w:rFonts w:hint="eastAsia"/>
        </w:rPr>
        <w:t>的</w:t>
      </w:r>
      <w:r>
        <w:rPr>
          <w:rFonts w:hint="eastAsia"/>
        </w:rPr>
        <w:t>速度向量切線</w:t>
      </w:r>
      <w:r w:rsidR="00C2769C">
        <w:rPr>
          <w:rFonts w:hint="eastAsia"/>
        </w:rPr>
        <w:t>連線軌跡</w:t>
      </w:r>
      <w:r>
        <w:rPr>
          <w:rFonts w:hint="eastAsia"/>
        </w:rPr>
        <w:t>。</w:t>
      </w:r>
    </w:p>
    <w:p w14:paraId="73707D32" w14:textId="539FEB95" w:rsidR="008F225B" w:rsidRPr="008F225B" w:rsidRDefault="008F225B" w:rsidP="00914E45">
      <w:pPr>
        <w:pStyle w:val="a7"/>
        <w:ind w:leftChars="0" w:left="720"/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即</m:t>
          </m:r>
          <m:r>
            <w:rPr>
              <w:rFonts w:ascii="Cambria Math" w:hAnsi="Cambria Math" w:hint="eastAsia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u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w</m:t>
              </m:r>
            </m:den>
          </m:f>
        </m:oMath>
      </m:oMathPara>
    </w:p>
    <w:p w14:paraId="08F82276" w14:textId="311DA153" w:rsidR="00F76346" w:rsidRDefault="00F76346" w:rsidP="00F76346">
      <w:pPr>
        <w:pStyle w:val="a7"/>
        <w:numPr>
          <w:ilvl w:val="0"/>
          <w:numId w:val="12"/>
        </w:numPr>
        <w:ind w:leftChars="0"/>
      </w:pPr>
      <w:r>
        <w:rPr>
          <w:rFonts w:hint="eastAsia"/>
        </w:rPr>
        <w:t>徑線</w:t>
      </w:r>
      <m:oMath>
        <m:r>
          <w:rPr>
            <w:rFonts w:ascii="Cambria Math" w:hAnsi="Cambria Math"/>
          </w:rPr>
          <m:t>(pathline)</m:t>
        </m:r>
      </m:oMath>
    </w:p>
    <w:p w14:paraId="140EA062" w14:textId="7784557A" w:rsidR="00C2769C" w:rsidRDefault="00C2769C" w:rsidP="00C2769C">
      <w:pPr>
        <w:pStyle w:val="a7"/>
        <w:ind w:leftChars="0" w:left="720"/>
      </w:pPr>
      <w:r>
        <w:rPr>
          <w:rFonts w:hint="eastAsia"/>
        </w:rPr>
        <w:t>某一流體質點行走的運動路徑</w:t>
      </w:r>
      <w:r w:rsidR="004E2C44">
        <w:rPr>
          <w:rFonts w:hint="eastAsia"/>
        </w:rPr>
        <w:t>(</w:t>
      </w:r>
      <w:r w:rsidR="004E2C44">
        <w:rPr>
          <w:rFonts w:hint="eastAsia"/>
        </w:rPr>
        <w:t>不同時間</w:t>
      </w:r>
      <w:r w:rsidR="00864401">
        <w:rPr>
          <w:rFonts w:hint="eastAsia"/>
        </w:rPr>
        <w:t>的</w:t>
      </w:r>
      <w:r w:rsidR="004E2C44">
        <w:rPr>
          <w:rFonts w:hint="eastAsia"/>
        </w:rPr>
        <w:t>位置</w:t>
      </w:r>
      <w:r w:rsidR="004E2C44">
        <w:rPr>
          <w:rFonts w:hint="eastAsia"/>
        </w:rPr>
        <w:t>)</w:t>
      </w:r>
    </w:p>
    <w:p w14:paraId="3EB6AFAF" w14:textId="4297CDD9" w:rsidR="00F76346" w:rsidRDefault="00F76346" w:rsidP="00F76346">
      <w:pPr>
        <w:pStyle w:val="a7"/>
        <w:numPr>
          <w:ilvl w:val="0"/>
          <w:numId w:val="12"/>
        </w:numPr>
        <w:ind w:leftChars="0"/>
      </w:pPr>
      <w:r>
        <w:rPr>
          <w:rFonts w:hint="eastAsia"/>
        </w:rPr>
        <w:t>煙線</w:t>
      </w:r>
      <m:oMath>
        <m:r>
          <w:rPr>
            <w:rFonts w:ascii="Cambria Math" w:hAnsi="Cambria Math"/>
          </w:rPr>
          <m:t>(streakline)</m:t>
        </m:r>
      </m:oMath>
    </w:p>
    <w:p w14:paraId="29CD460E" w14:textId="108E56BA" w:rsidR="00C2769C" w:rsidRDefault="00C2769C" w:rsidP="00C2769C">
      <w:pPr>
        <w:pStyle w:val="a7"/>
        <w:ind w:leftChars="0" w:left="720"/>
      </w:pPr>
      <w:r>
        <w:rPr>
          <w:rFonts w:hint="eastAsia"/>
        </w:rPr>
        <w:t>某一瞬間，曾經通過特定點的流體質點之連續軌跡</w:t>
      </w:r>
    </w:p>
    <w:p w14:paraId="60077572" w14:textId="0B9F741F" w:rsidR="00F76346" w:rsidRDefault="00F76346" w:rsidP="00F76346">
      <w:pPr>
        <w:pStyle w:val="a7"/>
        <w:numPr>
          <w:ilvl w:val="0"/>
          <w:numId w:val="12"/>
        </w:numPr>
        <w:ind w:leftChars="0"/>
      </w:pPr>
      <w:r>
        <w:rPr>
          <w:rFonts w:hint="eastAsia"/>
        </w:rPr>
        <w:t>時間線</w:t>
      </w:r>
      <m:oMath>
        <m:r>
          <w:rPr>
            <w:rFonts w:ascii="Cambria Math" w:hAnsi="Cambria Math"/>
          </w:rPr>
          <m:t>(timeline)</m:t>
        </m:r>
      </m:oMath>
    </w:p>
    <w:p w14:paraId="4EE31E13" w14:textId="5BAE2628" w:rsidR="00E51B62" w:rsidRDefault="004E2C44" w:rsidP="00F00C4C">
      <w:pPr>
        <w:ind w:left="720"/>
        <w:rPr>
          <w:rFonts w:hint="eastAsia"/>
        </w:rPr>
      </w:pPr>
      <w:r>
        <w:rPr>
          <w:rFonts w:hint="eastAsia"/>
        </w:rPr>
        <w:t>某一瞬間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，過流場特定截面的流體質點</w:t>
      </w:r>
      <w:r w:rsidR="00370068">
        <w:rPr>
          <w:rFonts w:hint="eastAsia"/>
        </w:rPr>
        <w:t>。</w:t>
      </w:r>
      <w:r>
        <w:rPr>
          <w:rFonts w:hint="eastAsia"/>
        </w:rPr>
        <w:t>任一時間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，將這些質點連線。</w:t>
      </w:r>
      <w:r w:rsidR="00E51B62">
        <w:rPr>
          <w:rFonts w:hint="eastAsia"/>
        </w:rPr>
        <w:t>賽馬的概念</w:t>
      </w:r>
    </w:p>
    <w:p w14:paraId="12715DC0" w14:textId="470BDFA8" w:rsidR="004E2C44" w:rsidRDefault="00370068" w:rsidP="00370068">
      <w:pPr>
        <w:pStyle w:val="a7"/>
        <w:numPr>
          <w:ilvl w:val="0"/>
          <w:numId w:val="9"/>
        </w:numPr>
        <w:ind w:leftChars="0"/>
      </w:pPr>
      <w:r>
        <w:rPr>
          <w:rFonts w:hint="eastAsia"/>
        </w:rPr>
        <w:t>用</w:t>
      </w:r>
      <w:r w:rsidR="004E2C44">
        <w:rPr>
          <w:rFonts w:hint="eastAsia"/>
        </w:rPr>
        <w:t>灑水器</w:t>
      </w:r>
      <w:r>
        <w:rPr>
          <w:rFonts w:hint="eastAsia"/>
        </w:rPr>
        <w:t>說明</w:t>
      </w:r>
    </w:p>
    <w:p w14:paraId="507F4F6F" w14:textId="0C6B0287" w:rsidR="004E2C44" w:rsidRDefault="004E2C44" w:rsidP="004E2C44">
      <w:r>
        <w:tab/>
      </w:r>
      <w:r>
        <w:rPr>
          <w:rFonts w:hint="eastAsia"/>
        </w:rPr>
        <w:t>灑水器的噴嘴左右移動，射出來的水直線前進</w:t>
      </w:r>
      <w:r>
        <w:rPr>
          <w:rFonts w:hint="eastAsia"/>
        </w:rPr>
        <w:t>(</w:t>
      </w:r>
      <w:r>
        <w:rPr>
          <w:rFonts w:hint="eastAsia"/>
        </w:rPr>
        <w:t>如圖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9686454" w14:textId="7098BD6F" w:rsidR="00711998" w:rsidRPr="004E2C44" w:rsidRDefault="004E2C44" w:rsidP="008F225B">
      <w:pPr>
        <w:rPr>
          <w:rFonts w:hint="eastAsia"/>
        </w:rPr>
      </w:pPr>
      <w:r>
        <w:tab/>
      </w:r>
      <w:r w:rsidR="009F77B4">
        <w:rPr>
          <w:noProof/>
        </w:rPr>
        <w:drawing>
          <wp:inline distT="0" distB="0" distL="0" distR="0" wp14:anchorId="0DF7D977" wp14:editId="2DD57D0F">
            <wp:extent cx="1377621" cy="2815312"/>
            <wp:effectExtent l="508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650" r="33826"/>
                    <a:stretch/>
                  </pic:blipFill>
                  <pic:spPr bwMode="auto">
                    <a:xfrm rot="5400000">
                      <a:off x="0" y="0"/>
                      <a:ext cx="1383683" cy="2827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11998" w:rsidRPr="004E2C4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65C66" w14:textId="77777777" w:rsidR="00656107" w:rsidRDefault="00656107" w:rsidP="00217660">
      <w:r>
        <w:separator/>
      </w:r>
    </w:p>
  </w:endnote>
  <w:endnote w:type="continuationSeparator" w:id="0">
    <w:p w14:paraId="0936736F" w14:textId="77777777" w:rsidR="00656107" w:rsidRDefault="00656107" w:rsidP="00217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roman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2AD4C" w14:textId="77777777" w:rsidR="00656107" w:rsidRDefault="00656107" w:rsidP="00217660">
      <w:r>
        <w:separator/>
      </w:r>
    </w:p>
  </w:footnote>
  <w:footnote w:type="continuationSeparator" w:id="0">
    <w:p w14:paraId="1D727A53" w14:textId="77777777" w:rsidR="00656107" w:rsidRDefault="00656107" w:rsidP="002176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76FF2"/>
    <w:multiLevelType w:val="hybridMultilevel"/>
    <w:tmpl w:val="475047B6"/>
    <w:lvl w:ilvl="0" w:tplc="04090005">
      <w:start w:val="1"/>
      <w:numFmt w:val="bullet"/>
      <w:lvlText w:val="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122D6B06"/>
    <w:multiLevelType w:val="hybridMultilevel"/>
    <w:tmpl w:val="8FB48218"/>
    <w:lvl w:ilvl="0" w:tplc="D38E81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322D2185"/>
    <w:multiLevelType w:val="hybridMultilevel"/>
    <w:tmpl w:val="8D52FDFA"/>
    <w:lvl w:ilvl="0" w:tplc="B8EA89D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34BB1CA7"/>
    <w:multiLevelType w:val="hybridMultilevel"/>
    <w:tmpl w:val="5416219E"/>
    <w:lvl w:ilvl="0" w:tplc="37E0DC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380F5679"/>
    <w:multiLevelType w:val="hybridMultilevel"/>
    <w:tmpl w:val="E60C0E4C"/>
    <w:lvl w:ilvl="0" w:tplc="303CCF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5" w15:restartNumberingAfterBreak="0">
    <w:nsid w:val="38DE548D"/>
    <w:multiLevelType w:val="hybridMultilevel"/>
    <w:tmpl w:val="B9FC76EC"/>
    <w:lvl w:ilvl="0" w:tplc="C2D89380">
      <w:start w:val="1"/>
      <w:numFmt w:val="decimal"/>
      <w:lvlText w:val="(%1)"/>
      <w:lvlJc w:val="left"/>
      <w:pPr>
        <w:ind w:left="1080" w:hanging="360"/>
      </w:pPr>
      <w:rPr>
        <w:rFonts w:asciiTheme="minorHAnsi" w:eastAsia="標楷體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 w15:restartNumberingAfterBreak="0">
    <w:nsid w:val="525830D6"/>
    <w:multiLevelType w:val="hybridMultilevel"/>
    <w:tmpl w:val="6AB29C72"/>
    <w:lvl w:ilvl="0" w:tplc="4D0E93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5C6D140F"/>
    <w:multiLevelType w:val="hybridMultilevel"/>
    <w:tmpl w:val="E6DC2AD6"/>
    <w:lvl w:ilvl="0" w:tplc="D740536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 w15:restartNumberingAfterBreak="0">
    <w:nsid w:val="5D153E14"/>
    <w:multiLevelType w:val="hybridMultilevel"/>
    <w:tmpl w:val="4BB01BCC"/>
    <w:lvl w:ilvl="0" w:tplc="FDBCA0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606967DE"/>
    <w:multiLevelType w:val="hybridMultilevel"/>
    <w:tmpl w:val="B628A290"/>
    <w:lvl w:ilvl="0" w:tplc="38AA366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 w15:restartNumberingAfterBreak="0">
    <w:nsid w:val="619304DE"/>
    <w:multiLevelType w:val="hybridMultilevel"/>
    <w:tmpl w:val="85E89E64"/>
    <w:lvl w:ilvl="0" w:tplc="FBCECDA4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5303828"/>
    <w:multiLevelType w:val="hybridMultilevel"/>
    <w:tmpl w:val="D406900E"/>
    <w:lvl w:ilvl="0" w:tplc="96DE5C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6E5F70A9"/>
    <w:multiLevelType w:val="hybridMultilevel"/>
    <w:tmpl w:val="99AA9B88"/>
    <w:lvl w:ilvl="0" w:tplc="AFE8CFC0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BE60279"/>
    <w:multiLevelType w:val="hybridMultilevel"/>
    <w:tmpl w:val="BD28184E"/>
    <w:lvl w:ilvl="0" w:tplc="CA8250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2"/>
  </w:num>
  <w:num w:numId="2">
    <w:abstractNumId w:val="10"/>
  </w:num>
  <w:num w:numId="3">
    <w:abstractNumId w:val="11"/>
  </w:num>
  <w:num w:numId="4">
    <w:abstractNumId w:val="5"/>
  </w:num>
  <w:num w:numId="5">
    <w:abstractNumId w:val="9"/>
  </w:num>
  <w:num w:numId="6">
    <w:abstractNumId w:val="7"/>
  </w:num>
  <w:num w:numId="7">
    <w:abstractNumId w:val="8"/>
  </w:num>
  <w:num w:numId="8">
    <w:abstractNumId w:val="3"/>
  </w:num>
  <w:num w:numId="9">
    <w:abstractNumId w:val="0"/>
  </w:num>
  <w:num w:numId="10">
    <w:abstractNumId w:val="13"/>
  </w:num>
  <w:num w:numId="11">
    <w:abstractNumId w:val="6"/>
  </w:num>
  <w:num w:numId="12">
    <w:abstractNumId w:val="1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E54"/>
    <w:rsid w:val="0000295A"/>
    <w:rsid w:val="000325E4"/>
    <w:rsid w:val="00081053"/>
    <w:rsid w:val="000D1AE7"/>
    <w:rsid w:val="00122761"/>
    <w:rsid w:val="0017704E"/>
    <w:rsid w:val="00217660"/>
    <w:rsid w:val="00265644"/>
    <w:rsid w:val="00266944"/>
    <w:rsid w:val="00271C21"/>
    <w:rsid w:val="00310681"/>
    <w:rsid w:val="00337118"/>
    <w:rsid w:val="00370068"/>
    <w:rsid w:val="00460CBF"/>
    <w:rsid w:val="00476406"/>
    <w:rsid w:val="004E2C44"/>
    <w:rsid w:val="004F23ED"/>
    <w:rsid w:val="00541D0C"/>
    <w:rsid w:val="0054711F"/>
    <w:rsid w:val="005D723F"/>
    <w:rsid w:val="00625648"/>
    <w:rsid w:val="006365AA"/>
    <w:rsid w:val="00650C6E"/>
    <w:rsid w:val="00656107"/>
    <w:rsid w:val="006641D7"/>
    <w:rsid w:val="00676D50"/>
    <w:rsid w:val="00711998"/>
    <w:rsid w:val="007536A6"/>
    <w:rsid w:val="00753EB1"/>
    <w:rsid w:val="007C60E0"/>
    <w:rsid w:val="007E77C7"/>
    <w:rsid w:val="007F179F"/>
    <w:rsid w:val="007F3535"/>
    <w:rsid w:val="00803A67"/>
    <w:rsid w:val="008073E7"/>
    <w:rsid w:val="00824CE9"/>
    <w:rsid w:val="00864401"/>
    <w:rsid w:val="00884D43"/>
    <w:rsid w:val="008A43A4"/>
    <w:rsid w:val="008E1045"/>
    <w:rsid w:val="008F225B"/>
    <w:rsid w:val="00910A92"/>
    <w:rsid w:val="00914E45"/>
    <w:rsid w:val="00956F90"/>
    <w:rsid w:val="009D32B2"/>
    <w:rsid w:val="009E101A"/>
    <w:rsid w:val="009F77B4"/>
    <w:rsid w:val="00A41442"/>
    <w:rsid w:val="00AE7257"/>
    <w:rsid w:val="00B26A11"/>
    <w:rsid w:val="00B45276"/>
    <w:rsid w:val="00B53E7D"/>
    <w:rsid w:val="00B64E54"/>
    <w:rsid w:val="00B737D9"/>
    <w:rsid w:val="00B80339"/>
    <w:rsid w:val="00BA13C3"/>
    <w:rsid w:val="00C02F84"/>
    <w:rsid w:val="00C06362"/>
    <w:rsid w:val="00C2769C"/>
    <w:rsid w:val="00C562CF"/>
    <w:rsid w:val="00CB5414"/>
    <w:rsid w:val="00CF0ADB"/>
    <w:rsid w:val="00D136A5"/>
    <w:rsid w:val="00D176DB"/>
    <w:rsid w:val="00D20434"/>
    <w:rsid w:val="00DF6299"/>
    <w:rsid w:val="00E04C02"/>
    <w:rsid w:val="00E51B62"/>
    <w:rsid w:val="00E56DC1"/>
    <w:rsid w:val="00E62B66"/>
    <w:rsid w:val="00E73117"/>
    <w:rsid w:val="00E92752"/>
    <w:rsid w:val="00EB3398"/>
    <w:rsid w:val="00EB79C1"/>
    <w:rsid w:val="00EE7A41"/>
    <w:rsid w:val="00F00C4C"/>
    <w:rsid w:val="00F02347"/>
    <w:rsid w:val="00F1327B"/>
    <w:rsid w:val="00F16133"/>
    <w:rsid w:val="00F5022F"/>
    <w:rsid w:val="00F53BA3"/>
    <w:rsid w:val="00F76346"/>
    <w:rsid w:val="00FA41FB"/>
    <w:rsid w:val="00FA7FA5"/>
    <w:rsid w:val="00FB7AE9"/>
    <w:rsid w:val="00FE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EC1BA"/>
  <w15:chartTrackingRefBased/>
  <w15:docId w15:val="{03CB3651-C609-408B-AC40-8FA2A0BBE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標楷體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76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1766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176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17660"/>
    <w:rPr>
      <w:sz w:val="20"/>
      <w:szCs w:val="20"/>
    </w:rPr>
  </w:style>
  <w:style w:type="paragraph" w:styleId="a7">
    <w:name w:val="List Paragraph"/>
    <w:basedOn w:val="a"/>
    <w:uiPriority w:val="34"/>
    <w:qFormat/>
    <w:rsid w:val="00217660"/>
    <w:pPr>
      <w:ind w:leftChars="200" w:left="480"/>
    </w:pPr>
  </w:style>
  <w:style w:type="character" w:styleId="a8">
    <w:name w:val="Placeholder Text"/>
    <w:basedOn w:val="a0"/>
    <w:uiPriority w:val="99"/>
    <w:semiHidden/>
    <w:rsid w:val="000325E4"/>
    <w:rPr>
      <w:color w:val="808080"/>
    </w:rPr>
  </w:style>
  <w:style w:type="table" w:styleId="a9">
    <w:name w:val="Table Grid"/>
    <w:basedOn w:val="a1"/>
    <w:uiPriority w:val="39"/>
    <w:rsid w:val="001227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1643</TotalTime>
  <Pages>6</Pages>
  <Words>526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ShihLin Chen</dc:creator>
  <cp:keywords/>
  <dc:description/>
  <cp:lastModifiedBy>ShihLin Chen</cp:lastModifiedBy>
  <cp:revision>37</cp:revision>
  <dcterms:created xsi:type="dcterms:W3CDTF">2021-03-16T09:17:00Z</dcterms:created>
  <dcterms:modified xsi:type="dcterms:W3CDTF">2021-05-16T14:06:00Z</dcterms:modified>
</cp:coreProperties>
</file>